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31D70A" w14:textId="77777777" w:rsidR="004A25D6" w:rsidRDefault="00245568" w:rsidP="004A25D6">
      <w:pPr>
        <w:ind w:firstLine="4536"/>
        <w:rPr>
          <w:b/>
          <w:szCs w:val="24"/>
        </w:rPr>
      </w:pPr>
      <w:r>
        <w:rPr>
          <w:b/>
          <w:szCs w:val="24"/>
        </w:rPr>
        <w:t>APSTIPRINU</w:t>
      </w:r>
    </w:p>
    <w:p w14:paraId="0B137A65" w14:textId="7A47737E" w:rsidR="004A25D6" w:rsidRDefault="00245568" w:rsidP="004A25D6">
      <w:pPr>
        <w:ind w:firstLine="4111"/>
        <w:rPr>
          <w:szCs w:val="24"/>
        </w:rPr>
      </w:pPr>
      <w:r>
        <w:rPr>
          <w:szCs w:val="24"/>
        </w:rPr>
        <w:t>Domes priekšsēdētāj</w:t>
      </w:r>
      <w:r w:rsidR="00EF678F">
        <w:rPr>
          <w:szCs w:val="24"/>
        </w:rPr>
        <w:t>a</w:t>
      </w:r>
      <w:r>
        <w:rPr>
          <w:szCs w:val="24"/>
        </w:rPr>
        <w:t xml:space="preserve"> </w:t>
      </w:r>
      <w:r w:rsidR="00EF678F">
        <w:rPr>
          <w:szCs w:val="24"/>
        </w:rPr>
        <w:t xml:space="preserve">V. </w:t>
      </w:r>
      <w:proofErr w:type="spellStart"/>
      <w:r w:rsidR="00EF678F">
        <w:rPr>
          <w:szCs w:val="24"/>
        </w:rPr>
        <w:t>Baire</w:t>
      </w:r>
      <w:proofErr w:type="spellEnd"/>
      <w:r>
        <w:rPr>
          <w:szCs w:val="24"/>
        </w:rPr>
        <w:t xml:space="preserve">  (PARAKSTS*)</w:t>
      </w:r>
    </w:p>
    <w:p w14:paraId="054B2D6B" w14:textId="77777777" w:rsidR="004A25D6" w:rsidRDefault="00245568" w:rsidP="004A25D6">
      <w:pPr>
        <w:ind w:firstLine="4111"/>
        <w:rPr>
          <w:b/>
          <w:szCs w:val="24"/>
        </w:rPr>
      </w:pPr>
      <w:r>
        <w:rPr>
          <w:szCs w:val="24"/>
        </w:rPr>
        <w:t>Datums un laiks skatāms laika zīmogā</w:t>
      </w:r>
    </w:p>
    <w:p w14:paraId="79A36CFD" w14:textId="77777777" w:rsidR="00925BAD" w:rsidRPr="00925BAD" w:rsidRDefault="00925BAD" w:rsidP="00925BAD">
      <w:pPr>
        <w:ind w:firstLine="4678"/>
        <w:rPr>
          <w:b/>
          <w:szCs w:val="24"/>
        </w:rPr>
      </w:pPr>
    </w:p>
    <w:p w14:paraId="6F82B23B" w14:textId="77777777" w:rsidR="00491B2C" w:rsidRDefault="00245568" w:rsidP="00E23B50">
      <w:pPr>
        <w:rPr>
          <w:b/>
          <w:sz w:val="28"/>
          <w:szCs w:val="28"/>
        </w:rPr>
      </w:pPr>
      <w:r w:rsidRPr="00124B26">
        <w:rPr>
          <w:b/>
          <w:sz w:val="28"/>
          <w:szCs w:val="28"/>
        </w:rPr>
        <w:t>ĶEKAVAS NOVADA DOMES</w:t>
      </w:r>
    </w:p>
    <w:p w14:paraId="03FC652B" w14:textId="486894CE" w:rsidR="00491B2C" w:rsidRPr="001D5AB1" w:rsidRDefault="00245568" w:rsidP="00E23B50">
      <w:pPr>
        <w:rPr>
          <w:b/>
        </w:rPr>
      </w:pPr>
      <w:r w:rsidRPr="008B3205">
        <w:rPr>
          <w:b/>
        </w:rPr>
        <w:t xml:space="preserve">SĒDE Nr. </w:t>
      </w:r>
      <w:r w:rsidR="007935C4">
        <w:rPr>
          <w:b/>
        </w:rPr>
        <w:t>3.</w:t>
      </w:r>
    </w:p>
    <w:p w14:paraId="04C1CD1C" w14:textId="4CFE9013" w:rsidR="00AB74EA" w:rsidRPr="00925BAD" w:rsidRDefault="00245568" w:rsidP="00185DF8">
      <w:pPr>
        <w:spacing w:before="60" w:line="276" w:lineRule="auto"/>
        <w:rPr>
          <w:color w:val="000000" w:themeColor="text1"/>
          <w:szCs w:val="24"/>
        </w:rPr>
      </w:pPr>
      <w:r>
        <w:rPr>
          <w:noProof/>
          <w:color w:val="000000"/>
          <w:szCs w:val="24"/>
        </w:rPr>
        <w:t>2025</w:t>
      </w:r>
      <w:r w:rsidR="007935C4">
        <w:rPr>
          <w:noProof/>
          <w:color w:val="000000"/>
          <w:szCs w:val="24"/>
        </w:rPr>
        <w:t>.gada 20.februārī</w:t>
      </w:r>
      <w:r w:rsidR="00DD496F">
        <w:rPr>
          <w:color w:val="000000" w:themeColor="text1"/>
          <w:szCs w:val="24"/>
        </w:rPr>
        <w:t>,</w:t>
      </w:r>
      <w:r w:rsidR="00C07555" w:rsidRPr="00925BAD">
        <w:rPr>
          <w:color w:val="000000" w:themeColor="text1"/>
          <w:szCs w:val="24"/>
        </w:rPr>
        <w:t xml:space="preserve"> </w:t>
      </w:r>
      <w:r w:rsidR="00925BAD">
        <w:rPr>
          <w:color w:val="000000" w:themeColor="text1"/>
          <w:szCs w:val="24"/>
        </w:rPr>
        <w:t>plkst.</w:t>
      </w:r>
      <w:r w:rsidR="00957ED8" w:rsidRPr="00957ED8">
        <w:rPr>
          <w:color w:val="000000"/>
          <w:szCs w:val="24"/>
        </w:rPr>
        <w:t xml:space="preserve"> </w:t>
      </w:r>
      <w:r>
        <w:rPr>
          <w:noProof/>
          <w:color w:val="000000"/>
          <w:szCs w:val="24"/>
        </w:rPr>
        <w:t>09:30</w:t>
      </w:r>
      <w:r w:rsidR="00957ED8">
        <w:rPr>
          <w:color w:val="000000"/>
          <w:szCs w:val="24"/>
        </w:rPr>
        <w:t xml:space="preserve"> </w:t>
      </w:r>
      <w:r w:rsidR="00957ED8" w:rsidRPr="00957ED8">
        <w:rPr>
          <w:szCs w:val="24"/>
        </w:rPr>
        <w:t xml:space="preserve"> </w:t>
      </w:r>
      <w:r>
        <w:rPr>
          <w:noProof/>
          <w:szCs w:val="24"/>
        </w:rPr>
        <w:t>Baložu pārvaldes</w:t>
      </w:r>
      <w:r>
        <w:rPr>
          <w:noProof/>
          <w:szCs w:val="24"/>
        </w:rPr>
        <w:t xml:space="preserve"> sēžu zāle (Uzvaras prospekts 1A, Baloži)</w:t>
      </w:r>
    </w:p>
    <w:p w14:paraId="35BB78A0" w14:textId="77777777" w:rsidR="00491B2C" w:rsidRPr="00BC64A2" w:rsidRDefault="00491B2C" w:rsidP="00491B2C">
      <w:pPr>
        <w:jc w:val="center"/>
        <w:outlineLvl w:val="0"/>
        <w:rPr>
          <w:b/>
        </w:rPr>
      </w:pPr>
    </w:p>
    <w:p w14:paraId="0BF333D5" w14:textId="77777777" w:rsidR="00594415" w:rsidRPr="00BC64A2" w:rsidRDefault="00245568" w:rsidP="00594415">
      <w:pPr>
        <w:rPr>
          <w:b/>
          <w:u w:val="single"/>
        </w:rPr>
      </w:pPr>
      <w:r>
        <w:rPr>
          <w:b/>
          <w:u w:val="single"/>
        </w:rPr>
        <w:t>Darba kārtībā:</w:t>
      </w:r>
    </w:p>
    <w:p w14:paraId="2EA658D6" w14:textId="01EC8FB8" w:rsidR="007935C4" w:rsidRPr="007935C4" w:rsidRDefault="007935C4" w:rsidP="007935C4">
      <w:pPr>
        <w:pStyle w:val="ListParagraph"/>
        <w:spacing w:before="120"/>
        <w:ind w:left="0"/>
        <w:contextualSpacing w:val="0"/>
        <w:jc w:val="both"/>
        <w:rPr>
          <w:b/>
          <w:bCs/>
          <w:color w:val="000000" w:themeColor="text1"/>
        </w:rPr>
      </w:pPr>
      <w:r w:rsidRPr="007935C4">
        <w:rPr>
          <w:b/>
          <w:bCs/>
          <w:color w:val="000000" w:themeColor="text1"/>
        </w:rPr>
        <w:t>Īpašumu komitejas jautājumi</w:t>
      </w:r>
    </w:p>
    <w:p w14:paraId="7C9AAFBF" w14:textId="315F4351" w:rsidR="00A32C1B" w:rsidRPr="007935C4" w:rsidRDefault="00245568" w:rsidP="007935C4">
      <w:pPr>
        <w:pStyle w:val="ListParagraph"/>
        <w:numPr>
          <w:ilvl w:val="0"/>
          <w:numId w:val="3"/>
        </w:numPr>
        <w:ind w:left="426" w:hanging="426"/>
        <w:jc w:val="both"/>
        <w:rPr>
          <w:color w:val="000000" w:themeColor="text1"/>
        </w:rPr>
      </w:pPr>
      <w:r w:rsidRPr="007935C4">
        <w:rPr>
          <w:noProof/>
          <w:color w:val="000000" w:themeColor="text1"/>
        </w:rPr>
        <w:t>INFORMATĪVS - Pārskats par kolektīvā iesnieguma “Par Olektes upes attīrīšanu” aktuālo virzību</w:t>
      </w:r>
      <w:r w:rsidRPr="007935C4">
        <w:rPr>
          <w:color w:val="000000" w:themeColor="text1"/>
        </w:rPr>
        <w:t>;</w:t>
      </w:r>
      <w:r w:rsidRPr="007935C4">
        <w:rPr>
          <w:color w:val="000000" w:themeColor="text1"/>
        </w:rPr>
        <w:t xml:space="preserve"> </w:t>
      </w:r>
    </w:p>
    <w:p w14:paraId="55552E9E" w14:textId="05423187" w:rsidR="00A32C1B" w:rsidRPr="007935C4" w:rsidRDefault="00245568" w:rsidP="007935C4">
      <w:pPr>
        <w:pStyle w:val="ListParagraph"/>
        <w:numPr>
          <w:ilvl w:val="0"/>
          <w:numId w:val="3"/>
        </w:numPr>
        <w:ind w:left="426" w:hanging="426"/>
        <w:jc w:val="both"/>
        <w:rPr>
          <w:color w:val="000000" w:themeColor="text1"/>
        </w:rPr>
      </w:pPr>
      <w:r w:rsidRPr="007935C4">
        <w:rPr>
          <w:noProof/>
          <w:color w:val="000000" w:themeColor="text1"/>
        </w:rPr>
        <w:t>Par bieži sastopamo derīgo izrakteņu ieguves atļauju  smilts un mālsmilts atradnē “Dzeguzes”</w:t>
      </w:r>
      <w:r w:rsidRPr="007935C4">
        <w:rPr>
          <w:color w:val="000000" w:themeColor="text1"/>
        </w:rPr>
        <w:t>;</w:t>
      </w:r>
      <w:r w:rsidRPr="007935C4">
        <w:rPr>
          <w:color w:val="000000" w:themeColor="text1"/>
        </w:rPr>
        <w:t xml:space="preserve"> </w:t>
      </w:r>
    </w:p>
    <w:p w14:paraId="3FEA4388" w14:textId="50B50856" w:rsidR="00A32C1B" w:rsidRPr="007935C4" w:rsidRDefault="00245568" w:rsidP="007935C4">
      <w:pPr>
        <w:pStyle w:val="ListParagraph"/>
        <w:numPr>
          <w:ilvl w:val="0"/>
          <w:numId w:val="3"/>
        </w:numPr>
        <w:ind w:left="426" w:hanging="426"/>
        <w:jc w:val="both"/>
        <w:rPr>
          <w:color w:val="000000" w:themeColor="text1"/>
        </w:rPr>
      </w:pPr>
      <w:r w:rsidRPr="007935C4">
        <w:rPr>
          <w:noProof/>
          <w:color w:val="000000" w:themeColor="text1"/>
        </w:rPr>
        <w:t>Par grozījumu saistošajos noteikumos "Pašvaldībai piederošās vai piekrītošās zemes izmantošanas personīgās palīgsaimniecības vajadzībām vai sakņu dārza ierīkošanai noteikumi" apstiprināšanu</w:t>
      </w:r>
      <w:r w:rsidRPr="007935C4">
        <w:rPr>
          <w:color w:val="000000" w:themeColor="text1"/>
        </w:rPr>
        <w:t>;</w:t>
      </w:r>
      <w:r w:rsidRPr="007935C4">
        <w:rPr>
          <w:color w:val="000000" w:themeColor="text1"/>
        </w:rPr>
        <w:t xml:space="preserve"> </w:t>
      </w:r>
    </w:p>
    <w:p w14:paraId="192D93F9" w14:textId="2A627B78" w:rsidR="00A32C1B" w:rsidRPr="007935C4" w:rsidRDefault="00245568" w:rsidP="007935C4">
      <w:pPr>
        <w:pStyle w:val="ListParagraph"/>
        <w:numPr>
          <w:ilvl w:val="0"/>
          <w:numId w:val="3"/>
        </w:numPr>
        <w:ind w:left="426" w:hanging="426"/>
        <w:jc w:val="both"/>
        <w:rPr>
          <w:color w:val="000000" w:themeColor="text1"/>
        </w:rPr>
      </w:pPr>
      <w:r w:rsidRPr="007935C4">
        <w:rPr>
          <w:noProof/>
          <w:color w:val="000000" w:themeColor="text1"/>
        </w:rPr>
        <w:t>Par ceļa reālservitūta nodibināšanu pašvaldības nekustamā īpašuma Pasta iela 3A, Baldonē</w:t>
      </w:r>
      <w:r w:rsidRPr="007935C4">
        <w:rPr>
          <w:color w:val="000000" w:themeColor="text1"/>
        </w:rPr>
        <w:t>;</w:t>
      </w:r>
      <w:r w:rsidRPr="007935C4">
        <w:rPr>
          <w:color w:val="000000" w:themeColor="text1"/>
        </w:rPr>
        <w:t xml:space="preserve"> </w:t>
      </w:r>
    </w:p>
    <w:p w14:paraId="04926997" w14:textId="4DE7FD13" w:rsidR="00A32C1B" w:rsidRPr="007935C4" w:rsidRDefault="00245568" w:rsidP="007935C4">
      <w:pPr>
        <w:pStyle w:val="ListParagraph"/>
        <w:numPr>
          <w:ilvl w:val="0"/>
          <w:numId w:val="3"/>
        </w:numPr>
        <w:ind w:left="426" w:hanging="426"/>
        <w:jc w:val="both"/>
        <w:rPr>
          <w:color w:val="000000" w:themeColor="text1"/>
        </w:rPr>
      </w:pPr>
      <w:r w:rsidRPr="007935C4">
        <w:rPr>
          <w:noProof/>
          <w:color w:val="000000" w:themeColor="text1"/>
        </w:rPr>
        <w:t>Par nekustamā īpašuma "SIA būvuzņēmums "Ķekava"", Ķekavā, atsavināšanu</w:t>
      </w:r>
      <w:r w:rsidRPr="007935C4">
        <w:rPr>
          <w:color w:val="000000" w:themeColor="text1"/>
        </w:rPr>
        <w:t>;</w:t>
      </w:r>
      <w:r w:rsidRPr="007935C4">
        <w:rPr>
          <w:color w:val="000000" w:themeColor="text1"/>
        </w:rPr>
        <w:t xml:space="preserve"> </w:t>
      </w:r>
    </w:p>
    <w:p w14:paraId="7FE966D2" w14:textId="24D3A099" w:rsidR="00A32C1B" w:rsidRPr="007935C4" w:rsidRDefault="00245568" w:rsidP="007935C4">
      <w:pPr>
        <w:pStyle w:val="ListParagraph"/>
        <w:numPr>
          <w:ilvl w:val="0"/>
          <w:numId w:val="3"/>
        </w:numPr>
        <w:ind w:left="426" w:hanging="426"/>
        <w:jc w:val="both"/>
        <w:rPr>
          <w:color w:val="000000" w:themeColor="text1"/>
        </w:rPr>
      </w:pPr>
      <w:r w:rsidRPr="007935C4">
        <w:rPr>
          <w:noProof/>
          <w:color w:val="000000" w:themeColor="text1"/>
        </w:rPr>
        <w:t>Par dzīvokļa īpašuma Tilta iela 2-2, Baldonē, atsavināšanu</w:t>
      </w:r>
      <w:r w:rsidRPr="007935C4">
        <w:rPr>
          <w:color w:val="000000" w:themeColor="text1"/>
        </w:rPr>
        <w:t>;</w:t>
      </w:r>
      <w:r w:rsidRPr="007935C4">
        <w:rPr>
          <w:color w:val="000000" w:themeColor="text1"/>
        </w:rPr>
        <w:t xml:space="preserve"> </w:t>
      </w:r>
    </w:p>
    <w:p w14:paraId="4E08A88F" w14:textId="77777777" w:rsidR="007935C4" w:rsidRDefault="00245568" w:rsidP="007935C4">
      <w:pPr>
        <w:pStyle w:val="ListParagraph"/>
        <w:numPr>
          <w:ilvl w:val="0"/>
          <w:numId w:val="3"/>
        </w:numPr>
        <w:ind w:left="426" w:hanging="426"/>
        <w:jc w:val="both"/>
        <w:rPr>
          <w:color w:val="000000" w:themeColor="text1"/>
        </w:rPr>
      </w:pPr>
      <w:r w:rsidRPr="007935C4">
        <w:rPr>
          <w:noProof/>
          <w:color w:val="000000" w:themeColor="text1"/>
        </w:rPr>
        <w:t>Par ēku</w:t>
      </w:r>
      <w:r w:rsidRPr="007935C4">
        <w:rPr>
          <w:noProof/>
          <w:color w:val="000000" w:themeColor="text1"/>
        </w:rPr>
        <w:t xml:space="preserve"> (būvju) īpašuma Meistaru iela 29, Valdlaučos, Ķekavas pagastā,atsavināšanu</w:t>
      </w:r>
      <w:r w:rsidR="007935C4">
        <w:rPr>
          <w:color w:val="000000" w:themeColor="text1"/>
        </w:rPr>
        <w:t>.</w:t>
      </w:r>
    </w:p>
    <w:p w14:paraId="381A837F" w14:textId="7792F188" w:rsidR="00A32C1B" w:rsidRPr="007935C4" w:rsidRDefault="007935C4" w:rsidP="007935C4">
      <w:pPr>
        <w:pStyle w:val="ListParagraph"/>
        <w:spacing w:before="120"/>
        <w:ind w:left="0"/>
        <w:contextualSpacing w:val="0"/>
        <w:jc w:val="both"/>
        <w:rPr>
          <w:color w:val="000000" w:themeColor="text1"/>
        </w:rPr>
      </w:pPr>
      <w:r>
        <w:rPr>
          <w:b/>
          <w:bCs/>
          <w:color w:val="000000" w:themeColor="text1"/>
        </w:rPr>
        <w:t>Attīstības komitejas jautājumi</w:t>
      </w:r>
      <w:r w:rsidR="00245568" w:rsidRPr="007935C4">
        <w:rPr>
          <w:color w:val="000000" w:themeColor="text1"/>
        </w:rPr>
        <w:t xml:space="preserve"> </w:t>
      </w:r>
    </w:p>
    <w:p w14:paraId="6C3366B1" w14:textId="739347A5" w:rsidR="00A32C1B" w:rsidRPr="007935C4" w:rsidRDefault="00245568" w:rsidP="007935C4">
      <w:pPr>
        <w:pStyle w:val="ListParagraph"/>
        <w:numPr>
          <w:ilvl w:val="0"/>
          <w:numId w:val="3"/>
        </w:numPr>
        <w:ind w:left="426" w:hanging="426"/>
        <w:jc w:val="both"/>
        <w:rPr>
          <w:color w:val="000000" w:themeColor="text1"/>
        </w:rPr>
      </w:pPr>
      <w:r w:rsidRPr="007935C4">
        <w:rPr>
          <w:noProof/>
          <w:color w:val="000000" w:themeColor="text1"/>
        </w:rPr>
        <w:t>Par detālplānojuma nekustamajam īpašumam Meža iela 75, Baložos, apstiprināšanu</w:t>
      </w:r>
      <w:r w:rsidRPr="007935C4">
        <w:rPr>
          <w:color w:val="000000" w:themeColor="text1"/>
        </w:rPr>
        <w:t>;</w:t>
      </w:r>
      <w:r w:rsidRPr="007935C4">
        <w:rPr>
          <w:color w:val="000000" w:themeColor="text1"/>
        </w:rPr>
        <w:t xml:space="preserve"> </w:t>
      </w:r>
    </w:p>
    <w:p w14:paraId="0AF7800D" w14:textId="1F70B305" w:rsidR="00A32C1B" w:rsidRPr="007935C4" w:rsidRDefault="00245568" w:rsidP="007935C4">
      <w:pPr>
        <w:pStyle w:val="ListParagraph"/>
        <w:numPr>
          <w:ilvl w:val="0"/>
          <w:numId w:val="3"/>
        </w:numPr>
        <w:ind w:left="426" w:hanging="426"/>
        <w:jc w:val="both"/>
        <w:rPr>
          <w:color w:val="000000" w:themeColor="text1"/>
        </w:rPr>
      </w:pPr>
      <w:r w:rsidRPr="007935C4">
        <w:rPr>
          <w:noProof/>
          <w:color w:val="000000" w:themeColor="text1"/>
        </w:rPr>
        <w:t>Par domes</w:t>
      </w:r>
      <w:r w:rsidRPr="007935C4">
        <w:rPr>
          <w:noProof/>
          <w:color w:val="000000" w:themeColor="text1"/>
        </w:rPr>
        <w:t xml:space="preserve"> 2024. gada 16. februāra lēmuma “Par zemes ierīcības projekta izstrādes uzsākšanu nekustamā īpašuma “Plēsumi”, Daugmales pagastā, Ķekavas novadā, sadalīšanai” atcelšanu</w:t>
      </w:r>
      <w:r w:rsidRPr="007935C4">
        <w:rPr>
          <w:color w:val="000000" w:themeColor="text1"/>
        </w:rPr>
        <w:t>;</w:t>
      </w:r>
      <w:r w:rsidRPr="007935C4">
        <w:rPr>
          <w:color w:val="000000" w:themeColor="text1"/>
        </w:rPr>
        <w:t xml:space="preserve"> </w:t>
      </w:r>
    </w:p>
    <w:p w14:paraId="53F82DFD" w14:textId="23512801" w:rsidR="00A32C1B" w:rsidRPr="007935C4" w:rsidRDefault="00245568" w:rsidP="007935C4">
      <w:pPr>
        <w:pStyle w:val="ListParagraph"/>
        <w:numPr>
          <w:ilvl w:val="0"/>
          <w:numId w:val="3"/>
        </w:numPr>
        <w:ind w:left="426" w:hanging="426"/>
        <w:jc w:val="both"/>
        <w:rPr>
          <w:color w:val="000000" w:themeColor="text1"/>
        </w:rPr>
      </w:pPr>
      <w:r w:rsidRPr="007935C4">
        <w:rPr>
          <w:noProof/>
          <w:color w:val="000000" w:themeColor="text1"/>
        </w:rPr>
        <w:t>Par detālplānojums "Lejas", Katlakalnā, Ķekavas pagastā, 2009.gada 24.novembra saistošo noteikumu atcelšanu daļā</w:t>
      </w:r>
      <w:r w:rsidRPr="007935C4">
        <w:rPr>
          <w:color w:val="000000" w:themeColor="text1"/>
        </w:rPr>
        <w:t>;</w:t>
      </w:r>
      <w:r w:rsidRPr="007935C4">
        <w:rPr>
          <w:color w:val="000000" w:themeColor="text1"/>
        </w:rPr>
        <w:t xml:space="preserve"> </w:t>
      </w:r>
    </w:p>
    <w:p w14:paraId="730936BF" w14:textId="76F5EA1F" w:rsidR="00A32C1B" w:rsidRPr="007935C4" w:rsidRDefault="00245568" w:rsidP="007935C4">
      <w:pPr>
        <w:pStyle w:val="ListParagraph"/>
        <w:numPr>
          <w:ilvl w:val="0"/>
          <w:numId w:val="3"/>
        </w:numPr>
        <w:ind w:left="426" w:hanging="426"/>
        <w:jc w:val="both"/>
        <w:rPr>
          <w:color w:val="000000" w:themeColor="text1"/>
        </w:rPr>
      </w:pPr>
      <w:r w:rsidRPr="007935C4">
        <w:rPr>
          <w:noProof/>
          <w:color w:val="000000" w:themeColor="text1"/>
        </w:rPr>
        <w:t>Par lokālplānojuma izstrādes uzsākšanu teritorijas plānojuma grozījumiem nekustamajā īpašumā “Meža sētas”, Daugmalē, Daugmales pagastā</w:t>
      </w:r>
      <w:r w:rsidRPr="007935C4">
        <w:rPr>
          <w:color w:val="000000" w:themeColor="text1"/>
        </w:rPr>
        <w:t>;</w:t>
      </w:r>
      <w:r w:rsidRPr="007935C4">
        <w:rPr>
          <w:color w:val="000000" w:themeColor="text1"/>
        </w:rPr>
        <w:t xml:space="preserve"> </w:t>
      </w:r>
    </w:p>
    <w:p w14:paraId="4386368C" w14:textId="1610DE5A" w:rsidR="00A32C1B" w:rsidRDefault="00245568" w:rsidP="007935C4">
      <w:pPr>
        <w:pStyle w:val="ListParagraph"/>
        <w:numPr>
          <w:ilvl w:val="0"/>
          <w:numId w:val="3"/>
        </w:numPr>
        <w:ind w:left="426" w:hanging="426"/>
        <w:jc w:val="both"/>
        <w:rPr>
          <w:color w:val="000000" w:themeColor="text1"/>
        </w:rPr>
      </w:pPr>
      <w:r w:rsidRPr="007935C4">
        <w:rPr>
          <w:noProof/>
          <w:color w:val="000000" w:themeColor="text1"/>
        </w:rPr>
        <w:t>Par administratīvā līguma projekta grozījumiem  detālplānojuma “Brīvzemnieki”,  Ķekavā, īstenošanai</w:t>
      </w:r>
      <w:r w:rsidR="007935C4">
        <w:rPr>
          <w:color w:val="000000" w:themeColor="text1"/>
        </w:rPr>
        <w:t>.</w:t>
      </w:r>
    </w:p>
    <w:p w14:paraId="42C3A629" w14:textId="4FD4615B" w:rsidR="007935C4" w:rsidRPr="007935C4" w:rsidRDefault="007935C4" w:rsidP="007935C4">
      <w:pPr>
        <w:pStyle w:val="ListParagraph"/>
        <w:tabs>
          <w:tab w:val="left" w:pos="142"/>
          <w:tab w:val="left" w:pos="1134"/>
        </w:tabs>
        <w:spacing w:before="120"/>
        <w:ind w:left="0"/>
        <w:contextualSpacing w:val="0"/>
        <w:jc w:val="both"/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>Izglītības, kultūras un sporta komitejas jautājumi</w:t>
      </w:r>
    </w:p>
    <w:p w14:paraId="0EE767C3" w14:textId="5B23CEB5" w:rsidR="00A32C1B" w:rsidRPr="007935C4" w:rsidRDefault="00245568" w:rsidP="007935C4">
      <w:pPr>
        <w:pStyle w:val="ListParagraph"/>
        <w:numPr>
          <w:ilvl w:val="0"/>
          <w:numId w:val="3"/>
        </w:numPr>
        <w:ind w:left="426" w:hanging="426"/>
        <w:jc w:val="both"/>
        <w:rPr>
          <w:color w:val="000000" w:themeColor="text1"/>
        </w:rPr>
      </w:pPr>
      <w:r w:rsidRPr="007935C4">
        <w:rPr>
          <w:noProof/>
          <w:color w:val="000000" w:themeColor="text1"/>
        </w:rPr>
        <w:t>Par sadarbības līguma slēgšanu ar Latvijas Nacionālo kultūras centru par valsts budžeta finansējuma piešķiršanu kultūrizglītības programmas “Latvijas skolas soma” īstenošanai</w:t>
      </w:r>
      <w:r w:rsidRPr="007935C4">
        <w:rPr>
          <w:color w:val="000000" w:themeColor="text1"/>
        </w:rPr>
        <w:t>;</w:t>
      </w:r>
      <w:r w:rsidRPr="007935C4">
        <w:rPr>
          <w:color w:val="000000" w:themeColor="text1"/>
        </w:rPr>
        <w:t xml:space="preserve"> </w:t>
      </w:r>
    </w:p>
    <w:p w14:paraId="5E846194" w14:textId="3A34A27F" w:rsidR="00A32C1B" w:rsidRDefault="00245568" w:rsidP="007935C4">
      <w:pPr>
        <w:pStyle w:val="ListParagraph"/>
        <w:numPr>
          <w:ilvl w:val="0"/>
          <w:numId w:val="3"/>
        </w:numPr>
        <w:ind w:left="426" w:hanging="426"/>
        <w:jc w:val="both"/>
        <w:rPr>
          <w:color w:val="000000" w:themeColor="text1"/>
        </w:rPr>
      </w:pPr>
      <w:r w:rsidRPr="007935C4">
        <w:rPr>
          <w:noProof/>
          <w:color w:val="000000" w:themeColor="text1"/>
        </w:rPr>
        <w:t>Par Ķekavas novada pašvaldības izglītības iestāžu uzturēšanas izdevumu tāmju apstiprināšanu norēķiniem 2025. gadā</w:t>
      </w:r>
      <w:r w:rsidR="007935C4">
        <w:rPr>
          <w:color w:val="000000" w:themeColor="text1"/>
        </w:rPr>
        <w:t>.</w:t>
      </w:r>
    </w:p>
    <w:p w14:paraId="1B6B3667" w14:textId="6258212F" w:rsidR="007935C4" w:rsidRPr="007935C4" w:rsidRDefault="007935C4" w:rsidP="007935C4">
      <w:pPr>
        <w:pStyle w:val="ListParagraph"/>
        <w:spacing w:before="120"/>
        <w:ind w:left="0"/>
        <w:contextualSpacing w:val="0"/>
        <w:jc w:val="both"/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>Drošības komitejas jautājums</w:t>
      </w:r>
    </w:p>
    <w:p w14:paraId="5FC3339A" w14:textId="77777777" w:rsidR="007935C4" w:rsidRDefault="00245568" w:rsidP="007935C4">
      <w:pPr>
        <w:pStyle w:val="ListParagraph"/>
        <w:numPr>
          <w:ilvl w:val="0"/>
          <w:numId w:val="3"/>
        </w:numPr>
        <w:ind w:left="426" w:hanging="426"/>
        <w:jc w:val="both"/>
        <w:rPr>
          <w:color w:val="000000" w:themeColor="text1"/>
        </w:rPr>
      </w:pPr>
      <w:r w:rsidRPr="007935C4">
        <w:rPr>
          <w:noProof/>
          <w:color w:val="000000" w:themeColor="text1"/>
        </w:rPr>
        <w:t>Par sadarbību ar CSDD informācijas apstrādē Transportlīdzekļu un to vadītāju valsts reģistrā, kas saņemta no tehniskiem līdzekļiem par pārkāpumiem ceļu satiksmē</w:t>
      </w:r>
      <w:r w:rsidR="007935C4">
        <w:rPr>
          <w:color w:val="000000" w:themeColor="text1"/>
        </w:rPr>
        <w:t>.</w:t>
      </w:r>
    </w:p>
    <w:p w14:paraId="17A05E62" w14:textId="1393998A" w:rsidR="00A32C1B" w:rsidRPr="007935C4" w:rsidRDefault="007935C4" w:rsidP="007935C4">
      <w:pPr>
        <w:pStyle w:val="ListParagraph"/>
        <w:spacing w:before="120"/>
        <w:ind w:left="0"/>
        <w:contextualSpacing w:val="0"/>
        <w:jc w:val="both"/>
        <w:rPr>
          <w:color w:val="000000" w:themeColor="text1"/>
        </w:rPr>
      </w:pPr>
      <w:r>
        <w:rPr>
          <w:b/>
          <w:bCs/>
          <w:color w:val="000000" w:themeColor="text1"/>
        </w:rPr>
        <w:t>Finanšu komitejas jautājumi</w:t>
      </w:r>
      <w:r w:rsidR="00245568" w:rsidRPr="007935C4">
        <w:rPr>
          <w:color w:val="000000" w:themeColor="text1"/>
        </w:rPr>
        <w:t xml:space="preserve"> </w:t>
      </w:r>
    </w:p>
    <w:p w14:paraId="7E51937D" w14:textId="724E7BD6" w:rsidR="00A32C1B" w:rsidRPr="007935C4" w:rsidRDefault="00245568" w:rsidP="007935C4">
      <w:pPr>
        <w:pStyle w:val="ListParagraph"/>
        <w:numPr>
          <w:ilvl w:val="0"/>
          <w:numId w:val="3"/>
        </w:numPr>
        <w:ind w:left="426" w:hanging="426"/>
        <w:jc w:val="both"/>
        <w:rPr>
          <w:color w:val="000000" w:themeColor="text1"/>
        </w:rPr>
      </w:pPr>
      <w:r w:rsidRPr="007935C4">
        <w:rPr>
          <w:noProof/>
          <w:color w:val="000000" w:themeColor="text1"/>
        </w:rPr>
        <w:t>Par grozījumiem Ķekavas novada pašvaldības ētikas kodeksā</w:t>
      </w:r>
      <w:r w:rsidRPr="007935C4">
        <w:rPr>
          <w:color w:val="000000" w:themeColor="text1"/>
        </w:rPr>
        <w:t>;</w:t>
      </w:r>
      <w:r w:rsidRPr="007935C4">
        <w:rPr>
          <w:color w:val="000000" w:themeColor="text1"/>
        </w:rPr>
        <w:t xml:space="preserve"> </w:t>
      </w:r>
    </w:p>
    <w:p w14:paraId="455599F2" w14:textId="7B9B72AE" w:rsidR="004A25D6" w:rsidRPr="007935C4" w:rsidRDefault="00245568" w:rsidP="00A32C1B">
      <w:pPr>
        <w:pStyle w:val="ListParagraph"/>
        <w:numPr>
          <w:ilvl w:val="0"/>
          <w:numId w:val="3"/>
        </w:numPr>
        <w:spacing w:before="60"/>
        <w:ind w:left="426" w:hanging="426"/>
        <w:jc w:val="both"/>
        <w:rPr>
          <w:color w:val="000000"/>
          <w:szCs w:val="24"/>
        </w:rPr>
      </w:pPr>
      <w:r w:rsidRPr="007935C4">
        <w:rPr>
          <w:noProof/>
          <w:color w:val="000000" w:themeColor="text1"/>
        </w:rPr>
        <w:t>Par AK apstrīdēšanas iesnieguma izskatīšanu</w:t>
      </w:r>
      <w:r w:rsidR="007935C4" w:rsidRPr="007935C4">
        <w:rPr>
          <w:color w:val="000000" w:themeColor="text1"/>
        </w:rPr>
        <w:t>.</w:t>
      </w:r>
      <w:r w:rsidRPr="007935C4">
        <w:rPr>
          <w:color w:val="000000" w:themeColor="text1"/>
        </w:rPr>
        <w:t xml:space="preserve"> </w:t>
      </w:r>
    </w:p>
    <w:p w14:paraId="78F34301" w14:textId="77777777" w:rsidR="007935C4" w:rsidRDefault="007935C4" w:rsidP="004A25D6">
      <w:pPr>
        <w:rPr>
          <w:b/>
          <w:sz w:val="20"/>
          <w:szCs w:val="20"/>
          <w:lang w:eastAsia="lv-LV"/>
        </w:rPr>
      </w:pPr>
    </w:p>
    <w:p w14:paraId="76D4389A" w14:textId="4D816B03" w:rsidR="004A25D6" w:rsidRPr="00A00BF4" w:rsidRDefault="00245568" w:rsidP="004A25D6">
      <w:pPr>
        <w:rPr>
          <w:b/>
          <w:sz w:val="20"/>
          <w:szCs w:val="20"/>
          <w:lang w:eastAsia="lv-LV"/>
        </w:rPr>
      </w:pPr>
      <w:r w:rsidRPr="00A00BF4">
        <w:rPr>
          <w:b/>
          <w:sz w:val="20"/>
          <w:szCs w:val="20"/>
          <w:lang w:eastAsia="lv-LV"/>
        </w:rPr>
        <w:t xml:space="preserve">*ŠIS  DOKUMENTS  IR  ELEKTRONISKI  PARAKSTĪTS  AR  DROŠU </w:t>
      </w:r>
    </w:p>
    <w:p w14:paraId="468C730A" w14:textId="77777777" w:rsidR="004A25D6" w:rsidRPr="00A00BF4" w:rsidRDefault="00245568" w:rsidP="004A25D6">
      <w:pPr>
        <w:rPr>
          <w:sz w:val="20"/>
          <w:szCs w:val="20"/>
          <w:lang w:eastAsia="lv-LV"/>
        </w:rPr>
      </w:pPr>
      <w:r w:rsidRPr="00A00BF4">
        <w:rPr>
          <w:b/>
          <w:sz w:val="20"/>
          <w:szCs w:val="20"/>
          <w:lang w:eastAsia="lv-LV"/>
        </w:rPr>
        <w:t>E</w:t>
      </w:r>
      <w:r w:rsidRPr="00A00BF4">
        <w:rPr>
          <w:b/>
          <w:sz w:val="20"/>
          <w:szCs w:val="20"/>
          <w:lang w:eastAsia="lv-LV"/>
        </w:rPr>
        <w:t>LEKTRONISKO  PARAKSTU  UN  SATUR  LAIKA  ZĪMOGU.</w:t>
      </w:r>
    </w:p>
    <w:sectPr w:rsidR="004A25D6" w:rsidRPr="00A00BF4" w:rsidSect="007935C4">
      <w:headerReference w:type="first" r:id="rId7"/>
      <w:pgSz w:w="11906" w:h="16838" w:code="9"/>
      <w:pgMar w:top="2268" w:right="566" w:bottom="1134" w:left="1701" w:header="1134" w:footer="17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43DC1" w14:textId="77777777" w:rsidR="00245568" w:rsidRDefault="00245568">
      <w:r>
        <w:separator/>
      </w:r>
    </w:p>
  </w:endnote>
  <w:endnote w:type="continuationSeparator" w:id="0">
    <w:p w14:paraId="2C866057" w14:textId="77777777" w:rsidR="00245568" w:rsidRDefault="002455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72D80A" w14:textId="77777777" w:rsidR="00245568" w:rsidRDefault="00245568">
      <w:r>
        <w:separator/>
      </w:r>
    </w:p>
  </w:footnote>
  <w:footnote w:type="continuationSeparator" w:id="0">
    <w:p w14:paraId="2250B9D8" w14:textId="77777777" w:rsidR="00245568" w:rsidRDefault="002455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3B1C50" w14:textId="77777777" w:rsidR="001D793B" w:rsidRPr="003804CD" w:rsidRDefault="00245568" w:rsidP="00E12479">
    <w:pPr>
      <w:ind w:left="1843" w:right="991"/>
      <w:jc w:val="center"/>
      <w:rPr>
        <w:b/>
        <w:sz w:val="32"/>
        <w:szCs w:val="32"/>
      </w:rPr>
    </w:pPr>
    <w:r>
      <w:rPr>
        <w:noProof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66675</wp:posOffset>
          </wp:positionH>
          <wp:positionV relativeFrom="paragraph">
            <wp:posOffset>17145</wp:posOffset>
          </wp:positionV>
          <wp:extent cx="769620" cy="914400"/>
          <wp:effectExtent l="0" t="0" r="0" b="0"/>
          <wp:wrapNone/>
          <wp:docPr id="473809427" name="Picture 1" descr="mazins kekav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 descr="mazins kekav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9620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804CD">
      <w:rPr>
        <w:b/>
        <w:sz w:val="32"/>
        <w:szCs w:val="32"/>
      </w:rPr>
      <w:t xml:space="preserve">ĶEKAVAS NOVADA </w:t>
    </w:r>
    <w:r w:rsidR="00630027">
      <w:rPr>
        <w:b/>
        <w:sz w:val="32"/>
        <w:szCs w:val="32"/>
      </w:rPr>
      <w:t>DOME</w:t>
    </w:r>
  </w:p>
  <w:p w14:paraId="47B9CB3B" w14:textId="77777777" w:rsidR="001D793B" w:rsidRPr="003804CD" w:rsidRDefault="001D793B" w:rsidP="00E12479">
    <w:pPr>
      <w:ind w:left="1843" w:right="991"/>
      <w:jc w:val="center"/>
      <w:rPr>
        <w:sz w:val="16"/>
        <w:szCs w:val="16"/>
      </w:rPr>
    </w:pPr>
  </w:p>
  <w:p w14:paraId="3DB669AE" w14:textId="77777777" w:rsidR="001D793B" w:rsidRPr="001F4693" w:rsidRDefault="00245568" w:rsidP="00E12479">
    <w:pPr>
      <w:ind w:left="1843" w:right="991"/>
      <w:jc w:val="center"/>
      <w:rPr>
        <w:sz w:val="20"/>
      </w:rPr>
    </w:pPr>
    <w:proofErr w:type="spellStart"/>
    <w:r>
      <w:rPr>
        <w:sz w:val="20"/>
      </w:rPr>
      <w:t>Reģ.Nr</w:t>
    </w:r>
    <w:proofErr w:type="spellEnd"/>
    <w:r>
      <w:rPr>
        <w:sz w:val="20"/>
      </w:rPr>
      <w:t xml:space="preserve">. </w:t>
    </w:r>
    <w:smartTag w:uri="urn:schemas-microsoft-com:office:smarttags" w:element="phone">
      <w:smartTagPr>
        <w:attr w:name="Key_1" w:val="Value_2"/>
      </w:smartTagPr>
      <w:smartTag w:uri="schemas-tilde-lv/tildestengine" w:element="phone">
        <w:smartTagPr>
          <w:attr w:name="phone_prefix" w:val="9000"/>
          <w:attr w:name="phone_number" w:val="0048491"/>
        </w:smartTagPr>
        <w:r>
          <w:rPr>
            <w:sz w:val="20"/>
          </w:rPr>
          <w:t>90000048491</w:t>
        </w:r>
      </w:smartTag>
    </w:smartTag>
  </w:p>
  <w:p w14:paraId="1A010A7C" w14:textId="77777777" w:rsidR="001D793B" w:rsidRDefault="00245568" w:rsidP="00E12479">
    <w:pPr>
      <w:ind w:left="1843" w:right="991"/>
      <w:jc w:val="center"/>
      <w:rPr>
        <w:sz w:val="20"/>
      </w:rPr>
    </w:pPr>
    <w:r>
      <w:rPr>
        <w:sz w:val="20"/>
      </w:rPr>
      <w:t>Gaismas iela 19 k-9, Ķekava, Ķekavas pagasts, Ķekavas novads, LV-2123,</w:t>
    </w:r>
  </w:p>
  <w:p w14:paraId="34FBFB75" w14:textId="77777777" w:rsidR="001D793B" w:rsidRDefault="00245568" w:rsidP="00E12479">
    <w:pPr>
      <w:ind w:left="1843" w:right="991"/>
      <w:jc w:val="center"/>
      <w:rPr>
        <w:sz w:val="20"/>
      </w:rPr>
    </w:pPr>
    <w:r>
      <w:rPr>
        <w:sz w:val="20"/>
      </w:rPr>
      <w:t xml:space="preserve">tālrunis </w:t>
    </w:r>
    <w:smartTag w:uri="urn:schemas-microsoft-com:office:smarttags" w:element="phone">
      <w:smartTagPr>
        <w:attr w:name="Key_1" w:val="Value_2"/>
      </w:smartTagPr>
      <w:smartTag w:uri="schemas-tilde-lv/tildestengine" w:element="phone">
        <w:smartTagPr>
          <w:attr w:name="phone_prefix" w:val="6"/>
          <w:attr w:name="phone_number" w:val="7935803"/>
        </w:smartTagPr>
        <w:r>
          <w:rPr>
            <w:sz w:val="20"/>
          </w:rPr>
          <w:t>67935803</w:t>
        </w:r>
      </w:smartTag>
    </w:smartTag>
    <w:r>
      <w:rPr>
        <w:sz w:val="20"/>
      </w:rPr>
      <w:t xml:space="preserve">, </w:t>
    </w:r>
    <w:smartTag w:uri="schemas-tilde-lv/tildestengine" w:element="veidnes">
      <w:smartTagPr>
        <w:attr w:name="text" w:val="fakss"/>
        <w:attr w:name="id" w:val="-1"/>
        <w:attr w:name="baseform" w:val="faks|s"/>
      </w:smartTagPr>
      <w:r>
        <w:rPr>
          <w:sz w:val="20"/>
        </w:rPr>
        <w:t>fakss</w:t>
      </w:r>
    </w:smartTag>
    <w:r>
      <w:rPr>
        <w:sz w:val="20"/>
      </w:rPr>
      <w:t xml:space="preserve"> </w:t>
    </w:r>
    <w:smartTag w:uri="urn:schemas-microsoft-com:office:smarttags" w:element="phone">
      <w:smartTagPr>
        <w:attr w:name="Key_1" w:val="Value_2"/>
      </w:smartTagPr>
      <w:smartTag w:uri="schemas-tilde-lv/tildestengine" w:element="phone">
        <w:smartTagPr>
          <w:attr w:name="phone_prefix" w:val="6"/>
          <w:attr w:name="phone_number" w:val="7935819"/>
        </w:smartTagPr>
        <w:r>
          <w:rPr>
            <w:sz w:val="20"/>
          </w:rPr>
          <w:t>67935819</w:t>
        </w:r>
      </w:smartTag>
    </w:smartTag>
    <w:r>
      <w:rPr>
        <w:sz w:val="20"/>
      </w:rPr>
      <w:t xml:space="preserve">, e-pasts: </w:t>
    </w:r>
    <w:hyperlink r:id="rId2" w:history="1">
      <w:r w:rsidRPr="00D523AC">
        <w:rPr>
          <w:rStyle w:val="Hyperlink"/>
          <w:sz w:val="20"/>
        </w:rPr>
        <w:t>novads@kekava.lv</w:t>
      </w:r>
    </w:hyperlink>
  </w:p>
  <w:p w14:paraId="41EA8B20" w14:textId="77777777" w:rsidR="001D793B" w:rsidRPr="001D793B" w:rsidRDefault="00245568" w:rsidP="001D793B">
    <w:pPr>
      <w:ind w:left="1548" w:right="1133" w:firstLine="306"/>
      <w:jc w:val="center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1028700</wp:posOffset>
              </wp:positionH>
              <wp:positionV relativeFrom="paragraph">
                <wp:posOffset>142875</wp:posOffset>
              </wp:positionV>
              <wp:extent cx="4229100" cy="0"/>
              <wp:effectExtent l="13335" t="13335" r="15240" b="1524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422910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2049" style="flip:x;mso-height-percent:0;mso-height-relative:page;mso-width-percent:0;mso-width-relative:page;mso-wrap-distance-bottom:0;mso-wrap-distance-left:9pt;mso-wrap-distance-right:9pt;mso-wrap-distance-top:0;mso-wrap-style:square;position:absolute;visibility:visible;z-index:251659264" from="81pt,11.25pt" to="414pt,11.25pt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E814AA"/>
    <w:multiLevelType w:val="hybridMultilevel"/>
    <w:tmpl w:val="F9F86C52"/>
    <w:lvl w:ilvl="0" w:tplc="2DAEC2D4">
      <w:start w:val="1"/>
      <w:numFmt w:val="decimal"/>
      <w:lvlText w:val="%1."/>
      <w:lvlJc w:val="left"/>
      <w:pPr>
        <w:ind w:left="720" w:hanging="360"/>
      </w:pPr>
    </w:lvl>
    <w:lvl w:ilvl="1" w:tplc="D3060E52" w:tentative="1">
      <w:start w:val="1"/>
      <w:numFmt w:val="lowerLetter"/>
      <w:lvlText w:val="%2."/>
      <w:lvlJc w:val="left"/>
      <w:pPr>
        <w:ind w:left="1440" w:hanging="360"/>
      </w:pPr>
    </w:lvl>
    <w:lvl w:ilvl="2" w:tplc="D3A01D5A" w:tentative="1">
      <w:start w:val="1"/>
      <w:numFmt w:val="lowerRoman"/>
      <w:lvlText w:val="%3."/>
      <w:lvlJc w:val="right"/>
      <w:pPr>
        <w:ind w:left="2160" w:hanging="180"/>
      </w:pPr>
    </w:lvl>
    <w:lvl w:ilvl="3" w:tplc="4CB4E44E" w:tentative="1">
      <w:start w:val="1"/>
      <w:numFmt w:val="decimal"/>
      <w:lvlText w:val="%4."/>
      <w:lvlJc w:val="left"/>
      <w:pPr>
        <w:ind w:left="2880" w:hanging="360"/>
      </w:pPr>
    </w:lvl>
    <w:lvl w:ilvl="4" w:tplc="40BE4B9A" w:tentative="1">
      <w:start w:val="1"/>
      <w:numFmt w:val="lowerLetter"/>
      <w:lvlText w:val="%5."/>
      <w:lvlJc w:val="left"/>
      <w:pPr>
        <w:ind w:left="3600" w:hanging="360"/>
      </w:pPr>
    </w:lvl>
    <w:lvl w:ilvl="5" w:tplc="AB5C7D38" w:tentative="1">
      <w:start w:val="1"/>
      <w:numFmt w:val="lowerRoman"/>
      <w:lvlText w:val="%6."/>
      <w:lvlJc w:val="right"/>
      <w:pPr>
        <w:ind w:left="4320" w:hanging="180"/>
      </w:pPr>
    </w:lvl>
    <w:lvl w:ilvl="6" w:tplc="2C949198" w:tentative="1">
      <w:start w:val="1"/>
      <w:numFmt w:val="decimal"/>
      <w:lvlText w:val="%7."/>
      <w:lvlJc w:val="left"/>
      <w:pPr>
        <w:ind w:left="5040" w:hanging="360"/>
      </w:pPr>
    </w:lvl>
    <w:lvl w:ilvl="7" w:tplc="1DB049CC" w:tentative="1">
      <w:start w:val="1"/>
      <w:numFmt w:val="lowerLetter"/>
      <w:lvlText w:val="%8."/>
      <w:lvlJc w:val="left"/>
      <w:pPr>
        <w:ind w:left="5760" w:hanging="360"/>
      </w:pPr>
    </w:lvl>
    <w:lvl w:ilvl="8" w:tplc="9A2AAD9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506283"/>
    <w:multiLevelType w:val="hybridMultilevel"/>
    <w:tmpl w:val="F50EA502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FC4D87"/>
    <w:multiLevelType w:val="hybridMultilevel"/>
    <w:tmpl w:val="D6F06E10"/>
    <w:lvl w:ilvl="0" w:tplc="3F12EA08">
      <w:start w:val="1"/>
      <w:numFmt w:val="decimal"/>
      <w:lvlText w:val="%1."/>
      <w:lvlJc w:val="left"/>
      <w:pPr>
        <w:ind w:left="720" w:hanging="360"/>
      </w:pPr>
    </w:lvl>
    <w:lvl w:ilvl="1" w:tplc="D700B5BA" w:tentative="1">
      <w:start w:val="1"/>
      <w:numFmt w:val="lowerLetter"/>
      <w:lvlText w:val="%2."/>
      <w:lvlJc w:val="left"/>
      <w:pPr>
        <w:ind w:left="1440" w:hanging="360"/>
      </w:pPr>
    </w:lvl>
    <w:lvl w:ilvl="2" w:tplc="135ABAA8" w:tentative="1">
      <w:start w:val="1"/>
      <w:numFmt w:val="lowerRoman"/>
      <w:lvlText w:val="%3."/>
      <w:lvlJc w:val="right"/>
      <w:pPr>
        <w:ind w:left="2160" w:hanging="180"/>
      </w:pPr>
    </w:lvl>
    <w:lvl w:ilvl="3" w:tplc="6D6C245A" w:tentative="1">
      <w:start w:val="1"/>
      <w:numFmt w:val="decimal"/>
      <w:lvlText w:val="%4."/>
      <w:lvlJc w:val="left"/>
      <w:pPr>
        <w:ind w:left="2880" w:hanging="360"/>
      </w:pPr>
    </w:lvl>
    <w:lvl w:ilvl="4" w:tplc="089A4A28" w:tentative="1">
      <w:start w:val="1"/>
      <w:numFmt w:val="lowerLetter"/>
      <w:lvlText w:val="%5."/>
      <w:lvlJc w:val="left"/>
      <w:pPr>
        <w:ind w:left="3600" w:hanging="360"/>
      </w:pPr>
    </w:lvl>
    <w:lvl w:ilvl="5" w:tplc="6442C02A" w:tentative="1">
      <w:start w:val="1"/>
      <w:numFmt w:val="lowerRoman"/>
      <w:lvlText w:val="%6."/>
      <w:lvlJc w:val="right"/>
      <w:pPr>
        <w:ind w:left="4320" w:hanging="180"/>
      </w:pPr>
    </w:lvl>
    <w:lvl w:ilvl="6" w:tplc="9020AC7C" w:tentative="1">
      <w:start w:val="1"/>
      <w:numFmt w:val="decimal"/>
      <w:lvlText w:val="%7."/>
      <w:lvlJc w:val="left"/>
      <w:pPr>
        <w:ind w:left="5040" w:hanging="360"/>
      </w:pPr>
    </w:lvl>
    <w:lvl w:ilvl="7" w:tplc="C0D8A9EC" w:tentative="1">
      <w:start w:val="1"/>
      <w:numFmt w:val="lowerLetter"/>
      <w:lvlText w:val="%8."/>
      <w:lvlJc w:val="left"/>
      <w:pPr>
        <w:ind w:left="5760" w:hanging="360"/>
      </w:pPr>
    </w:lvl>
    <w:lvl w:ilvl="8" w:tplc="4E465B62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13696028">
    <w:abstractNumId w:val="2"/>
  </w:num>
  <w:num w:numId="2" w16cid:durableId="1833640581">
    <w:abstractNumId w:val="0"/>
  </w:num>
  <w:num w:numId="3" w16cid:durableId="18415823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793B"/>
    <w:rsid w:val="00006D31"/>
    <w:rsid w:val="00095C58"/>
    <w:rsid w:val="0010596F"/>
    <w:rsid w:val="00106807"/>
    <w:rsid w:val="00123CA0"/>
    <w:rsid w:val="00124B26"/>
    <w:rsid w:val="00127CBD"/>
    <w:rsid w:val="0013234A"/>
    <w:rsid w:val="00146A09"/>
    <w:rsid w:val="00152BA6"/>
    <w:rsid w:val="00185DF8"/>
    <w:rsid w:val="001923A8"/>
    <w:rsid w:val="001952C7"/>
    <w:rsid w:val="001D5AB1"/>
    <w:rsid w:val="001D793B"/>
    <w:rsid w:val="001F4693"/>
    <w:rsid w:val="00207AA6"/>
    <w:rsid w:val="00245568"/>
    <w:rsid w:val="00280E5A"/>
    <w:rsid w:val="002830BE"/>
    <w:rsid w:val="002B79C9"/>
    <w:rsid w:val="002D39B0"/>
    <w:rsid w:val="003804CD"/>
    <w:rsid w:val="003C343A"/>
    <w:rsid w:val="003E629F"/>
    <w:rsid w:val="00491B2C"/>
    <w:rsid w:val="0049607D"/>
    <w:rsid w:val="004A25D6"/>
    <w:rsid w:val="005121BF"/>
    <w:rsid w:val="00521398"/>
    <w:rsid w:val="0054786D"/>
    <w:rsid w:val="005639C9"/>
    <w:rsid w:val="00563F05"/>
    <w:rsid w:val="00574C5A"/>
    <w:rsid w:val="00594415"/>
    <w:rsid w:val="005C5684"/>
    <w:rsid w:val="00630027"/>
    <w:rsid w:val="00647CA1"/>
    <w:rsid w:val="00676A9C"/>
    <w:rsid w:val="00686F94"/>
    <w:rsid w:val="00692271"/>
    <w:rsid w:val="006B1982"/>
    <w:rsid w:val="007935C4"/>
    <w:rsid w:val="007B0774"/>
    <w:rsid w:val="0082148E"/>
    <w:rsid w:val="00871B3D"/>
    <w:rsid w:val="008943E6"/>
    <w:rsid w:val="008B3205"/>
    <w:rsid w:val="008D2CCA"/>
    <w:rsid w:val="009163DC"/>
    <w:rsid w:val="00925786"/>
    <w:rsid w:val="00925BAD"/>
    <w:rsid w:val="00957ED8"/>
    <w:rsid w:val="009B593B"/>
    <w:rsid w:val="00A00BF4"/>
    <w:rsid w:val="00A32C1B"/>
    <w:rsid w:val="00AB6EE7"/>
    <w:rsid w:val="00AB74EA"/>
    <w:rsid w:val="00AD6E63"/>
    <w:rsid w:val="00AF3645"/>
    <w:rsid w:val="00B16F8B"/>
    <w:rsid w:val="00B821D9"/>
    <w:rsid w:val="00BB019A"/>
    <w:rsid w:val="00BB1798"/>
    <w:rsid w:val="00BC64A2"/>
    <w:rsid w:val="00BE09CC"/>
    <w:rsid w:val="00C07555"/>
    <w:rsid w:val="00C3006A"/>
    <w:rsid w:val="00C32002"/>
    <w:rsid w:val="00C423A8"/>
    <w:rsid w:val="00C461AF"/>
    <w:rsid w:val="00C849D5"/>
    <w:rsid w:val="00CB54D7"/>
    <w:rsid w:val="00CD3506"/>
    <w:rsid w:val="00D34D4F"/>
    <w:rsid w:val="00D4647B"/>
    <w:rsid w:val="00D523AC"/>
    <w:rsid w:val="00D6512D"/>
    <w:rsid w:val="00DD496F"/>
    <w:rsid w:val="00E12479"/>
    <w:rsid w:val="00E16778"/>
    <w:rsid w:val="00E23B50"/>
    <w:rsid w:val="00E64C6D"/>
    <w:rsid w:val="00EA3CF0"/>
    <w:rsid w:val="00EA443D"/>
    <w:rsid w:val="00EF678F"/>
    <w:rsid w:val="00F337A9"/>
    <w:rsid w:val="00FC4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schemas-tilde-lv/tildestengine"/>
  <w:attachedSchema w:val="urn:schemas-microsoft-com:office:smarttags"/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schemas-tilde-lv/tildestengine" w:name="veidnes"/>
  <w:smartTagType w:namespaceuri="schemas-tilde-lv/tildestengine" w:name="phone"/>
  <w:smartTagType w:namespaceuri="urn:schemas-microsoft-com:office:smarttags" w:name="phone"/>
  <w:shapeDefaults>
    <o:shapedefaults v:ext="edit" spidmax="1026"/>
    <o:shapelayout v:ext="edit">
      <o:idmap v:ext="edit" data="1"/>
    </o:shapelayout>
  </w:shapeDefaults>
  <w:decimalSymbol w:val=","/>
  <w:listSeparator w:val=";"/>
  <w14:docId w14:val="16ABEBA0"/>
  <w15:docId w15:val="{7E7A9908-21FD-4EC1-B1AF-524D1A175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B0774"/>
    <w:rPr>
      <w:sz w:val="24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D793B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1D793B"/>
    <w:rPr>
      <w:rFonts w:cs="Times New Roman"/>
    </w:rPr>
  </w:style>
  <w:style w:type="paragraph" w:styleId="Footer">
    <w:name w:val="footer"/>
    <w:basedOn w:val="Normal"/>
    <w:link w:val="FooterChar"/>
    <w:uiPriority w:val="99"/>
    <w:rsid w:val="001D793B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D793B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1D793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1D793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1D793B"/>
    <w:rPr>
      <w:rFonts w:cs="Times New Roman"/>
      <w:color w:val="0000FF"/>
      <w:u w:val="single"/>
    </w:rPr>
  </w:style>
  <w:style w:type="paragraph" w:styleId="ListParagraph">
    <w:name w:val="List Paragraph"/>
    <w:basedOn w:val="Normal"/>
    <w:qFormat/>
    <w:rsid w:val="00207A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novads@kekava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292</Words>
  <Characters>2088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Martins</dc:creator>
  <cp:lastModifiedBy>Vija Milbrete</cp:lastModifiedBy>
  <cp:revision>2</cp:revision>
  <cp:lastPrinted>2011-12-07T07:29:00Z</cp:lastPrinted>
  <dcterms:created xsi:type="dcterms:W3CDTF">2025-02-17T07:15:00Z</dcterms:created>
  <dcterms:modified xsi:type="dcterms:W3CDTF">2025-02-17T07:15:00Z</dcterms:modified>
</cp:coreProperties>
</file>