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01EA0C" w14:textId="77777777" w:rsidR="00FB2259" w:rsidRDefault="00FB2259" w:rsidP="00FB2259">
      <w:pPr>
        <w:jc w:val="center"/>
        <w:rPr>
          <w:b/>
          <w:sz w:val="32"/>
          <w:szCs w:val="32"/>
        </w:rPr>
      </w:pPr>
    </w:p>
    <w:p w14:paraId="227CA8F3" w14:textId="77777777" w:rsidR="0050388E" w:rsidRDefault="00000000" w:rsidP="009A097F">
      <w:pPr>
        <w:jc w:val="center"/>
        <w:rPr>
          <w:b/>
          <w:sz w:val="32"/>
          <w:szCs w:val="32"/>
        </w:rPr>
      </w:pPr>
      <w:r w:rsidRPr="00875A85">
        <w:rPr>
          <w:b/>
          <w:sz w:val="32"/>
          <w:szCs w:val="32"/>
        </w:rPr>
        <w:t>ATTĪSTĪBAS</w:t>
      </w:r>
      <w:r w:rsidR="004504B6">
        <w:rPr>
          <w:b/>
          <w:sz w:val="32"/>
          <w:szCs w:val="32"/>
        </w:rPr>
        <w:t xml:space="preserve"> </w:t>
      </w:r>
      <w:r w:rsidRPr="0050388E">
        <w:rPr>
          <w:b/>
          <w:sz w:val="32"/>
          <w:szCs w:val="32"/>
        </w:rPr>
        <w:t>KOMITEJA</w:t>
      </w:r>
    </w:p>
    <w:p w14:paraId="236A3CE8" w14:textId="77777777" w:rsidR="009A097F" w:rsidRDefault="00000000" w:rsidP="009A097F">
      <w:pPr>
        <w:jc w:val="center"/>
        <w:rPr>
          <w:sz w:val="28"/>
          <w:szCs w:val="28"/>
        </w:rPr>
      </w:pPr>
      <w:r w:rsidRPr="00FF4A9F">
        <w:rPr>
          <w:sz w:val="28"/>
          <w:szCs w:val="28"/>
        </w:rPr>
        <w:t>SĒDES  PROTOKOLS</w:t>
      </w:r>
    </w:p>
    <w:p w14:paraId="3DAF66D3" w14:textId="43DF3167" w:rsidR="009A097F" w:rsidRPr="008943E6" w:rsidRDefault="00000000" w:rsidP="009A097F">
      <w:pPr>
        <w:jc w:val="center"/>
        <w:rPr>
          <w:szCs w:val="24"/>
        </w:rPr>
      </w:pPr>
      <w:r w:rsidRPr="008943E6">
        <w:rPr>
          <w:b/>
          <w:szCs w:val="24"/>
        </w:rPr>
        <w:t>Nr.</w:t>
      </w:r>
      <w:r w:rsidRPr="008943E6">
        <w:rPr>
          <w:b/>
          <w:color w:val="000000"/>
          <w:szCs w:val="24"/>
        </w:rPr>
        <w:t xml:space="preserve"> </w:t>
      </w:r>
      <w:r w:rsidR="00EE15BA">
        <w:rPr>
          <w:b/>
          <w:noProof/>
          <w:color w:val="000000"/>
          <w:szCs w:val="24"/>
        </w:rPr>
        <w:t>2</w:t>
      </w:r>
      <w:r w:rsidR="00052192">
        <w:rPr>
          <w:b/>
          <w:noProof/>
          <w:color w:val="000000"/>
          <w:szCs w:val="24"/>
        </w:rPr>
        <w:t>.</w:t>
      </w:r>
    </w:p>
    <w:p w14:paraId="0D087EA1" w14:textId="77777777" w:rsidR="009A097F" w:rsidRPr="008943E6" w:rsidRDefault="009A097F" w:rsidP="009A097F">
      <w:pPr>
        <w:rPr>
          <w:color w:val="000000"/>
          <w:szCs w:val="24"/>
        </w:rPr>
      </w:pPr>
    </w:p>
    <w:p w14:paraId="19EE8F07" w14:textId="2BEA05E5" w:rsidR="00392C39" w:rsidRPr="008943E6" w:rsidRDefault="00000000" w:rsidP="009A097F">
      <w:pPr>
        <w:jc w:val="both"/>
        <w:rPr>
          <w:color w:val="000000"/>
          <w:szCs w:val="24"/>
        </w:rPr>
      </w:pPr>
      <w:r>
        <w:rPr>
          <w:noProof/>
          <w:color w:val="000000"/>
          <w:szCs w:val="24"/>
        </w:rPr>
        <w:t>2025</w:t>
      </w:r>
      <w:r w:rsidR="00671612">
        <w:rPr>
          <w:noProof/>
          <w:color w:val="000000"/>
          <w:szCs w:val="24"/>
        </w:rPr>
        <w:t>.gada 29.janvāris</w:t>
      </w:r>
    </w:p>
    <w:p w14:paraId="6FF1BD48" w14:textId="0F568096" w:rsidR="009A097F" w:rsidRPr="008943E6" w:rsidRDefault="00671612" w:rsidP="009A097F">
      <w:pPr>
        <w:jc w:val="both"/>
        <w:rPr>
          <w:szCs w:val="24"/>
        </w:rPr>
      </w:pPr>
      <w:r>
        <w:rPr>
          <w:szCs w:val="24"/>
        </w:rPr>
        <w:t>Attālināta sēde</w:t>
      </w:r>
    </w:p>
    <w:p w14:paraId="27F766C6" w14:textId="77777777" w:rsidR="009A097F" w:rsidRPr="008943E6" w:rsidRDefault="009A097F" w:rsidP="009A097F">
      <w:pPr>
        <w:rPr>
          <w:szCs w:val="24"/>
        </w:rPr>
      </w:pPr>
    </w:p>
    <w:p w14:paraId="592E77E5" w14:textId="77777777" w:rsidR="009A097F" w:rsidRPr="008943E6" w:rsidRDefault="00000000" w:rsidP="009A097F">
      <w:pPr>
        <w:rPr>
          <w:color w:val="000000"/>
          <w:szCs w:val="24"/>
        </w:rPr>
      </w:pPr>
      <w:r w:rsidRPr="008943E6">
        <w:rPr>
          <w:szCs w:val="24"/>
        </w:rPr>
        <w:t>Sēde sasaukta un atklāta plkst.</w:t>
      </w:r>
      <w:r w:rsidR="00EE15BA">
        <w:rPr>
          <w:noProof/>
          <w:color w:val="000000"/>
          <w:szCs w:val="24"/>
        </w:rPr>
        <w:t>09:30</w:t>
      </w:r>
      <w:r w:rsidR="00392C39" w:rsidRPr="008943E6">
        <w:rPr>
          <w:color w:val="000000"/>
          <w:szCs w:val="24"/>
        </w:rPr>
        <w:t>.</w:t>
      </w:r>
    </w:p>
    <w:p w14:paraId="66BA6E58" w14:textId="77777777" w:rsidR="009A097F" w:rsidRPr="008943E6" w:rsidRDefault="009A097F" w:rsidP="009A097F">
      <w:pPr>
        <w:rPr>
          <w:b/>
          <w:bCs/>
          <w:szCs w:val="24"/>
          <w:u w:val="single"/>
        </w:rPr>
      </w:pPr>
    </w:p>
    <w:p w14:paraId="1928243A" w14:textId="5FB704BD" w:rsidR="00420239" w:rsidRPr="008943E6" w:rsidRDefault="00000000" w:rsidP="00420239">
      <w:pPr>
        <w:jc w:val="both"/>
        <w:rPr>
          <w:color w:val="000000"/>
          <w:szCs w:val="24"/>
        </w:rPr>
      </w:pPr>
      <w:r>
        <w:rPr>
          <w:b/>
          <w:color w:val="000000"/>
          <w:szCs w:val="24"/>
        </w:rPr>
        <w:t>Sēdes v</w:t>
      </w:r>
      <w:r w:rsidR="000E7067" w:rsidRPr="008943E6">
        <w:rPr>
          <w:b/>
          <w:color w:val="000000"/>
          <w:szCs w:val="24"/>
        </w:rPr>
        <w:t>adītāj</w:t>
      </w:r>
      <w:r w:rsidR="00472EFA">
        <w:rPr>
          <w:b/>
          <w:color w:val="000000"/>
          <w:szCs w:val="24"/>
        </w:rPr>
        <w:t>s</w:t>
      </w:r>
      <w:r w:rsidRPr="008943E6">
        <w:rPr>
          <w:b/>
          <w:color w:val="000000"/>
          <w:szCs w:val="24"/>
        </w:rPr>
        <w:t xml:space="preserve"> </w:t>
      </w:r>
      <w:r w:rsidR="00671612">
        <w:rPr>
          <w:color w:val="000000"/>
          <w:szCs w:val="24"/>
        </w:rPr>
        <w:t>–</w:t>
      </w:r>
      <w:r w:rsidRPr="008943E6">
        <w:rPr>
          <w:color w:val="000000"/>
          <w:szCs w:val="24"/>
        </w:rPr>
        <w:t xml:space="preserve"> </w:t>
      </w:r>
      <w:r w:rsidR="00671612">
        <w:rPr>
          <w:color w:val="000000"/>
          <w:szCs w:val="24"/>
        </w:rPr>
        <w:t xml:space="preserve">komitejas priekšsēdētājs </w:t>
      </w:r>
      <w:r w:rsidR="00EE15BA">
        <w:rPr>
          <w:noProof/>
          <w:szCs w:val="24"/>
        </w:rPr>
        <w:t>Juris Jerums</w:t>
      </w:r>
      <w:r w:rsidR="00671612">
        <w:rPr>
          <w:noProof/>
          <w:szCs w:val="24"/>
        </w:rPr>
        <w:t>.</w:t>
      </w:r>
    </w:p>
    <w:p w14:paraId="34027B05" w14:textId="0B3D9D6E" w:rsidR="00420239" w:rsidRPr="008943E6" w:rsidRDefault="00000000" w:rsidP="00420239">
      <w:pPr>
        <w:jc w:val="both"/>
        <w:rPr>
          <w:color w:val="000000"/>
          <w:szCs w:val="24"/>
        </w:rPr>
      </w:pPr>
      <w:r w:rsidRPr="008943E6">
        <w:rPr>
          <w:b/>
          <w:color w:val="000000"/>
          <w:szCs w:val="24"/>
        </w:rPr>
        <w:t xml:space="preserve">Protokolētāja </w:t>
      </w:r>
      <w:r w:rsidR="00671612">
        <w:rPr>
          <w:color w:val="000000"/>
          <w:szCs w:val="24"/>
        </w:rPr>
        <w:t>–</w:t>
      </w:r>
      <w:r w:rsidRPr="008943E6">
        <w:rPr>
          <w:color w:val="000000"/>
          <w:szCs w:val="24"/>
        </w:rPr>
        <w:t xml:space="preserve"> </w:t>
      </w:r>
      <w:r w:rsidR="00671612">
        <w:rPr>
          <w:color w:val="000000"/>
          <w:szCs w:val="24"/>
        </w:rPr>
        <w:t xml:space="preserve">sekretariāta vadītāja </w:t>
      </w:r>
      <w:r w:rsidR="00EE15BA">
        <w:rPr>
          <w:noProof/>
          <w:szCs w:val="24"/>
        </w:rPr>
        <w:t>Vija Milbrete</w:t>
      </w:r>
      <w:r w:rsidR="00671612">
        <w:rPr>
          <w:noProof/>
          <w:szCs w:val="24"/>
        </w:rPr>
        <w:t>.</w:t>
      </w:r>
    </w:p>
    <w:p w14:paraId="5E364043" w14:textId="77777777" w:rsidR="00420239" w:rsidRPr="008943E6" w:rsidRDefault="00000000" w:rsidP="00420239">
      <w:pPr>
        <w:jc w:val="both"/>
        <w:rPr>
          <w:b/>
          <w:color w:val="000000"/>
          <w:szCs w:val="24"/>
        </w:rPr>
      </w:pPr>
      <w:r w:rsidRPr="008943E6">
        <w:rPr>
          <w:b/>
          <w:color w:val="000000"/>
          <w:szCs w:val="24"/>
        </w:rPr>
        <w:t xml:space="preserve">Sēdē piedalās: </w:t>
      </w:r>
    </w:p>
    <w:p w14:paraId="405C8F5A" w14:textId="4558198E" w:rsidR="009A097F" w:rsidRPr="008943E6" w:rsidRDefault="00000000" w:rsidP="001265A6">
      <w:pPr>
        <w:rPr>
          <w:color w:val="000000"/>
          <w:szCs w:val="24"/>
        </w:rPr>
      </w:pPr>
      <w:r w:rsidRPr="00671612">
        <w:rPr>
          <w:noProof/>
          <w:color w:val="000000"/>
          <w:szCs w:val="24"/>
          <w:u w:val="single"/>
        </w:rPr>
        <w:t>Dalībniek</w:t>
      </w:r>
      <w:r w:rsidR="00671612" w:rsidRPr="00671612">
        <w:rPr>
          <w:noProof/>
          <w:color w:val="000000"/>
          <w:szCs w:val="24"/>
          <w:u w:val="single"/>
        </w:rPr>
        <w:t>i</w:t>
      </w:r>
      <w:r w:rsidRPr="00671612">
        <w:rPr>
          <w:noProof/>
          <w:color w:val="000000"/>
          <w:szCs w:val="24"/>
          <w:u w:val="single"/>
        </w:rPr>
        <w:t xml:space="preserve"> ar balsstiesībām</w:t>
      </w:r>
      <w:r>
        <w:rPr>
          <w:color w:val="000000"/>
          <w:szCs w:val="24"/>
        </w:rPr>
        <w:t xml:space="preserve"> </w:t>
      </w:r>
      <w:r w:rsidR="004D2382" w:rsidRPr="008943E6">
        <w:rPr>
          <w:color w:val="000000"/>
          <w:szCs w:val="24"/>
        </w:rPr>
        <w:t xml:space="preserve">- </w:t>
      </w:r>
      <w:r>
        <w:rPr>
          <w:noProof/>
          <w:szCs w:val="24"/>
        </w:rPr>
        <w:t>Aigars Vītols</w:t>
      </w:r>
      <w:r w:rsidR="00671612">
        <w:rPr>
          <w:noProof/>
          <w:szCs w:val="24"/>
        </w:rPr>
        <w:t xml:space="preserve">, </w:t>
      </w:r>
      <w:r>
        <w:rPr>
          <w:noProof/>
          <w:szCs w:val="24"/>
        </w:rPr>
        <w:t>Andris Ceļmalnieks</w:t>
      </w:r>
      <w:r w:rsidR="00671612">
        <w:rPr>
          <w:noProof/>
          <w:szCs w:val="24"/>
        </w:rPr>
        <w:t xml:space="preserve">, </w:t>
      </w:r>
      <w:r>
        <w:rPr>
          <w:noProof/>
          <w:szCs w:val="24"/>
        </w:rPr>
        <w:t>Gatis Līcis</w:t>
      </w:r>
      <w:r w:rsidR="00671612">
        <w:rPr>
          <w:noProof/>
          <w:szCs w:val="24"/>
        </w:rPr>
        <w:t xml:space="preserve">, </w:t>
      </w:r>
      <w:r>
        <w:rPr>
          <w:noProof/>
          <w:szCs w:val="24"/>
        </w:rPr>
        <w:t>Juris Žilko</w:t>
      </w:r>
      <w:r w:rsidR="00671612">
        <w:rPr>
          <w:noProof/>
          <w:szCs w:val="24"/>
        </w:rPr>
        <w:t xml:space="preserve">, </w:t>
      </w:r>
      <w:r>
        <w:rPr>
          <w:noProof/>
          <w:szCs w:val="24"/>
        </w:rPr>
        <w:t>Karina Putniņa</w:t>
      </w:r>
      <w:r w:rsidR="00671612">
        <w:rPr>
          <w:noProof/>
          <w:szCs w:val="24"/>
        </w:rPr>
        <w:t xml:space="preserve">, </w:t>
      </w:r>
      <w:r>
        <w:rPr>
          <w:noProof/>
          <w:szCs w:val="24"/>
        </w:rPr>
        <w:t>Kristīne Hāze</w:t>
      </w:r>
      <w:r w:rsidR="00671612">
        <w:rPr>
          <w:noProof/>
          <w:szCs w:val="24"/>
        </w:rPr>
        <w:t>.</w:t>
      </w:r>
      <w:r>
        <w:rPr>
          <w:szCs w:val="24"/>
        </w:rPr>
        <w:t xml:space="preserve">  </w:t>
      </w:r>
    </w:p>
    <w:p w14:paraId="2E4C2ED8" w14:textId="18CD5332" w:rsidR="00671612" w:rsidRDefault="00000000" w:rsidP="001265A6">
      <w:pPr>
        <w:rPr>
          <w:color w:val="000000"/>
          <w:szCs w:val="24"/>
        </w:rPr>
      </w:pPr>
      <w:r w:rsidRPr="00671612">
        <w:rPr>
          <w:noProof/>
          <w:color w:val="000000"/>
          <w:szCs w:val="24"/>
          <w:u w:val="single"/>
        </w:rPr>
        <w:t>Pašvaldības darbinieki</w:t>
      </w:r>
      <w:r>
        <w:rPr>
          <w:color w:val="000000"/>
          <w:szCs w:val="24"/>
        </w:rPr>
        <w:t xml:space="preserve"> </w:t>
      </w:r>
      <w:r w:rsidR="00671612">
        <w:rPr>
          <w:color w:val="000000"/>
          <w:szCs w:val="24"/>
        </w:rPr>
        <w:t>–</w:t>
      </w:r>
      <w:r w:rsidR="004D2382" w:rsidRPr="008943E6">
        <w:rPr>
          <w:color w:val="000000"/>
          <w:szCs w:val="24"/>
        </w:rPr>
        <w:t xml:space="preserve"> </w:t>
      </w:r>
    </w:p>
    <w:p w14:paraId="32CE017C" w14:textId="77777777" w:rsidR="00671612" w:rsidRDefault="00671612" w:rsidP="001265A6">
      <w:pPr>
        <w:rPr>
          <w:noProof/>
          <w:szCs w:val="24"/>
        </w:rPr>
      </w:pPr>
      <w:r>
        <w:rPr>
          <w:noProof/>
          <w:szCs w:val="24"/>
        </w:rPr>
        <w:t>Juridiskā atbalsta vadītājs Jānis Zvaigzne;</w:t>
      </w:r>
    </w:p>
    <w:p w14:paraId="39F453CD" w14:textId="5E4A5720" w:rsidR="009A097F" w:rsidRDefault="00671612" w:rsidP="001265A6">
      <w:pPr>
        <w:rPr>
          <w:szCs w:val="24"/>
        </w:rPr>
      </w:pPr>
      <w:r>
        <w:rPr>
          <w:noProof/>
          <w:szCs w:val="24"/>
        </w:rPr>
        <w:t>Īpašumu pārvaldes vadītājs Edgars Melnieks, vadītāja vietniece Tatjana Tihoņenko;</w:t>
      </w:r>
      <w:r>
        <w:rPr>
          <w:szCs w:val="24"/>
        </w:rPr>
        <w:t xml:space="preserve">  </w:t>
      </w:r>
    </w:p>
    <w:p w14:paraId="66FFF477" w14:textId="3E14002C" w:rsidR="00671612" w:rsidRPr="008943E6" w:rsidRDefault="00671612" w:rsidP="001265A6">
      <w:pPr>
        <w:rPr>
          <w:color w:val="000000"/>
          <w:szCs w:val="24"/>
        </w:rPr>
      </w:pPr>
      <w:r>
        <w:rPr>
          <w:szCs w:val="24"/>
        </w:rPr>
        <w:t xml:space="preserve">Attīstības un būvniecības pārvaldes vadītāja vietnieks Juris </w:t>
      </w:r>
      <w:proofErr w:type="spellStart"/>
      <w:r>
        <w:rPr>
          <w:szCs w:val="24"/>
        </w:rPr>
        <w:t>Križanovskis</w:t>
      </w:r>
      <w:proofErr w:type="spellEnd"/>
      <w:r>
        <w:rPr>
          <w:szCs w:val="24"/>
        </w:rPr>
        <w:t>, plānotājs Pauls Grants.</w:t>
      </w:r>
    </w:p>
    <w:p w14:paraId="3ED21976" w14:textId="77777777" w:rsidR="004D2382" w:rsidRPr="008943E6" w:rsidRDefault="004D2382" w:rsidP="001265A6">
      <w:pPr>
        <w:rPr>
          <w:color w:val="000000"/>
          <w:szCs w:val="24"/>
        </w:rPr>
      </w:pPr>
    </w:p>
    <w:p w14:paraId="141377D8" w14:textId="77777777" w:rsidR="00901F44" w:rsidRPr="008943E6" w:rsidRDefault="00901F44" w:rsidP="009A097F">
      <w:pPr>
        <w:rPr>
          <w:b/>
          <w:bCs/>
          <w:szCs w:val="24"/>
          <w:u w:val="single"/>
        </w:rPr>
      </w:pPr>
    </w:p>
    <w:p w14:paraId="49E946CD" w14:textId="77777777" w:rsidR="009A097F" w:rsidRPr="008943E6" w:rsidRDefault="00000000" w:rsidP="009A097F">
      <w:pPr>
        <w:rPr>
          <w:b/>
          <w:bCs/>
          <w:szCs w:val="24"/>
          <w:u w:val="single"/>
        </w:rPr>
      </w:pPr>
      <w:r w:rsidRPr="008943E6">
        <w:rPr>
          <w:b/>
          <w:bCs/>
          <w:szCs w:val="24"/>
          <w:u w:val="single"/>
        </w:rPr>
        <w:t>Darba kārtība</w:t>
      </w:r>
    </w:p>
    <w:p w14:paraId="6BD0B5D8" w14:textId="4F306FB9" w:rsidR="00EE15BA" w:rsidRPr="00671612" w:rsidRDefault="00000000" w:rsidP="00671612">
      <w:pPr>
        <w:pStyle w:val="ListParagraph"/>
        <w:numPr>
          <w:ilvl w:val="0"/>
          <w:numId w:val="5"/>
        </w:numPr>
        <w:ind w:left="426"/>
        <w:jc w:val="both"/>
        <w:rPr>
          <w:color w:val="000000" w:themeColor="text1"/>
        </w:rPr>
      </w:pPr>
      <w:r w:rsidRPr="00671612">
        <w:rPr>
          <w:noProof/>
          <w:color w:val="000000" w:themeColor="text1"/>
          <w:szCs w:val="24"/>
        </w:rPr>
        <w:t>Par grozījumiem saistošajos noteikumos Nr.7/2022 “Par kārtību, kādā pašvaldība piedalās pašvaldības nozīmes ceļa vai ielas uzturēšanā”</w:t>
      </w:r>
      <w:r w:rsidR="00002D45" w:rsidRPr="00671612">
        <w:rPr>
          <w:color w:val="000000" w:themeColor="text1"/>
          <w:szCs w:val="24"/>
        </w:rPr>
        <w:t>;</w:t>
      </w:r>
      <w:r w:rsidR="00392C39" w:rsidRPr="00671612">
        <w:rPr>
          <w:color w:val="000000" w:themeColor="text1"/>
          <w:szCs w:val="24"/>
        </w:rPr>
        <w:t xml:space="preserve"> </w:t>
      </w:r>
    </w:p>
    <w:p w14:paraId="40DD1BB3" w14:textId="4869C6BD" w:rsidR="00EE15BA" w:rsidRPr="00671612" w:rsidRDefault="00000000" w:rsidP="00671612">
      <w:pPr>
        <w:pStyle w:val="ListParagraph"/>
        <w:numPr>
          <w:ilvl w:val="0"/>
          <w:numId w:val="5"/>
        </w:numPr>
        <w:ind w:left="426"/>
        <w:jc w:val="both"/>
        <w:rPr>
          <w:color w:val="000000" w:themeColor="text1"/>
        </w:rPr>
      </w:pPr>
      <w:r w:rsidRPr="00671612">
        <w:rPr>
          <w:noProof/>
          <w:color w:val="000000" w:themeColor="text1"/>
          <w:szCs w:val="24"/>
        </w:rPr>
        <w:t>Par detālplānojuma “Ciedravoti” nodošanu publiskajai apspriešanai un  institūciju atzinumu saņemšanai</w:t>
      </w:r>
      <w:r w:rsidR="00002D45" w:rsidRPr="00671612">
        <w:rPr>
          <w:color w:val="000000" w:themeColor="text1"/>
          <w:szCs w:val="24"/>
        </w:rPr>
        <w:t>;</w:t>
      </w:r>
      <w:r w:rsidR="00392C39" w:rsidRPr="00671612">
        <w:rPr>
          <w:color w:val="000000" w:themeColor="text1"/>
          <w:szCs w:val="24"/>
        </w:rPr>
        <w:t xml:space="preserve"> </w:t>
      </w:r>
    </w:p>
    <w:p w14:paraId="7D7C8228" w14:textId="103ADD95" w:rsidR="00EE15BA" w:rsidRPr="00671612" w:rsidRDefault="00000000" w:rsidP="00671612">
      <w:pPr>
        <w:pStyle w:val="ListParagraph"/>
        <w:numPr>
          <w:ilvl w:val="0"/>
          <w:numId w:val="5"/>
        </w:numPr>
        <w:ind w:left="426"/>
        <w:jc w:val="both"/>
        <w:rPr>
          <w:color w:val="000000" w:themeColor="text1"/>
        </w:rPr>
      </w:pPr>
      <w:r w:rsidRPr="00671612">
        <w:rPr>
          <w:noProof/>
          <w:color w:val="000000" w:themeColor="text1"/>
          <w:szCs w:val="24"/>
        </w:rPr>
        <w:t>Par detālplānojuma ”Apogi”, Pulkarnē, Ķekavas pagastā, darba uzdevuma derīguma termiņa atjaunošanu</w:t>
      </w:r>
      <w:r w:rsidR="00002D45" w:rsidRPr="00671612">
        <w:rPr>
          <w:color w:val="000000" w:themeColor="text1"/>
          <w:szCs w:val="24"/>
        </w:rPr>
        <w:t>;</w:t>
      </w:r>
      <w:r w:rsidR="00392C39" w:rsidRPr="00671612">
        <w:rPr>
          <w:color w:val="000000" w:themeColor="text1"/>
          <w:szCs w:val="24"/>
        </w:rPr>
        <w:t xml:space="preserve"> </w:t>
      </w:r>
    </w:p>
    <w:p w14:paraId="2C9A3A75" w14:textId="3D535AA5" w:rsidR="00EE15BA" w:rsidRPr="00671612" w:rsidRDefault="00000000" w:rsidP="00671612">
      <w:pPr>
        <w:pStyle w:val="ListParagraph"/>
        <w:numPr>
          <w:ilvl w:val="0"/>
          <w:numId w:val="5"/>
        </w:numPr>
        <w:ind w:left="426"/>
        <w:jc w:val="both"/>
        <w:rPr>
          <w:color w:val="000000" w:themeColor="text1"/>
        </w:rPr>
      </w:pPr>
      <w:r w:rsidRPr="00671612">
        <w:rPr>
          <w:noProof/>
          <w:color w:val="000000" w:themeColor="text1"/>
          <w:szCs w:val="24"/>
        </w:rPr>
        <w:t>Par detālplānojuma “Lūči”, Ķekavā, apstiprināšanu</w:t>
      </w:r>
      <w:r w:rsidR="00002D45" w:rsidRPr="00671612">
        <w:rPr>
          <w:color w:val="000000" w:themeColor="text1"/>
          <w:szCs w:val="24"/>
        </w:rPr>
        <w:t>;</w:t>
      </w:r>
      <w:r w:rsidR="00392C39" w:rsidRPr="00671612">
        <w:rPr>
          <w:color w:val="000000" w:themeColor="text1"/>
          <w:szCs w:val="24"/>
        </w:rPr>
        <w:t xml:space="preserve"> </w:t>
      </w:r>
    </w:p>
    <w:p w14:paraId="33C17325" w14:textId="377CA12A" w:rsidR="00EE15BA" w:rsidRPr="00671612" w:rsidRDefault="00000000" w:rsidP="00671612">
      <w:pPr>
        <w:pStyle w:val="ListParagraph"/>
        <w:numPr>
          <w:ilvl w:val="0"/>
          <w:numId w:val="5"/>
        </w:numPr>
        <w:ind w:left="426"/>
        <w:jc w:val="both"/>
        <w:rPr>
          <w:color w:val="000000" w:themeColor="text1"/>
        </w:rPr>
      </w:pPr>
      <w:r w:rsidRPr="00671612">
        <w:rPr>
          <w:noProof/>
          <w:color w:val="000000" w:themeColor="text1"/>
          <w:szCs w:val="24"/>
        </w:rPr>
        <w:t>Par Ķekavas novada pašvaldības 2009.gada 24.novembra saistošo noteikumu atcelšanu daļā detālplānojum</w:t>
      </w:r>
      <w:r w:rsidR="003F2CBC">
        <w:rPr>
          <w:noProof/>
          <w:color w:val="000000" w:themeColor="text1"/>
          <w:szCs w:val="24"/>
        </w:rPr>
        <w:t>am</w:t>
      </w:r>
      <w:r w:rsidRPr="00671612">
        <w:rPr>
          <w:noProof/>
          <w:color w:val="000000" w:themeColor="text1"/>
          <w:szCs w:val="24"/>
        </w:rPr>
        <w:t xml:space="preserve"> "Taurenīši"</w:t>
      </w:r>
      <w:r w:rsidR="00002D45" w:rsidRPr="00671612">
        <w:rPr>
          <w:color w:val="000000" w:themeColor="text1"/>
          <w:szCs w:val="24"/>
        </w:rPr>
        <w:t>;</w:t>
      </w:r>
      <w:r w:rsidR="00392C39" w:rsidRPr="00671612">
        <w:rPr>
          <w:color w:val="000000" w:themeColor="text1"/>
          <w:szCs w:val="24"/>
        </w:rPr>
        <w:t xml:space="preserve"> </w:t>
      </w:r>
    </w:p>
    <w:p w14:paraId="1F6B27B6" w14:textId="5529CFBE" w:rsidR="00EE15BA" w:rsidRPr="00671612" w:rsidRDefault="00000000" w:rsidP="00671612">
      <w:pPr>
        <w:pStyle w:val="ListParagraph"/>
        <w:numPr>
          <w:ilvl w:val="0"/>
          <w:numId w:val="5"/>
        </w:numPr>
        <w:ind w:left="426"/>
        <w:jc w:val="both"/>
        <w:rPr>
          <w:color w:val="000000" w:themeColor="text1"/>
        </w:rPr>
      </w:pPr>
      <w:r w:rsidRPr="00671612">
        <w:rPr>
          <w:noProof/>
          <w:color w:val="000000" w:themeColor="text1"/>
          <w:szCs w:val="24"/>
        </w:rPr>
        <w:t>INFORMATĪVI  - Par publisko apspriešanu derīgo izrakteņu iegūšanai nekustamajā  īpašumā “Dzeguzes”, Baldones pagastā</w:t>
      </w:r>
      <w:r w:rsidR="00002D45" w:rsidRPr="00671612">
        <w:rPr>
          <w:color w:val="000000" w:themeColor="text1"/>
          <w:szCs w:val="24"/>
        </w:rPr>
        <w:t>;</w:t>
      </w:r>
      <w:r w:rsidR="00392C39" w:rsidRPr="00671612">
        <w:rPr>
          <w:color w:val="000000" w:themeColor="text1"/>
          <w:szCs w:val="24"/>
        </w:rPr>
        <w:t xml:space="preserve"> </w:t>
      </w:r>
    </w:p>
    <w:p w14:paraId="6CDF3FB7" w14:textId="4171B892" w:rsidR="00EE15BA" w:rsidRPr="00671612" w:rsidRDefault="00000000" w:rsidP="00671612">
      <w:pPr>
        <w:pStyle w:val="ListParagraph"/>
        <w:numPr>
          <w:ilvl w:val="0"/>
          <w:numId w:val="5"/>
        </w:numPr>
        <w:ind w:left="426"/>
        <w:jc w:val="both"/>
        <w:rPr>
          <w:color w:val="000000" w:themeColor="text1"/>
        </w:rPr>
      </w:pPr>
      <w:r w:rsidRPr="00671612">
        <w:rPr>
          <w:noProof/>
          <w:color w:val="000000" w:themeColor="text1"/>
          <w:szCs w:val="24"/>
        </w:rPr>
        <w:t>INFORMATĪVS - Par pašvaldības ielas statusa noteikšanu Teikas ielai Baldonē ar administratīvo aktu</w:t>
      </w:r>
      <w:r w:rsidR="00002D45" w:rsidRPr="00671612">
        <w:rPr>
          <w:color w:val="000000" w:themeColor="text1"/>
          <w:szCs w:val="24"/>
        </w:rPr>
        <w:t>;</w:t>
      </w:r>
      <w:r w:rsidR="00392C39" w:rsidRPr="00671612">
        <w:rPr>
          <w:color w:val="000000" w:themeColor="text1"/>
          <w:szCs w:val="24"/>
        </w:rPr>
        <w:t xml:space="preserve"> </w:t>
      </w:r>
    </w:p>
    <w:p w14:paraId="7904D0CA" w14:textId="6241B2EC" w:rsidR="00671612" w:rsidRPr="00671612" w:rsidRDefault="00000000" w:rsidP="00671612">
      <w:pPr>
        <w:pStyle w:val="ListParagraph"/>
        <w:numPr>
          <w:ilvl w:val="0"/>
          <w:numId w:val="5"/>
        </w:numPr>
        <w:ind w:left="426"/>
        <w:jc w:val="both"/>
        <w:rPr>
          <w:color w:val="000000" w:themeColor="text1"/>
        </w:rPr>
      </w:pPr>
      <w:r w:rsidRPr="00671612">
        <w:rPr>
          <w:noProof/>
          <w:color w:val="000000" w:themeColor="text1"/>
          <w:szCs w:val="24"/>
        </w:rPr>
        <w:t>INFORMATĪVS - Par nekustamā īpašuma “Jaunklāvi” izmantošanu Klapu kapu, Baldones pagastā</w:t>
      </w:r>
      <w:r w:rsidR="00300F1A">
        <w:rPr>
          <w:noProof/>
          <w:color w:val="000000" w:themeColor="text1"/>
          <w:szCs w:val="24"/>
        </w:rPr>
        <w:t>,</w:t>
      </w:r>
      <w:r w:rsidRPr="00671612">
        <w:rPr>
          <w:noProof/>
          <w:color w:val="000000" w:themeColor="text1"/>
          <w:szCs w:val="24"/>
        </w:rPr>
        <w:t xml:space="preserve"> paplašināšanai</w:t>
      </w:r>
      <w:r w:rsidR="00671612">
        <w:rPr>
          <w:color w:val="000000" w:themeColor="text1"/>
          <w:szCs w:val="24"/>
        </w:rPr>
        <w:t>.</w:t>
      </w:r>
    </w:p>
    <w:p w14:paraId="4B9C3E13" w14:textId="7FB9CED3" w:rsidR="00EE15BA" w:rsidRPr="00671612" w:rsidRDefault="00671612" w:rsidP="00671612">
      <w:pPr>
        <w:pStyle w:val="ListParagraph"/>
        <w:ind w:left="0"/>
        <w:jc w:val="both"/>
        <w:rPr>
          <w:b/>
          <w:bCs/>
          <w:color w:val="000000" w:themeColor="text1"/>
        </w:rPr>
      </w:pPr>
      <w:r w:rsidRPr="00671612">
        <w:rPr>
          <w:b/>
          <w:bCs/>
          <w:color w:val="000000" w:themeColor="text1"/>
          <w:szCs w:val="24"/>
        </w:rPr>
        <w:t>Piebalsotais jautājums</w:t>
      </w:r>
      <w:r w:rsidR="00392C39" w:rsidRPr="00671612">
        <w:rPr>
          <w:b/>
          <w:bCs/>
          <w:color w:val="000000" w:themeColor="text1"/>
          <w:szCs w:val="24"/>
        </w:rPr>
        <w:t xml:space="preserve"> </w:t>
      </w:r>
    </w:p>
    <w:p w14:paraId="44063CA3" w14:textId="20FC8A61" w:rsidR="00EE15BA" w:rsidRPr="00671612" w:rsidRDefault="00671612" w:rsidP="00671612">
      <w:pPr>
        <w:pStyle w:val="ListParagraph"/>
        <w:numPr>
          <w:ilvl w:val="0"/>
          <w:numId w:val="5"/>
        </w:numPr>
        <w:ind w:left="426"/>
        <w:jc w:val="both"/>
        <w:rPr>
          <w:color w:val="000000" w:themeColor="text1"/>
        </w:rPr>
      </w:pPr>
      <w:r>
        <w:rPr>
          <w:noProof/>
          <w:color w:val="000000" w:themeColor="text1"/>
          <w:szCs w:val="24"/>
        </w:rPr>
        <w:t xml:space="preserve">INFORMATĪVS - </w:t>
      </w:r>
      <w:r w:rsidRPr="00671612">
        <w:rPr>
          <w:noProof/>
          <w:color w:val="000000" w:themeColor="text1"/>
          <w:szCs w:val="24"/>
        </w:rPr>
        <w:t>ziņojums par Ķekavas novada pašvaldības dalību pieejamu cenu īres dzīvokļu privātās un publiskās partnerības (PPP) attīstības programmā</w:t>
      </w:r>
      <w:r>
        <w:rPr>
          <w:color w:val="000000" w:themeColor="text1"/>
          <w:szCs w:val="24"/>
        </w:rPr>
        <w:t>.</w:t>
      </w:r>
      <w:r w:rsidR="00392C39" w:rsidRPr="00671612">
        <w:rPr>
          <w:color w:val="000000" w:themeColor="text1"/>
          <w:szCs w:val="24"/>
        </w:rPr>
        <w:t xml:space="preserve"> </w:t>
      </w:r>
    </w:p>
    <w:p w14:paraId="3E511BF9" w14:textId="77777777" w:rsidR="009A097F" w:rsidRPr="008943E6" w:rsidRDefault="009A097F" w:rsidP="00392C39">
      <w:pPr>
        <w:jc w:val="both"/>
        <w:rPr>
          <w:color w:val="000000" w:themeColor="text1"/>
          <w:szCs w:val="24"/>
        </w:rPr>
      </w:pPr>
    </w:p>
    <w:p w14:paraId="48AAE25E" w14:textId="77777777" w:rsidR="002A06F9" w:rsidRPr="009418A3" w:rsidRDefault="00000000" w:rsidP="002A06F9">
      <w:pPr>
        <w:overflowPunct w:val="0"/>
        <w:autoSpaceDE w:val="0"/>
        <w:autoSpaceDN w:val="0"/>
        <w:adjustRightInd w:val="0"/>
        <w:jc w:val="both"/>
        <w:textAlignment w:val="baseline"/>
        <w:rPr>
          <w:b/>
          <w:bCs/>
          <w:sz w:val="28"/>
          <w:szCs w:val="28"/>
          <w:u w:val="single"/>
        </w:rPr>
      </w:pPr>
      <w:r w:rsidRPr="009418A3">
        <w:rPr>
          <w:b/>
          <w:bCs/>
          <w:sz w:val="28"/>
          <w:szCs w:val="28"/>
          <w:u w:val="single"/>
        </w:rPr>
        <w:t>Sēdes noris</w:t>
      </w:r>
      <w:r>
        <w:rPr>
          <w:b/>
          <w:bCs/>
          <w:sz w:val="28"/>
          <w:szCs w:val="28"/>
          <w:u w:val="single"/>
        </w:rPr>
        <w:t>i</w:t>
      </w:r>
      <w:r w:rsidRPr="009418A3">
        <w:rPr>
          <w:b/>
          <w:bCs/>
          <w:sz w:val="28"/>
          <w:szCs w:val="28"/>
          <w:u w:val="single"/>
        </w:rPr>
        <w:t xml:space="preserve"> fiksē audio ierakstā.</w:t>
      </w:r>
    </w:p>
    <w:p w14:paraId="5EBB11DA" w14:textId="77777777" w:rsidR="00392C39" w:rsidRPr="008943E6" w:rsidRDefault="00392C39" w:rsidP="00392C39">
      <w:pPr>
        <w:jc w:val="both"/>
        <w:rPr>
          <w:color w:val="000000" w:themeColor="text1"/>
          <w:szCs w:val="24"/>
        </w:rPr>
      </w:pPr>
    </w:p>
    <w:p w14:paraId="49A8D301" w14:textId="2475E7FE" w:rsidR="001464CF" w:rsidRPr="008943E6" w:rsidRDefault="00000000" w:rsidP="001464CF">
      <w:pPr>
        <w:pBdr>
          <w:bottom w:val="single" w:sz="4" w:space="1" w:color="auto"/>
        </w:pBdr>
        <w:rPr>
          <w:i/>
          <w:szCs w:val="24"/>
        </w:rPr>
      </w:pPr>
      <w:r>
        <w:rPr>
          <w:i/>
          <w:noProof/>
          <w:szCs w:val="24"/>
        </w:rPr>
        <w:t>Juris Jerums</w:t>
      </w:r>
      <w:r>
        <w:rPr>
          <w:i/>
          <w:szCs w:val="24"/>
        </w:rPr>
        <w:t xml:space="preserve"> </w:t>
      </w:r>
      <w:r w:rsidRPr="008943E6">
        <w:rPr>
          <w:i/>
          <w:szCs w:val="24"/>
        </w:rPr>
        <w:t xml:space="preserve">atklāj </w:t>
      </w:r>
      <w:r w:rsidR="00671612">
        <w:rPr>
          <w:i/>
          <w:szCs w:val="24"/>
        </w:rPr>
        <w:t xml:space="preserve">komitejas </w:t>
      </w:r>
      <w:r w:rsidRPr="008943E6">
        <w:rPr>
          <w:i/>
          <w:szCs w:val="24"/>
        </w:rPr>
        <w:t>sēdi.</w:t>
      </w:r>
    </w:p>
    <w:p w14:paraId="6CB39C09" w14:textId="77777777" w:rsidR="009A097F" w:rsidRPr="008943E6" w:rsidRDefault="009A097F" w:rsidP="009A097F">
      <w:pPr>
        <w:pBdr>
          <w:bottom w:val="single" w:sz="4" w:space="1" w:color="auto"/>
        </w:pBdr>
        <w:rPr>
          <w:bCs/>
          <w:i/>
          <w:szCs w:val="24"/>
        </w:rPr>
      </w:pPr>
    </w:p>
    <w:p w14:paraId="24C45147" w14:textId="69BE98D2" w:rsidR="009A097F" w:rsidRPr="00671612" w:rsidRDefault="00000000" w:rsidP="009A097F">
      <w:pPr>
        <w:pBdr>
          <w:bottom w:val="single" w:sz="4" w:space="1" w:color="auto"/>
        </w:pBdr>
        <w:jc w:val="both"/>
        <w:rPr>
          <w:bCs/>
          <w:i/>
          <w:sz w:val="26"/>
          <w:szCs w:val="26"/>
        </w:rPr>
      </w:pPr>
      <w:r w:rsidRPr="00671612">
        <w:rPr>
          <w:b/>
          <w:noProof/>
          <w:color w:val="000000"/>
          <w:sz w:val="26"/>
          <w:szCs w:val="26"/>
        </w:rPr>
        <w:lastRenderedPageBreak/>
        <w:t>Darba kārtība</w:t>
      </w:r>
    </w:p>
    <w:p w14:paraId="27974F4A" w14:textId="6DAD2411" w:rsidR="009A097F" w:rsidRPr="008943E6" w:rsidRDefault="00000000" w:rsidP="005C5D16">
      <w:pPr>
        <w:spacing w:before="120"/>
        <w:jc w:val="both"/>
        <w:rPr>
          <w:i/>
          <w:iCs/>
          <w:szCs w:val="24"/>
        </w:rPr>
      </w:pPr>
      <w:r w:rsidRPr="008943E6">
        <w:rPr>
          <w:i/>
          <w:iCs/>
          <w:szCs w:val="24"/>
        </w:rPr>
        <w:t xml:space="preserve">Par </w:t>
      </w:r>
      <w:r w:rsidR="00300F1A">
        <w:rPr>
          <w:i/>
          <w:iCs/>
          <w:szCs w:val="24"/>
        </w:rPr>
        <w:t>darba kārtību</w:t>
      </w:r>
      <w:r w:rsidRPr="008943E6">
        <w:rPr>
          <w:i/>
          <w:iCs/>
          <w:szCs w:val="24"/>
        </w:rPr>
        <w:t xml:space="preserve"> ziņo </w:t>
      </w:r>
      <w:r w:rsidR="00EE15BA">
        <w:rPr>
          <w:i/>
          <w:noProof/>
          <w:color w:val="000000"/>
          <w:szCs w:val="24"/>
        </w:rPr>
        <w:t>Juris Jerums</w:t>
      </w:r>
      <w:r w:rsidR="00300F1A">
        <w:rPr>
          <w:i/>
          <w:noProof/>
          <w:color w:val="000000"/>
          <w:szCs w:val="24"/>
        </w:rPr>
        <w:t xml:space="preserve">. Viņš piedāvā darba kārtībā iekļaut vienu informatīvu jautājumu, par ko iesniedzis priekšlikumu. </w:t>
      </w:r>
    </w:p>
    <w:p w14:paraId="0008C6CC" w14:textId="4962E558" w:rsidR="00D8240F" w:rsidRPr="00D8240F" w:rsidRDefault="00000000" w:rsidP="005C5D16">
      <w:pPr>
        <w:spacing w:before="120"/>
        <w:jc w:val="both"/>
        <w:rPr>
          <w:i/>
          <w:szCs w:val="24"/>
        </w:rPr>
      </w:pPr>
      <w:r w:rsidRPr="00D8240F">
        <w:rPr>
          <w:i/>
          <w:noProof/>
          <w:szCs w:val="24"/>
        </w:rPr>
        <w:t xml:space="preserve">Jautājumu nav, debatēt neviens nevēlas un </w:t>
      </w:r>
      <w:r w:rsidR="00E6156B">
        <w:rPr>
          <w:i/>
          <w:noProof/>
          <w:szCs w:val="24"/>
        </w:rPr>
        <w:t>sēdes vadītājs</w:t>
      </w:r>
      <w:r w:rsidRPr="00D8240F">
        <w:rPr>
          <w:i/>
          <w:noProof/>
          <w:szCs w:val="24"/>
        </w:rPr>
        <w:t xml:space="preserve"> aicina balsot par </w:t>
      </w:r>
      <w:r w:rsidR="00300F1A">
        <w:rPr>
          <w:i/>
          <w:noProof/>
          <w:szCs w:val="24"/>
        </w:rPr>
        <w:t>priekšlikumu</w:t>
      </w:r>
      <w:r w:rsidRPr="00D8240F">
        <w:rPr>
          <w:i/>
          <w:noProof/>
          <w:szCs w:val="24"/>
        </w:rPr>
        <w:t>.</w:t>
      </w:r>
    </w:p>
    <w:p w14:paraId="6BBF33CF" w14:textId="77777777" w:rsidR="00D8240F" w:rsidRDefault="00D8240F" w:rsidP="005C5D16">
      <w:pPr>
        <w:jc w:val="both"/>
        <w:rPr>
          <w:color w:val="000000"/>
          <w:szCs w:val="24"/>
        </w:rPr>
      </w:pPr>
    </w:p>
    <w:p w14:paraId="213372C8" w14:textId="77777777" w:rsidR="00AC43EE" w:rsidRPr="008943E6" w:rsidRDefault="00AC43EE" w:rsidP="005C5D16">
      <w:pPr>
        <w:jc w:val="both"/>
        <w:rPr>
          <w:color w:val="000000"/>
          <w:szCs w:val="24"/>
        </w:rPr>
      </w:pPr>
    </w:p>
    <w:p w14:paraId="69CB6678" w14:textId="696256FE" w:rsidR="00002D45" w:rsidRDefault="00000000" w:rsidP="005C5D16">
      <w:pPr>
        <w:ind w:left="567"/>
        <w:jc w:val="both"/>
        <w:rPr>
          <w:color w:val="000000"/>
          <w:szCs w:val="24"/>
        </w:rPr>
      </w:pPr>
      <w:r w:rsidRPr="008943E6">
        <w:rPr>
          <w:color w:val="000000"/>
          <w:szCs w:val="24"/>
        </w:rPr>
        <w:t xml:space="preserve">Priekšlikums </w:t>
      </w:r>
      <w:r w:rsidR="00D8240F">
        <w:rPr>
          <w:color w:val="000000"/>
          <w:szCs w:val="24"/>
        </w:rPr>
        <w:t xml:space="preserve">no </w:t>
      </w:r>
      <w:r w:rsidR="00EE15BA">
        <w:rPr>
          <w:noProof/>
          <w:color w:val="000000"/>
          <w:szCs w:val="24"/>
        </w:rPr>
        <w:t>Jur</w:t>
      </w:r>
      <w:r w:rsidR="00300F1A">
        <w:rPr>
          <w:noProof/>
          <w:color w:val="000000"/>
          <w:szCs w:val="24"/>
        </w:rPr>
        <w:t>a</w:t>
      </w:r>
      <w:r w:rsidR="00EE15BA">
        <w:rPr>
          <w:noProof/>
          <w:color w:val="000000"/>
          <w:szCs w:val="24"/>
        </w:rPr>
        <w:t xml:space="preserve"> Jerum</w:t>
      </w:r>
      <w:r w:rsidR="00300F1A">
        <w:rPr>
          <w:noProof/>
          <w:color w:val="000000"/>
          <w:szCs w:val="24"/>
        </w:rPr>
        <w:t xml:space="preserve">a - </w:t>
      </w:r>
    </w:p>
    <w:p w14:paraId="3B26FE42" w14:textId="0D75117F" w:rsidR="00002D45" w:rsidRPr="00067866" w:rsidRDefault="00000000" w:rsidP="005C5D16">
      <w:pPr>
        <w:ind w:left="567"/>
        <w:jc w:val="both"/>
        <w:rPr>
          <w:i/>
          <w:iCs/>
          <w:color w:val="000000"/>
          <w:szCs w:val="24"/>
        </w:rPr>
      </w:pPr>
      <w:r w:rsidRPr="00067866">
        <w:rPr>
          <w:i/>
          <w:iCs/>
          <w:noProof/>
          <w:color w:val="000000"/>
          <w:szCs w:val="24"/>
        </w:rPr>
        <w:t>Iekļaut darba kārtībā informatīvo ziņojum</w:t>
      </w:r>
      <w:r w:rsidR="005C5D16">
        <w:rPr>
          <w:i/>
          <w:iCs/>
          <w:noProof/>
          <w:color w:val="000000"/>
          <w:szCs w:val="24"/>
        </w:rPr>
        <w:t>u</w:t>
      </w:r>
      <w:r w:rsidRPr="00067866">
        <w:rPr>
          <w:i/>
          <w:iCs/>
          <w:noProof/>
          <w:color w:val="000000"/>
          <w:szCs w:val="24"/>
        </w:rPr>
        <w:t xml:space="preserve"> par Ķekavas novada pašvaldības dalību pieejamu cenu īres dzīvokļu PPP programmā</w:t>
      </w:r>
      <w:r w:rsidR="00300F1A">
        <w:rPr>
          <w:i/>
          <w:iCs/>
          <w:noProof/>
          <w:color w:val="000000"/>
          <w:szCs w:val="24"/>
        </w:rPr>
        <w:t>,</w:t>
      </w:r>
    </w:p>
    <w:p w14:paraId="61F4FCB2" w14:textId="77777777" w:rsidR="00067866" w:rsidRDefault="00000000" w:rsidP="005C5D16">
      <w:pPr>
        <w:ind w:left="567"/>
        <w:jc w:val="both"/>
        <w:rPr>
          <w:b/>
          <w:color w:val="000000"/>
          <w:szCs w:val="24"/>
        </w:rPr>
      </w:pPr>
      <w:r w:rsidRPr="003F5F29">
        <w:rPr>
          <w:b/>
          <w:color w:val="000000"/>
          <w:szCs w:val="24"/>
        </w:rPr>
        <w:t>Atklāti balsojot</w:t>
      </w:r>
    </w:p>
    <w:p w14:paraId="0E8F26E3" w14:textId="69360E4E" w:rsidR="007E3D7C" w:rsidRPr="008943E6" w:rsidRDefault="00000000" w:rsidP="005C5D16">
      <w:pPr>
        <w:ind w:left="567"/>
        <w:jc w:val="both"/>
        <w:rPr>
          <w:color w:val="000000"/>
          <w:szCs w:val="24"/>
        </w:rPr>
      </w:pPr>
      <w:r>
        <w:rPr>
          <w:noProof/>
          <w:szCs w:val="24"/>
        </w:rPr>
        <w:t xml:space="preserve">ar 7 balsīm "Par" (Aigars Vītols, Andris Ceļmalnieks, Gatis Līcis, Juris Jerums, Juris Žilko, Karina Putniņa, Kristīne Hāze), "Pret" – nav, "Atturas" – nav, </w:t>
      </w:r>
    </w:p>
    <w:p w14:paraId="24D38D5C" w14:textId="77777777" w:rsidR="00067866" w:rsidRPr="00067866" w:rsidRDefault="00000000" w:rsidP="005C5D16">
      <w:pPr>
        <w:ind w:left="567"/>
        <w:jc w:val="both"/>
        <w:rPr>
          <w:b/>
          <w:sz w:val="28"/>
          <w:szCs w:val="28"/>
        </w:rPr>
      </w:pPr>
      <w:r w:rsidRPr="00067866">
        <w:rPr>
          <w:b/>
          <w:sz w:val="28"/>
          <w:szCs w:val="28"/>
          <w:u w:val="single"/>
        </w:rPr>
        <w:t>Attīstības komiteja nolemj:</w:t>
      </w:r>
      <w:r w:rsidRPr="00067866">
        <w:rPr>
          <w:b/>
          <w:sz w:val="28"/>
          <w:szCs w:val="28"/>
        </w:rPr>
        <w:t xml:space="preserve"> </w:t>
      </w:r>
      <w:r w:rsidRPr="00067866">
        <w:rPr>
          <w:b/>
          <w:szCs w:val="24"/>
        </w:rPr>
        <w:t>priekšlikumu atbalstīt</w:t>
      </w:r>
      <w:r w:rsidR="00345F36">
        <w:rPr>
          <w:b/>
          <w:szCs w:val="24"/>
        </w:rPr>
        <w:t>.</w:t>
      </w:r>
    </w:p>
    <w:p w14:paraId="62E2D36B" w14:textId="77777777" w:rsidR="007E3D7C" w:rsidRDefault="007E3D7C" w:rsidP="005C5D16">
      <w:pPr>
        <w:ind w:left="567"/>
        <w:jc w:val="both"/>
        <w:rPr>
          <w:color w:val="000000"/>
          <w:szCs w:val="24"/>
        </w:rPr>
      </w:pPr>
    </w:p>
    <w:p w14:paraId="101DAF0B" w14:textId="77777777" w:rsidR="00300F1A" w:rsidRDefault="00300F1A" w:rsidP="005C5D16">
      <w:pPr>
        <w:ind w:left="567"/>
        <w:jc w:val="both"/>
        <w:rPr>
          <w:color w:val="000000"/>
          <w:szCs w:val="24"/>
        </w:rPr>
      </w:pPr>
    </w:p>
    <w:p w14:paraId="3679682F" w14:textId="29316D52" w:rsidR="00300F1A" w:rsidRPr="00300F1A" w:rsidRDefault="00300F1A" w:rsidP="005C5D16">
      <w:pPr>
        <w:jc w:val="both"/>
        <w:rPr>
          <w:i/>
          <w:iCs/>
          <w:color w:val="000000"/>
          <w:szCs w:val="24"/>
        </w:rPr>
      </w:pPr>
      <w:r>
        <w:rPr>
          <w:i/>
          <w:iCs/>
          <w:color w:val="000000"/>
          <w:szCs w:val="24"/>
        </w:rPr>
        <w:t>Priekšlikums atbalstīts, darba kārtību papildina un sēdes vadītājs aicina to apstiprināt.</w:t>
      </w:r>
    </w:p>
    <w:p w14:paraId="32D59746" w14:textId="77777777" w:rsidR="00D8240F" w:rsidRDefault="00D8240F" w:rsidP="005C5D16">
      <w:pPr>
        <w:spacing w:before="60" w:line="276" w:lineRule="auto"/>
        <w:ind w:firstLine="426"/>
        <w:jc w:val="both"/>
        <w:rPr>
          <w:color w:val="000000"/>
          <w:szCs w:val="24"/>
        </w:rPr>
      </w:pPr>
    </w:p>
    <w:p w14:paraId="2ABBE8FC" w14:textId="77777777" w:rsidR="00D8240F" w:rsidRDefault="00000000" w:rsidP="005C5D16">
      <w:pPr>
        <w:ind w:left="567"/>
        <w:jc w:val="both"/>
        <w:rPr>
          <w:b/>
          <w:color w:val="000000"/>
          <w:szCs w:val="24"/>
        </w:rPr>
      </w:pPr>
      <w:r w:rsidRPr="00002D45">
        <w:rPr>
          <w:b/>
          <w:color w:val="000000"/>
          <w:szCs w:val="24"/>
        </w:rPr>
        <w:t>Atklāti</w:t>
      </w:r>
      <w:r w:rsidR="009A097F" w:rsidRPr="00002D45">
        <w:rPr>
          <w:b/>
          <w:color w:val="000000"/>
          <w:szCs w:val="24"/>
        </w:rPr>
        <w:t xml:space="preserve"> balsojot</w:t>
      </w:r>
    </w:p>
    <w:p w14:paraId="05E5D0DC" w14:textId="683BADB7" w:rsidR="007E3D7C" w:rsidRPr="008943E6" w:rsidRDefault="00000000" w:rsidP="005C5D16">
      <w:pPr>
        <w:ind w:left="567"/>
        <w:jc w:val="both"/>
        <w:rPr>
          <w:color w:val="000000"/>
          <w:szCs w:val="24"/>
        </w:rPr>
      </w:pPr>
      <w:r w:rsidRPr="008943E6">
        <w:rPr>
          <w:color w:val="000000"/>
          <w:szCs w:val="24"/>
        </w:rPr>
        <w:t xml:space="preserve"> </w:t>
      </w:r>
      <w:r w:rsidR="002628A9">
        <w:rPr>
          <w:noProof/>
          <w:szCs w:val="24"/>
        </w:rPr>
        <w:t xml:space="preserve">ar 7 balsīm "Par" (Aigars Vītols, Andris Ceļmalnieks, Gatis Līcis, Juris Jerums, Juris Žilko, Karina Putniņa, Kristīne Hāze), "Pret" – nav, "Atturas" – nav, </w:t>
      </w:r>
    </w:p>
    <w:p w14:paraId="5C8A3C12" w14:textId="77777777" w:rsidR="00171467" w:rsidRPr="00D8240F" w:rsidRDefault="00000000" w:rsidP="005C5D16">
      <w:pPr>
        <w:ind w:left="567"/>
        <w:jc w:val="both"/>
        <w:rPr>
          <w:b/>
          <w:sz w:val="28"/>
          <w:szCs w:val="28"/>
          <w:u w:val="single"/>
        </w:rPr>
      </w:pPr>
      <w:r w:rsidRPr="00D8240F">
        <w:rPr>
          <w:b/>
          <w:sz w:val="28"/>
          <w:szCs w:val="28"/>
          <w:u w:val="single"/>
        </w:rPr>
        <w:t>Attīstības</w:t>
      </w:r>
      <w:r w:rsidR="000C243B" w:rsidRPr="00D8240F">
        <w:rPr>
          <w:b/>
          <w:sz w:val="28"/>
          <w:szCs w:val="28"/>
          <w:u w:val="single"/>
        </w:rPr>
        <w:t xml:space="preserve"> </w:t>
      </w:r>
      <w:r w:rsidR="0050388E" w:rsidRPr="00D8240F">
        <w:rPr>
          <w:b/>
          <w:sz w:val="28"/>
          <w:szCs w:val="28"/>
          <w:u w:val="single"/>
        </w:rPr>
        <w:t>komiteja</w:t>
      </w:r>
      <w:r w:rsidR="00472EFA" w:rsidRPr="00D8240F">
        <w:rPr>
          <w:b/>
          <w:sz w:val="28"/>
          <w:szCs w:val="28"/>
          <w:u w:val="single"/>
        </w:rPr>
        <w:t xml:space="preserve"> </w:t>
      </w:r>
      <w:r w:rsidRPr="00D8240F">
        <w:rPr>
          <w:b/>
          <w:sz w:val="28"/>
          <w:szCs w:val="28"/>
          <w:u w:val="single"/>
        </w:rPr>
        <w:t>nolemj:</w:t>
      </w:r>
    </w:p>
    <w:p w14:paraId="3E2F6890" w14:textId="457043F3" w:rsidR="00D8240F" w:rsidRPr="00D8240F" w:rsidRDefault="00300F1A" w:rsidP="005C5D16">
      <w:pPr>
        <w:spacing w:before="120"/>
        <w:ind w:left="567"/>
        <w:jc w:val="both"/>
        <w:rPr>
          <w:szCs w:val="24"/>
        </w:rPr>
      </w:pPr>
      <w:r>
        <w:rPr>
          <w:szCs w:val="24"/>
        </w:rPr>
        <w:t>Apstiprināt komitejas 2025.gada 29.janvāra sēdes darba kārtību.</w:t>
      </w:r>
    </w:p>
    <w:p w14:paraId="3BCB36FA" w14:textId="77777777" w:rsidR="009A097F" w:rsidRPr="008943E6" w:rsidRDefault="009A097F" w:rsidP="005C5D16">
      <w:pPr>
        <w:jc w:val="both"/>
        <w:rPr>
          <w:szCs w:val="24"/>
        </w:rPr>
      </w:pPr>
    </w:p>
    <w:p w14:paraId="367C694B" w14:textId="77777777" w:rsidR="00901F44" w:rsidRDefault="00901F44" w:rsidP="005C5D16">
      <w:pPr>
        <w:jc w:val="both"/>
        <w:rPr>
          <w:color w:val="000000"/>
          <w:szCs w:val="24"/>
        </w:rPr>
      </w:pPr>
    </w:p>
    <w:p w14:paraId="5DE03497" w14:textId="77777777" w:rsidR="009A097F" w:rsidRDefault="009A097F" w:rsidP="005C5D16">
      <w:pPr>
        <w:jc w:val="both"/>
        <w:rPr>
          <w:color w:val="000000"/>
          <w:szCs w:val="24"/>
        </w:rPr>
      </w:pPr>
    </w:p>
    <w:p w14:paraId="7D4E7698" w14:textId="77777777" w:rsidR="00EE15BA" w:rsidRDefault="00EE15BA" w:rsidP="005C5D16">
      <w:pPr>
        <w:pBdr>
          <w:bottom w:val="single" w:sz="4" w:space="1" w:color="auto"/>
        </w:pBdr>
        <w:jc w:val="both"/>
        <w:rPr>
          <w:color w:val="000000"/>
          <w:szCs w:val="24"/>
        </w:rPr>
      </w:pPr>
    </w:p>
    <w:p w14:paraId="46289B15" w14:textId="77777777" w:rsidR="00D8240F" w:rsidRDefault="00D8240F" w:rsidP="005C5D16">
      <w:pPr>
        <w:pBdr>
          <w:bottom w:val="single" w:sz="4" w:space="1" w:color="auto"/>
        </w:pBdr>
        <w:jc w:val="both"/>
        <w:rPr>
          <w:b/>
          <w:color w:val="000000"/>
          <w:szCs w:val="24"/>
        </w:rPr>
      </w:pPr>
    </w:p>
    <w:p w14:paraId="1ED243D5" w14:textId="136CC78F" w:rsidR="009A097F" w:rsidRPr="00300F1A" w:rsidRDefault="00300F1A" w:rsidP="005C5D16">
      <w:pPr>
        <w:pBdr>
          <w:bottom w:val="single" w:sz="4" w:space="1" w:color="auto"/>
        </w:pBdr>
        <w:jc w:val="both"/>
        <w:rPr>
          <w:bCs/>
          <w:i/>
          <w:sz w:val="26"/>
          <w:szCs w:val="26"/>
        </w:rPr>
      </w:pPr>
      <w:r w:rsidRPr="00300F1A">
        <w:rPr>
          <w:b/>
          <w:noProof/>
          <w:color w:val="000000"/>
          <w:sz w:val="26"/>
          <w:szCs w:val="26"/>
        </w:rPr>
        <w:t>1</w:t>
      </w:r>
      <w:r w:rsidR="007E3D7C" w:rsidRPr="00300F1A">
        <w:rPr>
          <w:b/>
          <w:color w:val="000000"/>
          <w:sz w:val="26"/>
          <w:szCs w:val="26"/>
        </w:rPr>
        <w:t xml:space="preserve">. </w:t>
      </w:r>
      <w:r w:rsidRPr="00300F1A">
        <w:rPr>
          <w:b/>
          <w:noProof/>
          <w:color w:val="000000"/>
          <w:sz w:val="26"/>
          <w:szCs w:val="26"/>
        </w:rPr>
        <w:t>Par grozījumiem saistošajos noteikumos Nr.7/2022 “Par kārtību, kādā pašvaldība piedalās pašvaldības nozīmes ceļa vai ielas uzturēšanā”</w:t>
      </w:r>
    </w:p>
    <w:p w14:paraId="0380F5A2" w14:textId="545A4664" w:rsidR="00D8240F" w:rsidRDefault="00000000" w:rsidP="005C5D16">
      <w:pPr>
        <w:spacing w:before="120"/>
        <w:jc w:val="both"/>
        <w:rPr>
          <w:i/>
          <w:iCs/>
          <w:szCs w:val="24"/>
        </w:rPr>
      </w:pPr>
      <w:r w:rsidRPr="00D8240F">
        <w:rPr>
          <w:i/>
          <w:iCs/>
          <w:szCs w:val="24"/>
        </w:rPr>
        <w:t>(Jautājuma izskatīšana audio ierakstā sākas plkst.0</w:t>
      </w:r>
      <w:r>
        <w:rPr>
          <w:i/>
          <w:iCs/>
          <w:szCs w:val="24"/>
        </w:rPr>
        <w:t>0</w:t>
      </w:r>
      <w:r w:rsidRPr="00D8240F">
        <w:rPr>
          <w:i/>
          <w:iCs/>
          <w:szCs w:val="24"/>
        </w:rPr>
        <w:t>:</w:t>
      </w:r>
      <w:r>
        <w:rPr>
          <w:i/>
          <w:iCs/>
          <w:szCs w:val="24"/>
        </w:rPr>
        <w:t>0</w:t>
      </w:r>
      <w:r w:rsidR="00052192">
        <w:rPr>
          <w:i/>
          <w:iCs/>
          <w:szCs w:val="24"/>
        </w:rPr>
        <w:t>3</w:t>
      </w:r>
      <w:r w:rsidRPr="00D8240F">
        <w:rPr>
          <w:i/>
          <w:iCs/>
          <w:szCs w:val="24"/>
        </w:rPr>
        <w:t>:</w:t>
      </w:r>
      <w:r w:rsidR="00052192">
        <w:rPr>
          <w:i/>
          <w:iCs/>
          <w:szCs w:val="24"/>
        </w:rPr>
        <w:t>20</w:t>
      </w:r>
      <w:r w:rsidRPr="00D8240F">
        <w:rPr>
          <w:i/>
          <w:iCs/>
          <w:szCs w:val="24"/>
        </w:rPr>
        <w:t>)</w:t>
      </w:r>
    </w:p>
    <w:p w14:paraId="055C049F" w14:textId="6BCBFA14" w:rsidR="009A097F" w:rsidRPr="008943E6" w:rsidRDefault="00000000" w:rsidP="005C5D16">
      <w:pPr>
        <w:spacing w:before="120"/>
        <w:jc w:val="both"/>
        <w:rPr>
          <w:i/>
          <w:iCs/>
          <w:szCs w:val="24"/>
        </w:rPr>
      </w:pPr>
      <w:r w:rsidRPr="008943E6">
        <w:rPr>
          <w:i/>
          <w:iCs/>
          <w:szCs w:val="24"/>
        </w:rPr>
        <w:t xml:space="preserve">Par jautājumu ziņo </w:t>
      </w:r>
      <w:r w:rsidR="00EE15BA">
        <w:rPr>
          <w:i/>
          <w:noProof/>
          <w:color w:val="000000"/>
          <w:szCs w:val="24"/>
        </w:rPr>
        <w:t>Edgars Melnieks</w:t>
      </w:r>
      <w:r w:rsidR="00300F1A">
        <w:rPr>
          <w:i/>
          <w:noProof/>
          <w:color w:val="000000"/>
          <w:szCs w:val="24"/>
        </w:rPr>
        <w:t xml:space="preserve"> </w:t>
      </w:r>
      <w:r w:rsidR="00052192">
        <w:rPr>
          <w:i/>
          <w:noProof/>
          <w:color w:val="000000"/>
          <w:szCs w:val="24"/>
        </w:rPr>
        <w:t xml:space="preserve">– jau no 2022.gada ir spēkā saistošie noteikumi </w:t>
      </w:r>
      <w:r w:rsidR="00793E3F">
        <w:rPr>
          <w:i/>
          <w:noProof/>
          <w:color w:val="000000"/>
          <w:szCs w:val="24"/>
        </w:rPr>
        <w:t xml:space="preserve">par pašvaldības nozīmes ielu un ceļu uzturēšanu, </w:t>
      </w:r>
      <w:r w:rsidR="005C5D16">
        <w:rPr>
          <w:i/>
          <w:noProof/>
          <w:color w:val="000000"/>
          <w:szCs w:val="24"/>
        </w:rPr>
        <w:t>bet</w:t>
      </w:r>
      <w:r w:rsidR="00052192">
        <w:rPr>
          <w:i/>
          <w:noProof/>
          <w:color w:val="000000"/>
          <w:szCs w:val="24"/>
        </w:rPr>
        <w:t xml:space="preserve"> laika gaitā secināts, ka tajos nepieciešami </w:t>
      </w:r>
      <w:r w:rsidR="00793E3F">
        <w:rPr>
          <w:i/>
          <w:noProof/>
          <w:color w:val="000000"/>
          <w:szCs w:val="24"/>
        </w:rPr>
        <w:t xml:space="preserve">divi </w:t>
      </w:r>
      <w:r w:rsidR="00052192">
        <w:rPr>
          <w:i/>
          <w:noProof/>
          <w:color w:val="000000"/>
          <w:szCs w:val="24"/>
        </w:rPr>
        <w:t xml:space="preserve">grozījumi. Pagājušā gadā bija divi gadījumi, kad iedzīvotāji par saviem līdzekļiem vēlējās uzlabot ceļa segumu, bet saistošie noteikumi neparedzēja šādus gadījumus un pašvaldības rīcību. Lai risinātu situāciju, bija jāpieņem domes lēmumi, </w:t>
      </w:r>
      <w:r w:rsidR="005C5D16">
        <w:rPr>
          <w:i/>
          <w:noProof/>
          <w:color w:val="000000"/>
          <w:szCs w:val="24"/>
        </w:rPr>
        <w:t>bet šādi tas</w:t>
      </w:r>
      <w:r w:rsidR="00052192">
        <w:rPr>
          <w:i/>
          <w:noProof/>
          <w:color w:val="000000"/>
          <w:szCs w:val="24"/>
        </w:rPr>
        <w:t xml:space="preserve"> </w:t>
      </w:r>
      <w:r w:rsidR="00793E3F">
        <w:rPr>
          <w:i/>
          <w:noProof/>
          <w:color w:val="000000"/>
          <w:szCs w:val="24"/>
        </w:rPr>
        <w:t>neļauj operatīvi rīkoties</w:t>
      </w:r>
      <w:r w:rsidR="00052192">
        <w:rPr>
          <w:i/>
          <w:noProof/>
          <w:color w:val="000000"/>
          <w:szCs w:val="24"/>
        </w:rPr>
        <w:t>. Sagatavotajos grozījumos tagad būs atrunāta pašvaldības rīcība gadījumos</w:t>
      </w:r>
      <w:r w:rsidR="005C5D16">
        <w:rPr>
          <w:i/>
          <w:noProof/>
          <w:color w:val="000000"/>
          <w:szCs w:val="24"/>
        </w:rPr>
        <w:t>, kad iedzīvotāji par saviem līdzekļiem vēlēsies uzlabot kādas ielas vai ceļa segumu</w:t>
      </w:r>
      <w:r w:rsidR="00052192">
        <w:rPr>
          <w:i/>
          <w:noProof/>
          <w:color w:val="000000"/>
          <w:szCs w:val="24"/>
        </w:rPr>
        <w:t>.</w:t>
      </w:r>
      <w:r w:rsidR="00793E3F">
        <w:rPr>
          <w:i/>
          <w:noProof/>
          <w:color w:val="000000"/>
          <w:szCs w:val="24"/>
        </w:rPr>
        <w:t xml:space="preserve"> Otrs grozījums nepieciešams, jo </w:t>
      </w:r>
      <w:r w:rsidR="005C5D16">
        <w:rPr>
          <w:i/>
          <w:noProof/>
          <w:color w:val="000000"/>
          <w:szCs w:val="24"/>
        </w:rPr>
        <w:t>ir ceļi vai ielas</w:t>
      </w:r>
      <w:r w:rsidR="00793E3F">
        <w:rPr>
          <w:i/>
          <w:noProof/>
          <w:color w:val="000000"/>
          <w:szCs w:val="24"/>
        </w:rPr>
        <w:t>, kur</w:t>
      </w:r>
      <w:r w:rsidR="005C5D16">
        <w:rPr>
          <w:i/>
          <w:noProof/>
          <w:color w:val="000000"/>
          <w:szCs w:val="24"/>
        </w:rPr>
        <w:t>ā</w:t>
      </w:r>
      <w:r w:rsidR="00793E3F">
        <w:rPr>
          <w:i/>
          <w:noProof/>
          <w:color w:val="000000"/>
          <w:szCs w:val="24"/>
        </w:rPr>
        <w:t xml:space="preserve">m piešķirts pašvaldības nozīmes </w:t>
      </w:r>
      <w:r w:rsidR="005C5D16">
        <w:rPr>
          <w:i/>
          <w:noProof/>
          <w:color w:val="000000"/>
          <w:szCs w:val="24"/>
        </w:rPr>
        <w:t xml:space="preserve">ielas </w:t>
      </w:r>
      <w:r w:rsidR="00793E3F">
        <w:rPr>
          <w:i/>
          <w:noProof/>
          <w:color w:val="000000"/>
          <w:szCs w:val="24"/>
        </w:rPr>
        <w:t>statuss</w:t>
      </w:r>
      <w:r w:rsidR="005C5D16">
        <w:rPr>
          <w:i/>
          <w:noProof/>
          <w:color w:val="000000"/>
          <w:szCs w:val="24"/>
        </w:rPr>
        <w:t>,</w:t>
      </w:r>
      <w:r w:rsidR="00793E3F">
        <w:rPr>
          <w:i/>
          <w:noProof/>
          <w:color w:val="000000"/>
          <w:szCs w:val="24"/>
        </w:rPr>
        <w:t xml:space="preserve"> </w:t>
      </w:r>
      <w:r w:rsidR="005C5D16">
        <w:rPr>
          <w:i/>
          <w:noProof/>
          <w:color w:val="000000"/>
          <w:szCs w:val="24"/>
        </w:rPr>
        <w:t>un kurās izbūvēts</w:t>
      </w:r>
      <w:r w:rsidR="00793E3F">
        <w:rPr>
          <w:i/>
          <w:noProof/>
          <w:color w:val="000000"/>
          <w:szCs w:val="24"/>
        </w:rPr>
        <w:t xml:space="preserve"> apgaismojums</w:t>
      </w:r>
      <w:r w:rsidR="005C5D16">
        <w:rPr>
          <w:i/>
          <w:noProof/>
          <w:color w:val="000000"/>
          <w:szCs w:val="24"/>
        </w:rPr>
        <w:t xml:space="preserve"> vai izvietotas </w:t>
      </w:r>
      <w:r w:rsidR="00793E3F">
        <w:rPr>
          <w:i/>
          <w:noProof/>
          <w:color w:val="000000"/>
          <w:szCs w:val="24"/>
        </w:rPr>
        <w:t>ceļazīmes. Lai pašvaldībai būtu tiesisks pamats uzturēt šīs ceļā ietilpstošās lietas vai būves, nepieciešams regulējums</w:t>
      </w:r>
      <w:r w:rsidR="005C5D16">
        <w:rPr>
          <w:i/>
          <w:noProof/>
          <w:color w:val="000000"/>
          <w:szCs w:val="24"/>
        </w:rPr>
        <w:t>,</w:t>
      </w:r>
      <w:r w:rsidR="00793E3F">
        <w:rPr>
          <w:i/>
          <w:noProof/>
          <w:color w:val="000000"/>
          <w:szCs w:val="24"/>
        </w:rPr>
        <w:t xml:space="preserve"> cik lielā mērā pašvaldība par publiskiem līdzekļiem tās uztur. Saistošo noteikumu grozījumi bija nodoti publiskajai apspriešanai, apspriešanas rezultāti atspoguļoti paskadrojuma rakstā un grozījumos </w:t>
      </w:r>
      <w:r w:rsidR="005C5D16">
        <w:rPr>
          <w:i/>
          <w:noProof/>
          <w:color w:val="000000"/>
          <w:szCs w:val="24"/>
        </w:rPr>
        <w:t>jau iestrādātas</w:t>
      </w:r>
      <w:r w:rsidR="00793E3F">
        <w:rPr>
          <w:i/>
          <w:noProof/>
          <w:color w:val="000000"/>
          <w:szCs w:val="24"/>
        </w:rPr>
        <w:t xml:space="preserve"> izmaiņas saskaņā ar ierosinājumiem.</w:t>
      </w:r>
    </w:p>
    <w:p w14:paraId="14E8E3A8" w14:textId="41D12E83" w:rsidR="00D8240F" w:rsidRPr="00D8240F" w:rsidRDefault="00000000" w:rsidP="005C5D16">
      <w:pPr>
        <w:spacing w:before="120"/>
        <w:jc w:val="both"/>
        <w:rPr>
          <w:i/>
          <w:szCs w:val="24"/>
        </w:rPr>
      </w:pPr>
      <w:r w:rsidRPr="00D8240F">
        <w:rPr>
          <w:i/>
          <w:noProof/>
          <w:szCs w:val="24"/>
        </w:rPr>
        <w:t xml:space="preserve">Jautājumu nav, debatēt neviens nevēlas un </w:t>
      </w:r>
      <w:r w:rsidR="00E6156B">
        <w:rPr>
          <w:i/>
          <w:noProof/>
          <w:szCs w:val="24"/>
        </w:rPr>
        <w:t>sēdes vadītājs</w:t>
      </w:r>
      <w:r w:rsidRPr="00D8240F">
        <w:rPr>
          <w:i/>
          <w:noProof/>
          <w:szCs w:val="24"/>
        </w:rPr>
        <w:t xml:space="preserve"> aicina balsot par lēmuma projektu.</w:t>
      </w:r>
    </w:p>
    <w:p w14:paraId="45725363" w14:textId="77777777" w:rsidR="00D8240F" w:rsidRDefault="00D8240F" w:rsidP="005C5D16">
      <w:pPr>
        <w:jc w:val="both"/>
        <w:rPr>
          <w:color w:val="000000"/>
          <w:szCs w:val="24"/>
        </w:rPr>
      </w:pPr>
    </w:p>
    <w:p w14:paraId="363C9C30" w14:textId="77777777" w:rsidR="003075E2" w:rsidRDefault="003075E2" w:rsidP="005C5D16">
      <w:pPr>
        <w:ind w:left="567"/>
        <w:jc w:val="both"/>
        <w:rPr>
          <w:color w:val="000000"/>
          <w:szCs w:val="24"/>
        </w:rPr>
      </w:pPr>
    </w:p>
    <w:p w14:paraId="1F9C6051" w14:textId="77777777" w:rsidR="003075E2" w:rsidRDefault="003075E2" w:rsidP="005C5D16">
      <w:pPr>
        <w:ind w:left="567"/>
        <w:jc w:val="both"/>
        <w:rPr>
          <w:color w:val="000000"/>
          <w:szCs w:val="24"/>
        </w:rPr>
      </w:pPr>
    </w:p>
    <w:p w14:paraId="0BD95CF7" w14:textId="77777777" w:rsidR="003075E2" w:rsidRDefault="003075E2" w:rsidP="005C5D16">
      <w:pPr>
        <w:ind w:left="567"/>
        <w:jc w:val="both"/>
        <w:rPr>
          <w:color w:val="000000"/>
          <w:szCs w:val="24"/>
        </w:rPr>
      </w:pPr>
    </w:p>
    <w:p w14:paraId="60271722" w14:textId="4D27D313" w:rsidR="00300F1A" w:rsidRDefault="00000000" w:rsidP="005C5D16">
      <w:pPr>
        <w:ind w:left="567"/>
        <w:jc w:val="both"/>
        <w:rPr>
          <w:color w:val="000000"/>
          <w:szCs w:val="24"/>
        </w:rPr>
      </w:pPr>
      <w:r w:rsidRPr="008943E6">
        <w:rPr>
          <w:color w:val="000000"/>
          <w:szCs w:val="24"/>
        </w:rPr>
        <w:t xml:space="preserve">Par </w:t>
      </w:r>
      <w:r w:rsidR="009A097F" w:rsidRPr="008943E6">
        <w:rPr>
          <w:color w:val="000000"/>
          <w:szCs w:val="24"/>
        </w:rPr>
        <w:t xml:space="preserve">lēmuma projektu </w:t>
      </w:r>
      <w:r w:rsidR="00300F1A">
        <w:rPr>
          <w:color w:val="000000"/>
          <w:szCs w:val="24"/>
        </w:rPr>
        <w:t>–</w:t>
      </w:r>
    </w:p>
    <w:p w14:paraId="6A137BF5" w14:textId="59D935E6" w:rsidR="003E6CEB" w:rsidRPr="00300F1A" w:rsidRDefault="00D05B3D" w:rsidP="005C5D16">
      <w:pPr>
        <w:ind w:left="567"/>
        <w:jc w:val="both"/>
        <w:rPr>
          <w:i/>
          <w:iCs/>
          <w:color w:val="000000"/>
          <w:szCs w:val="24"/>
        </w:rPr>
      </w:pPr>
      <w:r w:rsidRPr="00300F1A">
        <w:rPr>
          <w:i/>
          <w:iCs/>
          <w:color w:val="000000"/>
          <w:szCs w:val="24"/>
        </w:rPr>
        <w:t>“</w:t>
      </w:r>
      <w:r w:rsidR="002628A9" w:rsidRPr="00300F1A">
        <w:rPr>
          <w:i/>
          <w:iCs/>
          <w:noProof/>
          <w:color w:val="000000"/>
          <w:szCs w:val="24"/>
        </w:rPr>
        <w:t>Par grozījumiem Ķekavas novada pašvaldības saistošajos noteikumos Nr.7/2022 “Par kārtību, kādā pašvaldība piedalās pašvaldības nozīmes ceļa vai ielas uzturēšanā”</w:t>
      </w:r>
      <w:r w:rsidRPr="00300F1A">
        <w:rPr>
          <w:i/>
          <w:iCs/>
          <w:color w:val="000000"/>
          <w:szCs w:val="24"/>
        </w:rPr>
        <w:t>”</w:t>
      </w:r>
      <w:r w:rsidR="00300F1A">
        <w:rPr>
          <w:i/>
          <w:iCs/>
          <w:color w:val="000000"/>
          <w:szCs w:val="24"/>
        </w:rPr>
        <w:t>,</w:t>
      </w:r>
    </w:p>
    <w:p w14:paraId="088745FE" w14:textId="77777777" w:rsidR="00D8240F" w:rsidRDefault="00000000" w:rsidP="005C5D16">
      <w:pPr>
        <w:ind w:left="567"/>
        <w:jc w:val="both"/>
        <w:rPr>
          <w:b/>
          <w:color w:val="000000"/>
          <w:szCs w:val="24"/>
        </w:rPr>
      </w:pPr>
      <w:r w:rsidRPr="00002D45">
        <w:rPr>
          <w:b/>
          <w:color w:val="000000"/>
          <w:szCs w:val="24"/>
        </w:rPr>
        <w:t>Atklāti</w:t>
      </w:r>
      <w:r w:rsidR="009A097F" w:rsidRPr="00002D45">
        <w:rPr>
          <w:b/>
          <w:color w:val="000000"/>
          <w:szCs w:val="24"/>
        </w:rPr>
        <w:t xml:space="preserve"> balsojot</w:t>
      </w:r>
    </w:p>
    <w:p w14:paraId="4894C889" w14:textId="7CF58E7E" w:rsidR="007E3D7C" w:rsidRPr="008943E6" w:rsidRDefault="00000000" w:rsidP="005C5D16">
      <w:pPr>
        <w:ind w:left="567"/>
        <w:jc w:val="both"/>
        <w:rPr>
          <w:color w:val="000000"/>
          <w:szCs w:val="24"/>
        </w:rPr>
      </w:pPr>
      <w:r w:rsidRPr="008943E6">
        <w:rPr>
          <w:color w:val="000000"/>
          <w:szCs w:val="24"/>
        </w:rPr>
        <w:t xml:space="preserve"> </w:t>
      </w:r>
      <w:r w:rsidR="002628A9">
        <w:rPr>
          <w:noProof/>
          <w:szCs w:val="24"/>
        </w:rPr>
        <w:t xml:space="preserve">ar 7 balsīm "Par" (Aigars Vītols, Andris Ceļmalnieks, Gatis Līcis, Juris Jerums, Juris Žilko, Karina Putniņa, Kristīne Hāze), "Pret" – nav, "Atturas" – nav, </w:t>
      </w:r>
    </w:p>
    <w:p w14:paraId="0EDE1081" w14:textId="77777777" w:rsidR="00171467" w:rsidRPr="00D8240F" w:rsidRDefault="00000000" w:rsidP="005C5D16">
      <w:pPr>
        <w:ind w:left="567"/>
        <w:jc w:val="both"/>
        <w:rPr>
          <w:b/>
          <w:sz w:val="28"/>
          <w:szCs w:val="28"/>
          <w:u w:val="single"/>
        </w:rPr>
      </w:pPr>
      <w:r w:rsidRPr="00D8240F">
        <w:rPr>
          <w:b/>
          <w:sz w:val="28"/>
          <w:szCs w:val="28"/>
          <w:u w:val="single"/>
        </w:rPr>
        <w:t>Attīstības</w:t>
      </w:r>
      <w:r w:rsidR="000C243B" w:rsidRPr="00D8240F">
        <w:rPr>
          <w:b/>
          <w:sz w:val="28"/>
          <w:szCs w:val="28"/>
          <w:u w:val="single"/>
        </w:rPr>
        <w:t xml:space="preserve"> </w:t>
      </w:r>
      <w:r w:rsidR="0050388E" w:rsidRPr="00D8240F">
        <w:rPr>
          <w:b/>
          <w:sz w:val="28"/>
          <w:szCs w:val="28"/>
          <w:u w:val="single"/>
        </w:rPr>
        <w:t>komiteja</w:t>
      </w:r>
      <w:r w:rsidR="00472EFA" w:rsidRPr="00D8240F">
        <w:rPr>
          <w:b/>
          <w:sz w:val="28"/>
          <w:szCs w:val="28"/>
          <w:u w:val="single"/>
        </w:rPr>
        <w:t xml:space="preserve"> </w:t>
      </w:r>
      <w:r w:rsidRPr="00D8240F">
        <w:rPr>
          <w:b/>
          <w:sz w:val="28"/>
          <w:szCs w:val="28"/>
          <w:u w:val="single"/>
        </w:rPr>
        <w:t>nolemj:</w:t>
      </w:r>
    </w:p>
    <w:p w14:paraId="782BEB71" w14:textId="77777777" w:rsidR="00D8240F" w:rsidRPr="00D8240F" w:rsidRDefault="00000000" w:rsidP="005C5D16">
      <w:pPr>
        <w:spacing w:before="120"/>
        <w:ind w:left="567"/>
        <w:jc w:val="both"/>
        <w:rPr>
          <w:szCs w:val="24"/>
        </w:rPr>
      </w:pPr>
      <w:r w:rsidRPr="00D8240F">
        <w:rPr>
          <w:szCs w:val="24"/>
        </w:rPr>
        <w:t>Atbalstīt lēmuma projektu un virzīt izskatīšanai Ķekavas novada domes sēdē.</w:t>
      </w:r>
    </w:p>
    <w:p w14:paraId="47F4524D" w14:textId="77777777" w:rsidR="009A097F" w:rsidRPr="008943E6" w:rsidRDefault="009A097F" w:rsidP="005C5D16">
      <w:pPr>
        <w:jc w:val="both"/>
        <w:rPr>
          <w:szCs w:val="24"/>
        </w:rPr>
      </w:pPr>
    </w:p>
    <w:p w14:paraId="03061E61" w14:textId="0BC68D03" w:rsidR="009A097F" w:rsidRPr="008943E6" w:rsidRDefault="00000000" w:rsidP="005C5D16">
      <w:pPr>
        <w:jc w:val="both"/>
        <w:rPr>
          <w:szCs w:val="24"/>
        </w:rPr>
      </w:pPr>
      <w:r w:rsidRPr="008943E6">
        <w:rPr>
          <w:szCs w:val="24"/>
        </w:rPr>
        <w:t xml:space="preserve">Lēmuma projekts pielikumā Nr. </w:t>
      </w:r>
      <w:r w:rsidR="00300F1A">
        <w:rPr>
          <w:szCs w:val="24"/>
        </w:rPr>
        <w:t>1.</w:t>
      </w:r>
    </w:p>
    <w:p w14:paraId="1CC830E1" w14:textId="77777777" w:rsidR="00901F44" w:rsidRDefault="00901F44" w:rsidP="005C5D16">
      <w:pPr>
        <w:jc w:val="both"/>
        <w:rPr>
          <w:color w:val="000000"/>
          <w:szCs w:val="24"/>
        </w:rPr>
      </w:pPr>
    </w:p>
    <w:p w14:paraId="4707DFB6" w14:textId="77777777" w:rsidR="009A097F" w:rsidRDefault="009A097F" w:rsidP="005C5D16">
      <w:pPr>
        <w:jc w:val="both"/>
        <w:rPr>
          <w:color w:val="000000"/>
          <w:szCs w:val="24"/>
        </w:rPr>
      </w:pPr>
    </w:p>
    <w:p w14:paraId="141E2DE6" w14:textId="77777777" w:rsidR="00EE15BA" w:rsidRDefault="00EE15BA" w:rsidP="005C5D16">
      <w:pPr>
        <w:pBdr>
          <w:bottom w:val="single" w:sz="4" w:space="1" w:color="auto"/>
        </w:pBdr>
        <w:jc w:val="both"/>
        <w:rPr>
          <w:color w:val="000000"/>
          <w:szCs w:val="24"/>
        </w:rPr>
      </w:pPr>
    </w:p>
    <w:p w14:paraId="64D38FCB" w14:textId="77777777" w:rsidR="00D8240F" w:rsidRDefault="00D8240F" w:rsidP="005C5D16">
      <w:pPr>
        <w:pBdr>
          <w:bottom w:val="single" w:sz="4" w:space="1" w:color="auto"/>
        </w:pBdr>
        <w:jc w:val="both"/>
        <w:rPr>
          <w:b/>
          <w:color w:val="000000"/>
          <w:szCs w:val="24"/>
        </w:rPr>
      </w:pPr>
    </w:p>
    <w:p w14:paraId="23404447" w14:textId="6DBB6A9E" w:rsidR="009A097F" w:rsidRPr="00300F1A" w:rsidRDefault="00300F1A" w:rsidP="005C5D16">
      <w:pPr>
        <w:pBdr>
          <w:bottom w:val="single" w:sz="4" w:space="1" w:color="auto"/>
        </w:pBdr>
        <w:jc w:val="both"/>
        <w:rPr>
          <w:bCs/>
          <w:i/>
          <w:sz w:val="26"/>
          <w:szCs w:val="26"/>
        </w:rPr>
      </w:pPr>
      <w:r w:rsidRPr="00300F1A">
        <w:rPr>
          <w:b/>
          <w:noProof/>
          <w:color w:val="000000"/>
          <w:sz w:val="26"/>
          <w:szCs w:val="26"/>
        </w:rPr>
        <w:t>2</w:t>
      </w:r>
      <w:r w:rsidR="007E3D7C" w:rsidRPr="00300F1A">
        <w:rPr>
          <w:b/>
          <w:color w:val="000000"/>
          <w:sz w:val="26"/>
          <w:szCs w:val="26"/>
        </w:rPr>
        <w:t xml:space="preserve">. </w:t>
      </w:r>
      <w:r w:rsidRPr="00300F1A">
        <w:rPr>
          <w:b/>
          <w:noProof/>
          <w:color w:val="000000"/>
          <w:sz w:val="26"/>
          <w:szCs w:val="26"/>
        </w:rPr>
        <w:t>Par detālplānojuma “Ciedravoti” nodošanu publiskajai apspriešanai un  institūciju atzinumu saņemšanai</w:t>
      </w:r>
    </w:p>
    <w:p w14:paraId="73880FFD" w14:textId="48EDC0C2" w:rsidR="00D8240F" w:rsidRDefault="00000000" w:rsidP="005C5D16">
      <w:pPr>
        <w:spacing w:before="120"/>
        <w:jc w:val="both"/>
        <w:rPr>
          <w:i/>
          <w:iCs/>
          <w:szCs w:val="24"/>
        </w:rPr>
      </w:pPr>
      <w:r w:rsidRPr="00D8240F">
        <w:rPr>
          <w:i/>
          <w:iCs/>
          <w:szCs w:val="24"/>
        </w:rPr>
        <w:t>(Jautājuma izskatīšana audio ierakstā sākas plkst.0</w:t>
      </w:r>
      <w:r>
        <w:rPr>
          <w:i/>
          <w:iCs/>
          <w:szCs w:val="24"/>
        </w:rPr>
        <w:t>0</w:t>
      </w:r>
      <w:r w:rsidRPr="00D8240F">
        <w:rPr>
          <w:i/>
          <w:iCs/>
          <w:szCs w:val="24"/>
        </w:rPr>
        <w:t>:</w:t>
      </w:r>
      <w:r>
        <w:rPr>
          <w:i/>
          <w:iCs/>
          <w:szCs w:val="24"/>
        </w:rPr>
        <w:t>0</w:t>
      </w:r>
      <w:r w:rsidR="00793E3F">
        <w:rPr>
          <w:i/>
          <w:iCs/>
          <w:szCs w:val="24"/>
        </w:rPr>
        <w:t>8</w:t>
      </w:r>
      <w:r w:rsidRPr="00D8240F">
        <w:rPr>
          <w:i/>
          <w:iCs/>
          <w:szCs w:val="24"/>
        </w:rPr>
        <w:t>:</w:t>
      </w:r>
      <w:r w:rsidR="00793E3F">
        <w:rPr>
          <w:i/>
          <w:iCs/>
          <w:szCs w:val="24"/>
        </w:rPr>
        <w:t>5</w:t>
      </w:r>
      <w:r w:rsidR="00314D62">
        <w:rPr>
          <w:i/>
          <w:iCs/>
          <w:szCs w:val="24"/>
        </w:rPr>
        <w:t>0</w:t>
      </w:r>
      <w:r w:rsidRPr="00D8240F">
        <w:rPr>
          <w:i/>
          <w:iCs/>
          <w:szCs w:val="24"/>
        </w:rPr>
        <w:t>)</w:t>
      </w:r>
    </w:p>
    <w:p w14:paraId="45DA3F97" w14:textId="7C9216AA" w:rsidR="009A097F" w:rsidRPr="008943E6" w:rsidRDefault="00000000" w:rsidP="005C5D16">
      <w:pPr>
        <w:spacing w:before="120"/>
        <w:jc w:val="both"/>
        <w:rPr>
          <w:i/>
          <w:iCs/>
          <w:szCs w:val="24"/>
        </w:rPr>
      </w:pPr>
      <w:r w:rsidRPr="008943E6">
        <w:rPr>
          <w:i/>
          <w:iCs/>
          <w:szCs w:val="24"/>
        </w:rPr>
        <w:t xml:space="preserve">Par jautājumu ziņo </w:t>
      </w:r>
      <w:r w:rsidR="00EE15BA">
        <w:rPr>
          <w:i/>
          <w:noProof/>
          <w:color w:val="000000"/>
          <w:szCs w:val="24"/>
        </w:rPr>
        <w:t>Juris Križanovskis</w:t>
      </w:r>
      <w:r w:rsidR="003075E2">
        <w:rPr>
          <w:i/>
          <w:noProof/>
          <w:color w:val="000000"/>
          <w:szCs w:val="24"/>
        </w:rPr>
        <w:t xml:space="preserve"> </w:t>
      </w:r>
      <w:r w:rsidR="00314D62">
        <w:rPr>
          <w:i/>
          <w:noProof/>
          <w:color w:val="000000"/>
          <w:szCs w:val="24"/>
        </w:rPr>
        <w:t>–</w:t>
      </w:r>
      <w:r w:rsidR="003075E2">
        <w:rPr>
          <w:i/>
          <w:noProof/>
          <w:color w:val="000000"/>
          <w:szCs w:val="24"/>
        </w:rPr>
        <w:t xml:space="preserve"> </w:t>
      </w:r>
      <w:r w:rsidR="00314D62">
        <w:rPr>
          <w:i/>
          <w:noProof/>
          <w:color w:val="000000"/>
          <w:szCs w:val="24"/>
        </w:rPr>
        <w:t xml:space="preserve">pašvaldībā saņemts </w:t>
      </w:r>
      <w:r w:rsidR="00B56937">
        <w:rPr>
          <w:i/>
          <w:noProof/>
          <w:color w:val="000000"/>
          <w:szCs w:val="24"/>
        </w:rPr>
        <w:t xml:space="preserve">izstrādāts </w:t>
      </w:r>
      <w:r w:rsidR="00314D62">
        <w:rPr>
          <w:i/>
          <w:noProof/>
          <w:color w:val="000000"/>
          <w:szCs w:val="24"/>
        </w:rPr>
        <w:t>detālplānojums, t</w:t>
      </w:r>
      <w:r w:rsidR="00B56937">
        <w:rPr>
          <w:i/>
          <w:noProof/>
          <w:color w:val="000000"/>
          <w:szCs w:val="24"/>
        </w:rPr>
        <w:t>ā teritorija</w:t>
      </w:r>
      <w:r w:rsidR="00314D62">
        <w:rPr>
          <w:i/>
          <w:noProof/>
          <w:color w:val="000000"/>
          <w:szCs w:val="24"/>
        </w:rPr>
        <w:t xml:space="preserve"> pieguļ Ziemeļu ielai pie putnu fabrikas. Pēc būtības uzņēmums Gurnicas ar šo vēlas paplašināt savu ražošanu, un konkrēti viņiem nepieciešams uzglabāšanas laukums un noliktavas. Detālplānojumā arī paredzēta vieta veloceliņa izbūvei, ūdens un kanalizācijas risinājumi paredzēti lokāli, jo tuvumā nav izbūvēti centrālie tīkli.</w:t>
      </w:r>
    </w:p>
    <w:p w14:paraId="200A603D" w14:textId="3D4FC50B" w:rsidR="00D8240F" w:rsidRPr="00D8240F" w:rsidRDefault="00000000" w:rsidP="005C5D16">
      <w:pPr>
        <w:spacing w:before="120"/>
        <w:jc w:val="both"/>
        <w:rPr>
          <w:i/>
          <w:szCs w:val="24"/>
        </w:rPr>
      </w:pPr>
      <w:r w:rsidRPr="00D8240F">
        <w:rPr>
          <w:i/>
          <w:noProof/>
          <w:szCs w:val="24"/>
        </w:rPr>
        <w:t xml:space="preserve">Jautājumu nav, debatēt neviens nevēlas un </w:t>
      </w:r>
      <w:r w:rsidR="00E6156B">
        <w:rPr>
          <w:i/>
          <w:noProof/>
          <w:szCs w:val="24"/>
        </w:rPr>
        <w:t>sēdes vadītājs</w:t>
      </w:r>
      <w:r w:rsidRPr="00D8240F">
        <w:rPr>
          <w:i/>
          <w:noProof/>
          <w:szCs w:val="24"/>
        </w:rPr>
        <w:t xml:space="preserve"> aicina balsot par lēmuma projektu.</w:t>
      </w:r>
    </w:p>
    <w:p w14:paraId="491ACC3E" w14:textId="77777777" w:rsidR="00D8240F" w:rsidRDefault="00D8240F" w:rsidP="005C5D16">
      <w:pPr>
        <w:jc w:val="both"/>
        <w:rPr>
          <w:color w:val="000000"/>
          <w:szCs w:val="24"/>
        </w:rPr>
      </w:pPr>
    </w:p>
    <w:p w14:paraId="1A0377BF" w14:textId="5FE4B4F9" w:rsidR="00300F1A" w:rsidRDefault="00000000" w:rsidP="005C5D16">
      <w:pPr>
        <w:ind w:left="567"/>
        <w:jc w:val="both"/>
        <w:rPr>
          <w:color w:val="000000"/>
          <w:szCs w:val="24"/>
        </w:rPr>
      </w:pPr>
      <w:r w:rsidRPr="008943E6">
        <w:rPr>
          <w:color w:val="000000"/>
          <w:szCs w:val="24"/>
        </w:rPr>
        <w:t xml:space="preserve">Par </w:t>
      </w:r>
      <w:r w:rsidR="009A097F" w:rsidRPr="008943E6">
        <w:rPr>
          <w:color w:val="000000"/>
          <w:szCs w:val="24"/>
        </w:rPr>
        <w:t xml:space="preserve">lēmuma projektu </w:t>
      </w:r>
      <w:r w:rsidR="00300F1A">
        <w:rPr>
          <w:color w:val="000000"/>
          <w:szCs w:val="24"/>
        </w:rPr>
        <w:t>–</w:t>
      </w:r>
    </w:p>
    <w:p w14:paraId="1CA2D2CA" w14:textId="63FFACFA" w:rsidR="003E6CEB" w:rsidRPr="00300F1A" w:rsidRDefault="00D05B3D" w:rsidP="005C5D16">
      <w:pPr>
        <w:ind w:left="567"/>
        <w:jc w:val="both"/>
        <w:rPr>
          <w:i/>
          <w:iCs/>
          <w:color w:val="000000"/>
          <w:szCs w:val="24"/>
        </w:rPr>
      </w:pPr>
      <w:r w:rsidRPr="00300F1A">
        <w:rPr>
          <w:i/>
          <w:iCs/>
          <w:color w:val="000000"/>
          <w:szCs w:val="24"/>
        </w:rPr>
        <w:t>“</w:t>
      </w:r>
      <w:r w:rsidR="002628A9" w:rsidRPr="00300F1A">
        <w:rPr>
          <w:i/>
          <w:iCs/>
          <w:noProof/>
          <w:color w:val="000000"/>
          <w:szCs w:val="24"/>
        </w:rPr>
        <w:t>Par detālplānojuma “Ciedravoti” nodošanu publiskajai apspriešanai un  institūciju atzinumu saņemšanai</w:t>
      </w:r>
      <w:r w:rsidRPr="00300F1A">
        <w:rPr>
          <w:i/>
          <w:iCs/>
          <w:color w:val="000000"/>
          <w:szCs w:val="24"/>
        </w:rPr>
        <w:t>”</w:t>
      </w:r>
      <w:r w:rsidR="00300F1A">
        <w:rPr>
          <w:i/>
          <w:iCs/>
          <w:color w:val="000000"/>
          <w:szCs w:val="24"/>
        </w:rPr>
        <w:t>,</w:t>
      </w:r>
    </w:p>
    <w:p w14:paraId="2D7D518C" w14:textId="77777777" w:rsidR="00D8240F" w:rsidRDefault="00000000" w:rsidP="005C5D16">
      <w:pPr>
        <w:ind w:left="567"/>
        <w:jc w:val="both"/>
        <w:rPr>
          <w:b/>
          <w:color w:val="000000"/>
          <w:szCs w:val="24"/>
        </w:rPr>
      </w:pPr>
      <w:r w:rsidRPr="00002D45">
        <w:rPr>
          <w:b/>
          <w:color w:val="000000"/>
          <w:szCs w:val="24"/>
        </w:rPr>
        <w:t>Atklāti</w:t>
      </w:r>
      <w:r w:rsidR="009A097F" w:rsidRPr="00002D45">
        <w:rPr>
          <w:b/>
          <w:color w:val="000000"/>
          <w:szCs w:val="24"/>
        </w:rPr>
        <w:t xml:space="preserve"> balsojot</w:t>
      </w:r>
    </w:p>
    <w:p w14:paraId="3BAE2A3F" w14:textId="629BE65C" w:rsidR="007E3D7C" w:rsidRPr="008943E6" w:rsidRDefault="00000000" w:rsidP="005C5D16">
      <w:pPr>
        <w:ind w:left="567"/>
        <w:jc w:val="both"/>
        <w:rPr>
          <w:color w:val="000000"/>
          <w:szCs w:val="24"/>
        </w:rPr>
      </w:pPr>
      <w:r w:rsidRPr="008943E6">
        <w:rPr>
          <w:color w:val="000000"/>
          <w:szCs w:val="24"/>
        </w:rPr>
        <w:t xml:space="preserve"> </w:t>
      </w:r>
      <w:r w:rsidR="002628A9">
        <w:rPr>
          <w:noProof/>
          <w:szCs w:val="24"/>
        </w:rPr>
        <w:t xml:space="preserve">ar 7 balsīm "Par" (Aigars Vītols, Andris Ceļmalnieks, Gatis Līcis, Juris Jerums, Juris Žilko, Karina Putniņa, Kristīne Hāze), "Pret" – nav, "Atturas" – nav, </w:t>
      </w:r>
    </w:p>
    <w:p w14:paraId="23978A2E" w14:textId="77777777" w:rsidR="00171467" w:rsidRPr="00D8240F" w:rsidRDefault="00000000" w:rsidP="005C5D16">
      <w:pPr>
        <w:ind w:left="567"/>
        <w:jc w:val="both"/>
        <w:rPr>
          <w:b/>
          <w:sz w:val="28"/>
          <w:szCs w:val="28"/>
          <w:u w:val="single"/>
        </w:rPr>
      </w:pPr>
      <w:r w:rsidRPr="00D8240F">
        <w:rPr>
          <w:b/>
          <w:sz w:val="28"/>
          <w:szCs w:val="28"/>
          <w:u w:val="single"/>
        </w:rPr>
        <w:t>Attīstības</w:t>
      </w:r>
      <w:r w:rsidR="000C243B" w:rsidRPr="00D8240F">
        <w:rPr>
          <w:b/>
          <w:sz w:val="28"/>
          <w:szCs w:val="28"/>
          <w:u w:val="single"/>
        </w:rPr>
        <w:t xml:space="preserve"> </w:t>
      </w:r>
      <w:r w:rsidR="0050388E" w:rsidRPr="00D8240F">
        <w:rPr>
          <w:b/>
          <w:sz w:val="28"/>
          <w:szCs w:val="28"/>
          <w:u w:val="single"/>
        </w:rPr>
        <w:t>komiteja</w:t>
      </w:r>
      <w:r w:rsidR="00472EFA" w:rsidRPr="00D8240F">
        <w:rPr>
          <w:b/>
          <w:sz w:val="28"/>
          <w:szCs w:val="28"/>
          <w:u w:val="single"/>
        </w:rPr>
        <w:t xml:space="preserve"> </w:t>
      </w:r>
      <w:r w:rsidRPr="00D8240F">
        <w:rPr>
          <w:b/>
          <w:sz w:val="28"/>
          <w:szCs w:val="28"/>
          <w:u w:val="single"/>
        </w:rPr>
        <w:t>nolemj:</w:t>
      </w:r>
    </w:p>
    <w:p w14:paraId="079CD1A5" w14:textId="77777777" w:rsidR="00D8240F" w:rsidRPr="00D8240F" w:rsidRDefault="00000000" w:rsidP="005C5D16">
      <w:pPr>
        <w:spacing w:before="120"/>
        <w:ind w:left="567"/>
        <w:jc w:val="both"/>
        <w:rPr>
          <w:szCs w:val="24"/>
        </w:rPr>
      </w:pPr>
      <w:r w:rsidRPr="00D8240F">
        <w:rPr>
          <w:szCs w:val="24"/>
        </w:rPr>
        <w:t>Atbalstīt lēmuma projektu un virzīt izskatīšanai Ķekavas novada domes sēdē.</w:t>
      </w:r>
    </w:p>
    <w:p w14:paraId="26234CA2" w14:textId="77777777" w:rsidR="009A097F" w:rsidRPr="008943E6" w:rsidRDefault="009A097F" w:rsidP="005C5D16">
      <w:pPr>
        <w:jc w:val="both"/>
        <w:rPr>
          <w:szCs w:val="24"/>
        </w:rPr>
      </w:pPr>
    </w:p>
    <w:p w14:paraId="333FA457" w14:textId="07AFE311" w:rsidR="009A097F" w:rsidRPr="008943E6" w:rsidRDefault="00000000" w:rsidP="005C5D16">
      <w:pPr>
        <w:jc w:val="both"/>
        <w:rPr>
          <w:szCs w:val="24"/>
        </w:rPr>
      </w:pPr>
      <w:r w:rsidRPr="008943E6">
        <w:rPr>
          <w:szCs w:val="24"/>
        </w:rPr>
        <w:t xml:space="preserve">Lēmuma projekts pielikumā Nr. </w:t>
      </w:r>
      <w:r w:rsidR="00300F1A">
        <w:rPr>
          <w:szCs w:val="24"/>
        </w:rPr>
        <w:t>2.</w:t>
      </w:r>
    </w:p>
    <w:p w14:paraId="2B906E01" w14:textId="77777777" w:rsidR="00901F44" w:rsidRDefault="00901F44" w:rsidP="005C5D16">
      <w:pPr>
        <w:jc w:val="both"/>
        <w:rPr>
          <w:color w:val="000000"/>
          <w:szCs w:val="24"/>
        </w:rPr>
      </w:pPr>
    </w:p>
    <w:p w14:paraId="5ED8F261" w14:textId="77777777" w:rsidR="009A097F" w:rsidRDefault="009A097F" w:rsidP="005C5D16">
      <w:pPr>
        <w:jc w:val="both"/>
        <w:rPr>
          <w:color w:val="000000"/>
          <w:szCs w:val="24"/>
        </w:rPr>
      </w:pPr>
    </w:p>
    <w:p w14:paraId="43D76128" w14:textId="77777777" w:rsidR="00EE15BA" w:rsidRDefault="00EE15BA" w:rsidP="005C5D16">
      <w:pPr>
        <w:pBdr>
          <w:bottom w:val="single" w:sz="4" w:space="1" w:color="auto"/>
        </w:pBdr>
        <w:jc w:val="both"/>
        <w:rPr>
          <w:color w:val="000000"/>
          <w:szCs w:val="24"/>
        </w:rPr>
      </w:pPr>
    </w:p>
    <w:p w14:paraId="38B72747" w14:textId="77777777" w:rsidR="00D8240F" w:rsidRDefault="00D8240F" w:rsidP="005C5D16">
      <w:pPr>
        <w:pBdr>
          <w:bottom w:val="single" w:sz="4" w:space="1" w:color="auto"/>
        </w:pBdr>
        <w:jc w:val="both"/>
        <w:rPr>
          <w:b/>
          <w:color w:val="000000"/>
          <w:szCs w:val="24"/>
        </w:rPr>
      </w:pPr>
    </w:p>
    <w:p w14:paraId="656AB046" w14:textId="4AED79F7" w:rsidR="009A097F" w:rsidRPr="00300F1A" w:rsidRDefault="00300F1A" w:rsidP="005C5D16">
      <w:pPr>
        <w:pBdr>
          <w:bottom w:val="single" w:sz="4" w:space="1" w:color="auto"/>
        </w:pBdr>
        <w:jc w:val="both"/>
        <w:rPr>
          <w:bCs/>
          <w:i/>
          <w:sz w:val="26"/>
          <w:szCs w:val="26"/>
        </w:rPr>
      </w:pPr>
      <w:r w:rsidRPr="00300F1A">
        <w:rPr>
          <w:b/>
          <w:noProof/>
          <w:color w:val="000000"/>
          <w:sz w:val="26"/>
          <w:szCs w:val="26"/>
        </w:rPr>
        <w:t>3</w:t>
      </w:r>
      <w:r w:rsidR="007E3D7C" w:rsidRPr="00300F1A">
        <w:rPr>
          <w:b/>
          <w:color w:val="000000"/>
          <w:sz w:val="26"/>
          <w:szCs w:val="26"/>
        </w:rPr>
        <w:t xml:space="preserve">. </w:t>
      </w:r>
      <w:r w:rsidRPr="00300F1A">
        <w:rPr>
          <w:b/>
          <w:noProof/>
          <w:color w:val="000000"/>
          <w:sz w:val="26"/>
          <w:szCs w:val="26"/>
        </w:rPr>
        <w:t>Par detālplānojuma ”Apogi”, Pulkarnē, Ķekavas pagastā, darba uzdevuma derīguma termiņa atjaunošanu</w:t>
      </w:r>
    </w:p>
    <w:p w14:paraId="48F95355" w14:textId="4B46641F" w:rsidR="00D8240F" w:rsidRDefault="00000000" w:rsidP="005C5D16">
      <w:pPr>
        <w:spacing w:before="120"/>
        <w:jc w:val="both"/>
        <w:rPr>
          <w:i/>
          <w:iCs/>
          <w:szCs w:val="24"/>
        </w:rPr>
      </w:pPr>
      <w:r w:rsidRPr="00D8240F">
        <w:rPr>
          <w:i/>
          <w:iCs/>
          <w:szCs w:val="24"/>
        </w:rPr>
        <w:t>(Jautājuma izskatīšana audio ierakstā sākas plkst.0</w:t>
      </w:r>
      <w:r>
        <w:rPr>
          <w:i/>
          <w:iCs/>
          <w:szCs w:val="24"/>
        </w:rPr>
        <w:t>0</w:t>
      </w:r>
      <w:r w:rsidRPr="00D8240F">
        <w:rPr>
          <w:i/>
          <w:iCs/>
          <w:szCs w:val="24"/>
        </w:rPr>
        <w:t>:</w:t>
      </w:r>
      <w:r w:rsidR="002819AA">
        <w:rPr>
          <w:i/>
          <w:iCs/>
          <w:szCs w:val="24"/>
        </w:rPr>
        <w:t>12</w:t>
      </w:r>
      <w:r w:rsidRPr="00D8240F">
        <w:rPr>
          <w:i/>
          <w:iCs/>
          <w:szCs w:val="24"/>
        </w:rPr>
        <w:t>:</w:t>
      </w:r>
      <w:r w:rsidR="002819AA">
        <w:rPr>
          <w:i/>
          <w:iCs/>
          <w:szCs w:val="24"/>
        </w:rPr>
        <w:t>57</w:t>
      </w:r>
      <w:r w:rsidRPr="00D8240F">
        <w:rPr>
          <w:i/>
          <w:iCs/>
          <w:szCs w:val="24"/>
        </w:rPr>
        <w:t>)</w:t>
      </w:r>
    </w:p>
    <w:p w14:paraId="1FFEBEEB" w14:textId="289C2C41" w:rsidR="009A097F" w:rsidRPr="008943E6" w:rsidRDefault="00000000" w:rsidP="005C5D16">
      <w:pPr>
        <w:spacing w:before="120"/>
        <w:jc w:val="both"/>
        <w:rPr>
          <w:i/>
          <w:iCs/>
          <w:szCs w:val="24"/>
        </w:rPr>
      </w:pPr>
      <w:r w:rsidRPr="008943E6">
        <w:rPr>
          <w:i/>
          <w:iCs/>
          <w:szCs w:val="24"/>
        </w:rPr>
        <w:t xml:space="preserve">Par jautājumu ziņo </w:t>
      </w:r>
      <w:r w:rsidR="00EE15BA">
        <w:rPr>
          <w:i/>
          <w:noProof/>
          <w:color w:val="000000"/>
          <w:szCs w:val="24"/>
        </w:rPr>
        <w:t>Juris Križanovskis</w:t>
      </w:r>
      <w:r w:rsidR="002819AA">
        <w:rPr>
          <w:i/>
          <w:noProof/>
          <w:color w:val="000000"/>
          <w:szCs w:val="24"/>
        </w:rPr>
        <w:t xml:space="preserve"> – īpašums atrodas Pulkarnē, tas pieguļ ceļam uz Baldoni, netālu no krustojuma ar Bauskas ceļu. Detālplānojuma izstrāde uzsākta 2022.gadā un īpašnieks vēlas zemi sadalīt savrupmāju apbūvei. Detālplānojuma darba uzdevuma termiņš ir divi gadi, tas jau pagājis, bet detālplānojuma izstrādi īpašnieks vēlas turpināt un viņš nodomājis veidot kopīgu ceļu starp savu un blakus zemes īpašumu. Šādas vienošanās noslēgšana paņem laiku, bet detālplānojuma izstrāde turpinās, tāpēc īpašnieks lūdz pagarināt darba uzdevuma termiņu. Detālplānojuma realizācija paredzēta līdzīga kā pārējiem detālplānojumiem, ūdens un kanalizācija paredzēta lokāla. </w:t>
      </w:r>
    </w:p>
    <w:p w14:paraId="1B621403" w14:textId="0A5A7AF4" w:rsidR="00D8240F" w:rsidRPr="00D8240F" w:rsidRDefault="00000000" w:rsidP="005C5D16">
      <w:pPr>
        <w:spacing w:before="120"/>
        <w:jc w:val="both"/>
        <w:rPr>
          <w:i/>
          <w:szCs w:val="24"/>
        </w:rPr>
      </w:pPr>
      <w:r w:rsidRPr="00D8240F">
        <w:rPr>
          <w:i/>
          <w:noProof/>
          <w:szCs w:val="24"/>
        </w:rPr>
        <w:t xml:space="preserve">Jautājumu nav, debatēt neviens nevēlas un </w:t>
      </w:r>
      <w:r w:rsidR="00E6156B">
        <w:rPr>
          <w:i/>
          <w:noProof/>
          <w:szCs w:val="24"/>
        </w:rPr>
        <w:t>sēdes vadītājs</w:t>
      </w:r>
      <w:r w:rsidRPr="00D8240F">
        <w:rPr>
          <w:i/>
          <w:noProof/>
          <w:szCs w:val="24"/>
        </w:rPr>
        <w:t xml:space="preserve"> aicina balsot par lēmuma projektu.</w:t>
      </w:r>
    </w:p>
    <w:p w14:paraId="1CA685B1" w14:textId="77777777" w:rsidR="00D8240F" w:rsidRDefault="00D8240F" w:rsidP="005C5D16">
      <w:pPr>
        <w:jc w:val="both"/>
        <w:rPr>
          <w:color w:val="000000"/>
          <w:szCs w:val="24"/>
        </w:rPr>
      </w:pPr>
    </w:p>
    <w:p w14:paraId="4169B4B5" w14:textId="77777777" w:rsidR="002819AA" w:rsidRDefault="002819AA" w:rsidP="005C5D16">
      <w:pPr>
        <w:ind w:left="567"/>
        <w:jc w:val="both"/>
        <w:rPr>
          <w:color w:val="000000"/>
          <w:szCs w:val="24"/>
        </w:rPr>
      </w:pPr>
    </w:p>
    <w:p w14:paraId="7E1E5AD8" w14:textId="4C2BA51A" w:rsidR="00300F1A" w:rsidRDefault="00000000" w:rsidP="005C5D16">
      <w:pPr>
        <w:ind w:left="567"/>
        <w:jc w:val="both"/>
        <w:rPr>
          <w:color w:val="000000"/>
          <w:szCs w:val="24"/>
        </w:rPr>
      </w:pPr>
      <w:r w:rsidRPr="008943E6">
        <w:rPr>
          <w:color w:val="000000"/>
          <w:szCs w:val="24"/>
        </w:rPr>
        <w:t xml:space="preserve">Par </w:t>
      </w:r>
      <w:r w:rsidR="009A097F" w:rsidRPr="008943E6">
        <w:rPr>
          <w:color w:val="000000"/>
          <w:szCs w:val="24"/>
        </w:rPr>
        <w:t xml:space="preserve">lēmuma projektu </w:t>
      </w:r>
      <w:r w:rsidR="00300F1A">
        <w:rPr>
          <w:color w:val="000000"/>
          <w:szCs w:val="24"/>
        </w:rPr>
        <w:t>–</w:t>
      </w:r>
    </w:p>
    <w:p w14:paraId="77EC0223" w14:textId="0E582E67" w:rsidR="003E6CEB" w:rsidRPr="00300F1A" w:rsidRDefault="00D05B3D" w:rsidP="005C5D16">
      <w:pPr>
        <w:ind w:left="567"/>
        <w:jc w:val="both"/>
        <w:rPr>
          <w:i/>
          <w:iCs/>
          <w:color w:val="000000"/>
          <w:szCs w:val="24"/>
        </w:rPr>
      </w:pPr>
      <w:r w:rsidRPr="00300F1A">
        <w:rPr>
          <w:i/>
          <w:iCs/>
          <w:color w:val="000000"/>
          <w:szCs w:val="24"/>
        </w:rPr>
        <w:t>“</w:t>
      </w:r>
      <w:r w:rsidR="002628A9" w:rsidRPr="00300F1A">
        <w:rPr>
          <w:i/>
          <w:iCs/>
          <w:noProof/>
          <w:color w:val="000000"/>
          <w:szCs w:val="24"/>
        </w:rPr>
        <w:t>Par detālplānojuma ”Apogi”, Pulkarnē, Ķekavas pagastā, Ķekavas novadā, darba uzdevuma derīguma termiņa atjaunošanu</w:t>
      </w:r>
      <w:r w:rsidRPr="00300F1A">
        <w:rPr>
          <w:i/>
          <w:iCs/>
          <w:color w:val="000000"/>
          <w:szCs w:val="24"/>
        </w:rPr>
        <w:t>”</w:t>
      </w:r>
      <w:r w:rsidR="00300F1A">
        <w:rPr>
          <w:i/>
          <w:iCs/>
          <w:color w:val="000000"/>
          <w:szCs w:val="24"/>
        </w:rPr>
        <w:t>,</w:t>
      </w:r>
    </w:p>
    <w:p w14:paraId="341B01D6" w14:textId="77777777" w:rsidR="00D8240F" w:rsidRDefault="00000000" w:rsidP="005C5D16">
      <w:pPr>
        <w:ind w:left="567"/>
        <w:jc w:val="both"/>
        <w:rPr>
          <w:b/>
          <w:color w:val="000000"/>
          <w:szCs w:val="24"/>
        </w:rPr>
      </w:pPr>
      <w:r w:rsidRPr="00002D45">
        <w:rPr>
          <w:b/>
          <w:color w:val="000000"/>
          <w:szCs w:val="24"/>
        </w:rPr>
        <w:t>Atklāti</w:t>
      </w:r>
      <w:r w:rsidR="009A097F" w:rsidRPr="00002D45">
        <w:rPr>
          <w:b/>
          <w:color w:val="000000"/>
          <w:szCs w:val="24"/>
        </w:rPr>
        <w:t xml:space="preserve"> balsojot</w:t>
      </w:r>
    </w:p>
    <w:p w14:paraId="0B2231CE" w14:textId="67F8E2DB" w:rsidR="007E3D7C" w:rsidRPr="008943E6" w:rsidRDefault="00000000" w:rsidP="005C5D16">
      <w:pPr>
        <w:ind w:left="567"/>
        <w:jc w:val="both"/>
        <w:rPr>
          <w:color w:val="000000"/>
          <w:szCs w:val="24"/>
        </w:rPr>
      </w:pPr>
      <w:r w:rsidRPr="008943E6">
        <w:rPr>
          <w:color w:val="000000"/>
          <w:szCs w:val="24"/>
        </w:rPr>
        <w:t xml:space="preserve"> </w:t>
      </w:r>
      <w:r w:rsidR="002628A9">
        <w:rPr>
          <w:noProof/>
          <w:szCs w:val="24"/>
        </w:rPr>
        <w:t xml:space="preserve">ar 6 balsīm "Par" (Aigars Vītols, Gatis Līcis, Juris Jerums, Juris Žilko, Karina Putniņa, Kristīne Hāze), "Pret" – nav, "Atturas" – nav, </w:t>
      </w:r>
    </w:p>
    <w:p w14:paraId="39DD751E" w14:textId="77777777" w:rsidR="00171467" w:rsidRPr="00D8240F" w:rsidRDefault="00000000" w:rsidP="005C5D16">
      <w:pPr>
        <w:ind w:left="567"/>
        <w:jc w:val="both"/>
        <w:rPr>
          <w:b/>
          <w:sz w:val="28"/>
          <w:szCs w:val="28"/>
          <w:u w:val="single"/>
        </w:rPr>
      </w:pPr>
      <w:r w:rsidRPr="00D8240F">
        <w:rPr>
          <w:b/>
          <w:sz w:val="28"/>
          <w:szCs w:val="28"/>
          <w:u w:val="single"/>
        </w:rPr>
        <w:t>Attīstības</w:t>
      </w:r>
      <w:r w:rsidR="000C243B" w:rsidRPr="00D8240F">
        <w:rPr>
          <w:b/>
          <w:sz w:val="28"/>
          <w:szCs w:val="28"/>
          <w:u w:val="single"/>
        </w:rPr>
        <w:t xml:space="preserve"> </w:t>
      </w:r>
      <w:r w:rsidR="0050388E" w:rsidRPr="00D8240F">
        <w:rPr>
          <w:b/>
          <w:sz w:val="28"/>
          <w:szCs w:val="28"/>
          <w:u w:val="single"/>
        </w:rPr>
        <w:t>komiteja</w:t>
      </w:r>
      <w:r w:rsidR="00472EFA" w:rsidRPr="00D8240F">
        <w:rPr>
          <w:b/>
          <w:sz w:val="28"/>
          <w:szCs w:val="28"/>
          <w:u w:val="single"/>
        </w:rPr>
        <w:t xml:space="preserve"> </w:t>
      </w:r>
      <w:r w:rsidRPr="00D8240F">
        <w:rPr>
          <w:b/>
          <w:sz w:val="28"/>
          <w:szCs w:val="28"/>
          <w:u w:val="single"/>
        </w:rPr>
        <w:t>nolemj:</w:t>
      </w:r>
    </w:p>
    <w:p w14:paraId="7FE2CC19" w14:textId="77777777" w:rsidR="00D8240F" w:rsidRPr="00D8240F" w:rsidRDefault="00000000" w:rsidP="005C5D16">
      <w:pPr>
        <w:spacing w:before="120"/>
        <w:ind w:left="567"/>
        <w:jc w:val="both"/>
        <w:rPr>
          <w:szCs w:val="24"/>
        </w:rPr>
      </w:pPr>
      <w:r w:rsidRPr="00D8240F">
        <w:rPr>
          <w:szCs w:val="24"/>
        </w:rPr>
        <w:t>Atbalstīt lēmuma projektu un virzīt izskatīšanai Ķekavas novada domes sēdē.</w:t>
      </w:r>
    </w:p>
    <w:p w14:paraId="3ABCD0DF" w14:textId="77777777" w:rsidR="009A097F" w:rsidRPr="008943E6" w:rsidRDefault="009A097F" w:rsidP="005C5D16">
      <w:pPr>
        <w:jc w:val="both"/>
        <w:rPr>
          <w:szCs w:val="24"/>
        </w:rPr>
      </w:pPr>
    </w:p>
    <w:p w14:paraId="78A5C32A" w14:textId="46C7ED22" w:rsidR="009A097F" w:rsidRPr="008943E6" w:rsidRDefault="00000000" w:rsidP="005C5D16">
      <w:pPr>
        <w:jc w:val="both"/>
        <w:rPr>
          <w:szCs w:val="24"/>
        </w:rPr>
      </w:pPr>
      <w:r w:rsidRPr="008943E6">
        <w:rPr>
          <w:szCs w:val="24"/>
        </w:rPr>
        <w:t xml:space="preserve">Lēmuma projekts pielikumā Nr. </w:t>
      </w:r>
      <w:r w:rsidR="00300F1A">
        <w:rPr>
          <w:szCs w:val="24"/>
        </w:rPr>
        <w:t>3.</w:t>
      </w:r>
    </w:p>
    <w:p w14:paraId="5D0E83BF" w14:textId="77777777" w:rsidR="00EE15BA" w:rsidRDefault="00EE15BA" w:rsidP="005C5D16">
      <w:pPr>
        <w:pBdr>
          <w:bottom w:val="single" w:sz="4" w:space="1" w:color="auto"/>
        </w:pBdr>
        <w:jc w:val="both"/>
        <w:rPr>
          <w:color w:val="000000"/>
          <w:szCs w:val="24"/>
        </w:rPr>
      </w:pPr>
    </w:p>
    <w:p w14:paraId="10E11360" w14:textId="77777777" w:rsidR="00D8240F" w:rsidRDefault="00D8240F" w:rsidP="005C5D16">
      <w:pPr>
        <w:pBdr>
          <w:bottom w:val="single" w:sz="4" w:space="1" w:color="auto"/>
        </w:pBdr>
        <w:jc w:val="both"/>
        <w:rPr>
          <w:b/>
          <w:color w:val="000000"/>
          <w:szCs w:val="24"/>
        </w:rPr>
      </w:pPr>
    </w:p>
    <w:p w14:paraId="16A742BE" w14:textId="77777777" w:rsidR="002819AA" w:rsidRDefault="002819AA" w:rsidP="005C5D16">
      <w:pPr>
        <w:pBdr>
          <w:bottom w:val="single" w:sz="4" w:space="1" w:color="auto"/>
        </w:pBdr>
        <w:jc w:val="both"/>
        <w:rPr>
          <w:b/>
          <w:color w:val="000000"/>
          <w:szCs w:val="24"/>
        </w:rPr>
      </w:pPr>
    </w:p>
    <w:p w14:paraId="1A3C3C12" w14:textId="77777777" w:rsidR="002819AA" w:rsidRDefault="002819AA" w:rsidP="005C5D16">
      <w:pPr>
        <w:pBdr>
          <w:bottom w:val="single" w:sz="4" w:space="1" w:color="auto"/>
        </w:pBdr>
        <w:jc w:val="both"/>
        <w:rPr>
          <w:b/>
          <w:color w:val="000000"/>
          <w:szCs w:val="24"/>
        </w:rPr>
      </w:pPr>
    </w:p>
    <w:p w14:paraId="25B10D50" w14:textId="5C906DF6" w:rsidR="009A097F" w:rsidRPr="00300F1A" w:rsidRDefault="00300F1A" w:rsidP="005C5D16">
      <w:pPr>
        <w:pBdr>
          <w:bottom w:val="single" w:sz="4" w:space="1" w:color="auto"/>
        </w:pBdr>
        <w:jc w:val="both"/>
        <w:rPr>
          <w:bCs/>
          <w:i/>
          <w:sz w:val="26"/>
          <w:szCs w:val="26"/>
        </w:rPr>
      </w:pPr>
      <w:r w:rsidRPr="00300F1A">
        <w:rPr>
          <w:b/>
          <w:noProof/>
          <w:color w:val="000000"/>
          <w:sz w:val="26"/>
          <w:szCs w:val="26"/>
        </w:rPr>
        <w:t>4</w:t>
      </w:r>
      <w:r w:rsidR="007E3D7C" w:rsidRPr="00300F1A">
        <w:rPr>
          <w:b/>
          <w:color w:val="000000"/>
          <w:sz w:val="26"/>
          <w:szCs w:val="26"/>
        </w:rPr>
        <w:t xml:space="preserve">. </w:t>
      </w:r>
      <w:r w:rsidRPr="00300F1A">
        <w:rPr>
          <w:b/>
          <w:noProof/>
          <w:color w:val="000000"/>
          <w:sz w:val="26"/>
          <w:szCs w:val="26"/>
        </w:rPr>
        <w:t>Par detālplānojuma “Lūči”, Ķekavā</w:t>
      </w:r>
      <w:r>
        <w:rPr>
          <w:b/>
          <w:noProof/>
          <w:color w:val="000000"/>
          <w:sz w:val="26"/>
          <w:szCs w:val="26"/>
        </w:rPr>
        <w:t xml:space="preserve">, </w:t>
      </w:r>
      <w:r w:rsidRPr="00300F1A">
        <w:rPr>
          <w:b/>
          <w:noProof/>
          <w:color w:val="000000"/>
          <w:sz w:val="26"/>
          <w:szCs w:val="26"/>
        </w:rPr>
        <w:t>apstiprināšanu</w:t>
      </w:r>
    </w:p>
    <w:p w14:paraId="14587BD3" w14:textId="668526F4" w:rsidR="00D8240F" w:rsidRDefault="00000000" w:rsidP="005C5D16">
      <w:pPr>
        <w:spacing w:before="120"/>
        <w:jc w:val="both"/>
        <w:rPr>
          <w:i/>
          <w:iCs/>
          <w:szCs w:val="24"/>
        </w:rPr>
      </w:pPr>
      <w:r w:rsidRPr="00D8240F">
        <w:rPr>
          <w:i/>
          <w:iCs/>
          <w:szCs w:val="24"/>
        </w:rPr>
        <w:t>(Jautājuma izskatīšana audio ierakstā sākas plkst.0</w:t>
      </w:r>
      <w:r>
        <w:rPr>
          <w:i/>
          <w:iCs/>
          <w:szCs w:val="24"/>
        </w:rPr>
        <w:t>0</w:t>
      </w:r>
      <w:r w:rsidRPr="00D8240F">
        <w:rPr>
          <w:i/>
          <w:iCs/>
          <w:szCs w:val="24"/>
        </w:rPr>
        <w:t>:</w:t>
      </w:r>
      <w:r w:rsidR="002819AA">
        <w:rPr>
          <w:i/>
          <w:iCs/>
          <w:szCs w:val="24"/>
        </w:rPr>
        <w:t>16</w:t>
      </w:r>
      <w:r w:rsidRPr="00D8240F">
        <w:rPr>
          <w:i/>
          <w:iCs/>
          <w:szCs w:val="24"/>
        </w:rPr>
        <w:t>:</w:t>
      </w:r>
      <w:r w:rsidR="002819AA">
        <w:rPr>
          <w:i/>
          <w:iCs/>
          <w:szCs w:val="24"/>
        </w:rPr>
        <w:t>32</w:t>
      </w:r>
      <w:r w:rsidRPr="00D8240F">
        <w:rPr>
          <w:i/>
          <w:iCs/>
          <w:szCs w:val="24"/>
        </w:rPr>
        <w:t>)</w:t>
      </w:r>
    </w:p>
    <w:p w14:paraId="21930540" w14:textId="560090D1" w:rsidR="009A097F" w:rsidRPr="008943E6" w:rsidRDefault="00000000" w:rsidP="005C5D16">
      <w:pPr>
        <w:spacing w:before="120"/>
        <w:jc w:val="both"/>
        <w:rPr>
          <w:i/>
          <w:iCs/>
          <w:szCs w:val="24"/>
        </w:rPr>
      </w:pPr>
      <w:r w:rsidRPr="008943E6">
        <w:rPr>
          <w:i/>
          <w:iCs/>
          <w:szCs w:val="24"/>
        </w:rPr>
        <w:t xml:space="preserve">Par jautājumu ziņo </w:t>
      </w:r>
      <w:r w:rsidR="00EE15BA">
        <w:rPr>
          <w:i/>
          <w:noProof/>
          <w:color w:val="000000"/>
          <w:szCs w:val="24"/>
        </w:rPr>
        <w:t>Juris Križanovskis</w:t>
      </w:r>
      <w:r w:rsidR="002819AA">
        <w:rPr>
          <w:i/>
          <w:noProof/>
          <w:color w:val="000000"/>
          <w:szCs w:val="24"/>
        </w:rPr>
        <w:t xml:space="preserve"> – šis īpašums atrodas Ķekavas pilsētā pie Ziemeļu ielas starp Dzeņu un Ausekļu ielām. Detālplānojums paredz veidot vieglās ražošanas uzņēmumu</w:t>
      </w:r>
      <w:r w:rsidR="00A61417">
        <w:rPr>
          <w:i/>
          <w:noProof/>
          <w:color w:val="000000"/>
          <w:szCs w:val="24"/>
        </w:rPr>
        <w:t xml:space="preserve"> un izdalīt ielām nepieciešamās zemes atsevišķās zemes vienībās. Šobrīd vēl nav zināms, tieši kād</w:t>
      </w:r>
      <w:r w:rsidR="00B56937">
        <w:rPr>
          <w:i/>
          <w:noProof/>
          <w:color w:val="000000"/>
          <w:szCs w:val="24"/>
        </w:rPr>
        <w:t>u</w:t>
      </w:r>
      <w:r w:rsidR="00A61417">
        <w:rPr>
          <w:i/>
          <w:noProof/>
          <w:color w:val="000000"/>
          <w:szCs w:val="24"/>
        </w:rPr>
        <w:t xml:space="preserve"> ražošanas uzņēmum</w:t>
      </w:r>
      <w:r w:rsidR="00B56937">
        <w:rPr>
          <w:i/>
          <w:noProof/>
          <w:color w:val="000000"/>
          <w:szCs w:val="24"/>
        </w:rPr>
        <w:t>u</w:t>
      </w:r>
      <w:r w:rsidR="00A61417">
        <w:rPr>
          <w:i/>
          <w:noProof/>
          <w:color w:val="000000"/>
          <w:szCs w:val="24"/>
        </w:rPr>
        <w:t xml:space="preserve"> </w:t>
      </w:r>
      <w:r w:rsidR="00B56937">
        <w:rPr>
          <w:i/>
          <w:noProof/>
          <w:color w:val="000000"/>
          <w:szCs w:val="24"/>
        </w:rPr>
        <w:t>īpašnieks</w:t>
      </w:r>
      <w:r w:rsidR="00A61417">
        <w:rPr>
          <w:i/>
          <w:noProof/>
          <w:color w:val="000000"/>
          <w:szCs w:val="24"/>
        </w:rPr>
        <w:t xml:space="preserve"> attīstīs, bet </w:t>
      </w:r>
      <w:r w:rsidR="00B56937">
        <w:rPr>
          <w:i/>
          <w:noProof/>
          <w:color w:val="000000"/>
          <w:szCs w:val="24"/>
        </w:rPr>
        <w:t>viņš šobrīd</w:t>
      </w:r>
      <w:r w:rsidR="00A61417">
        <w:rPr>
          <w:i/>
          <w:noProof/>
          <w:color w:val="000000"/>
          <w:szCs w:val="24"/>
        </w:rPr>
        <w:t xml:space="preserve"> nodarbojas ar meliorācijas cauruļu un dažādu agregātu montāžu. Ūdens un kanalizācija šobrīd pieļaujama lokāla</w:t>
      </w:r>
      <w:r w:rsidR="00B56937">
        <w:rPr>
          <w:i/>
          <w:noProof/>
          <w:color w:val="000000"/>
          <w:szCs w:val="24"/>
        </w:rPr>
        <w:t xml:space="preserve"> līdz būs izbūvēti centrālie tīkli</w:t>
      </w:r>
      <w:r w:rsidR="00A61417">
        <w:rPr>
          <w:i/>
          <w:noProof/>
          <w:color w:val="000000"/>
          <w:szCs w:val="24"/>
        </w:rPr>
        <w:t>. Publiskā apspriešana notika, kaimiņos esošo dzīvojamo māju īpašnieki tajā piedalījās un izteica vēlmi, lai šī objekta attīstība atstātu pēc iespējas mazāku ietekmi un viņu dzīvi. Viņi ierosināja plānoto ugunsdzēsības dīķi pārnest pēc iespējas tuvāk ceļam, tāpat veidot buferzonu starp dzīvojamām mājām un ražošanu, lietus kanalizāciju veidot tā, lai tā neplūstu uz privātmāju pusi, būvniecībā izmantot videi draudzīgas tehnoloģijas un paredzēt zemu ēku augstumu. Detālplānojums paredz maksimālo ēku augstumu 16 metri</w:t>
      </w:r>
      <w:r w:rsidR="003F2CBC">
        <w:rPr>
          <w:i/>
          <w:noProof/>
          <w:color w:val="000000"/>
          <w:szCs w:val="24"/>
        </w:rPr>
        <w:t>, tāpat paredzētas prasības meliorācijai.</w:t>
      </w:r>
    </w:p>
    <w:p w14:paraId="72369AE1" w14:textId="41BE24B3" w:rsidR="00D8240F" w:rsidRPr="00D8240F" w:rsidRDefault="00000000" w:rsidP="005C5D16">
      <w:pPr>
        <w:spacing w:before="120"/>
        <w:jc w:val="both"/>
        <w:rPr>
          <w:i/>
          <w:szCs w:val="24"/>
        </w:rPr>
      </w:pPr>
      <w:r w:rsidRPr="00D8240F">
        <w:rPr>
          <w:i/>
          <w:noProof/>
          <w:szCs w:val="24"/>
        </w:rPr>
        <w:t xml:space="preserve">Jautājumu nav, debatēt neviens nevēlas un </w:t>
      </w:r>
      <w:r w:rsidR="00E6156B">
        <w:rPr>
          <w:i/>
          <w:noProof/>
          <w:szCs w:val="24"/>
        </w:rPr>
        <w:t>sēdes vadītājs</w:t>
      </w:r>
      <w:r w:rsidRPr="00D8240F">
        <w:rPr>
          <w:i/>
          <w:noProof/>
          <w:szCs w:val="24"/>
        </w:rPr>
        <w:t xml:space="preserve"> aicina balsot par lēmuma projektu.</w:t>
      </w:r>
    </w:p>
    <w:p w14:paraId="33E0B10F" w14:textId="77777777" w:rsidR="00D8240F" w:rsidRDefault="00D8240F" w:rsidP="005C5D16">
      <w:pPr>
        <w:jc w:val="both"/>
        <w:rPr>
          <w:color w:val="000000"/>
          <w:szCs w:val="24"/>
        </w:rPr>
      </w:pPr>
    </w:p>
    <w:p w14:paraId="3659FDB1" w14:textId="77777777" w:rsidR="003F2CBC" w:rsidRDefault="003F2CBC" w:rsidP="005C5D16">
      <w:pPr>
        <w:jc w:val="both"/>
        <w:rPr>
          <w:color w:val="000000"/>
          <w:szCs w:val="24"/>
        </w:rPr>
      </w:pPr>
    </w:p>
    <w:p w14:paraId="56F686D0" w14:textId="473B293D" w:rsidR="00300F1A" w:rsidRDefault="00000000" w:rsidP="005C5D16">
      <w:pPr>
        <w:ind w:left="567"/>
        <w:jc w:val="both"/>
        <w:rPr>
          <w:color w:val="000000"/>
          <w:szCs w:val="24"/>
        </w:rPr>
      </w:pPr>
      <w:r w:rsidRPr="008943E6">
        <w:rPr>
          <w:color w:val="000000"/>
          <w:szCs w:val="24"/>
        </w:rPr>
        <w:t xml:space="preserve">Par </w:t>
      </w:r>
      <w:r w:rsidR="009A097F" w:rsidRPr="008943E6">
        <w:rPr>
          <w:color w:val="000000"/>
          <w:szCs w:val="24"/>
        </w:rPr>
        <w:t xml:space="preserve">lēmuma projektu </w:t>
      </w:r>
      <w:r w:rsidR="00300F1A">
        <w:rPr>
          <w:color w:val="000000"/>
          <w:szCs w:val="24"/>
        </w:rPr>
        <w:t>–</w:t>
      </w:r>
    </w:p>
    <w:p w14:paraId="5AA6F373" w14:textId="65262350" w:rsidR="003E6CEB" w:rsidRPr="00300F1A" w:rsidRDefault="00D05B3D" w:rsidP="005C5D16">
      <w:pPr>
        <w:ind w:left="567"/>
        <w:jc w:val="both"/>
        <w:rPr>
          <w:i/>
          <w:iCs/>
          <w:color w:val="000000"/>
          <w:szCs w:val="24"/>
        </w:rPr>
      </w:pPr>
      <w:r w:rsidRPr="00300F1A">
        <w:rPr>
          <w:i/>
          <w:iCs/>
          <w:color w:val="000000"/>
          <w:szCs w:val="24"/>
        </w:rPr>
        <w:t>“</w:t>
      </w:r>
      <w:r w:rsidR="002628A9" w:rsidRPr="00300F1A">
        <w:rPr>
          <w:i/>
          <w:iCs/>
          <w:noProof/>
          <w:color w:val="000000"/>
          <w:szCs w:val="24"/>
        </w:rPr>
        <w:t>Par detālplānojuma “Lūči”, Ķekavā, apstiprināšanu</w:t>
      </w:r>
      <w:r w:rsidRPr="00300F1A">
        <w:rPr>
          <w:i/>
          <w:iCs/>
          <w:color w:val="000000"/>
          <w:szCs w:val="24"/>
        </w:rPr>
        <w:t>”</w:t>
      </w:r>
      <w:r w:rsidR="00300F1A">
        <w:rPr>
          <w:i/>
          <w:iCs/>
          <w:color w:val="000000"/>
          <w:szCs w:val="24"/>
        </w:rPr>
        <w:t>,</w:t>
      </w:r>
    </w:p>
    <w:p w14:paraId="51D66C5A" w14:textId="77777777" w:rsidR="00D8240F" w:rsidRDefault="00000000" w:rsidP="005C5D16">
      <w:pPr>
        <w:ind w:left="567"/>
        <w:jc w:val="both"/>
        <w:rPr>
          <w:b/>
          <w:color w:val="000000"/>
          <w:szCs w:val="24"/>
        </w:rPr>
      </w:pPr>
      <w:r w:rsidRPr="00002D45">
        <w:rPr>
          <w:b/>
          <w:color w:val="000000"/>
          <w:szCs w:val="24"/>
        </w:rPr>
        <w:t>Atklāti</w:t>
      </w:r>
      <w:r w:rsidR="009A097F" w:rsidRPr="00002D45">
        <w:rPr>
          <w:b/>
          <w:color w:val="000000"/>
          <w:szCs w:val="24"/>
        </w:rPr>
        <w:t xml:space="preserve"> balsojot</w:t>
      </w:r>
    </w:p>
    <w:p w14:paraId="2A078FEA" w14:textId="03259267" w:rsidR="007E3D7C" w:rsidRPr="008943E6" w:rsidRDefault="00000000" w:rsidP="005C5D16">
      <w:pPr>
        <w:ind w:left="567"/>
        <w:jc w:val="both"/>
        <w:rPr>
          <w:color w:val="000000"/>
          <w:szCs w:val="24"/>
        </w:rPr>
      </w:pPr>
      <w:r w:rsidRPr="008943E6">
        <w:rPr>
          <w:color w:val="000000"/>
          <w:szCs w:val="24"/>
        </w:rPr>
        <w:t xml:space="preserve"> </w:t>
      </w:r>
      <w:r w:rsidR="002628A9">
        <w:rPr>
          <w:noProof/>
          <w:szCs w:val="24"/>
        </w:rPr>
        <w:t xml:space="preserve">ar 6 balsīm "Par" (Aigars Vītols, Gatis Līcis, Juris Jerums, Juris Žilko, Karina Putniņa, Kristīne Hāze), "Pret" – nav, "Atturas" – nav, </w:t>
      </w:r>
    </w:p>
    <w:p w14:paraId="7F28C7F7" w14:textId="77777777" w:rsidR="00171467" w:rsidRPr="00D8240F" w:rsidRDefault="00000000" w:rsidP="005C5D16">
      <w:pPr>
        <w:ind w:left="567"/>
        <w:jc w:val="both"/>
        <w:rPr>
          <w:b/>
          <w:sz w:val="28"/>
          <w:szCs w:val="28"/>
          <w:u w:val="single"/>
        </w:rPr>
      </w:pPr>
      <w:r w:rsidRPr="00D8240F">
        <w:rPr>
          <w:b/>
          <w:sz w:val="28"/>
          <w:szCs w:val="28"/>
          <w:u w:val="single"/>
        </w:rPr>
        <w:t>Attīstības</w:t>
      </w:r>
      <w:r w:rsidR="000C243B" w:rsidRPr="00D8240F">
        <w:rPr>
          <w:b/>
          <w:sz w:val="28"/>
          <w:szCs w:val="28"/>
          <w:u w:val="single"/>
        </w:rPr>
        <w:t xml:space="preserve"> </w:t>
      </w:r>
      <w:r w:rsidR="0050388E" w:rsidRPr="00D8240F">
        <w:rPr>
          <w:b/>
          <w:sz w:val="28"/>
          <w:szCs w:val="28"/>
          <w:u w:val="single"/>
        </w:rPr>
        <w:t>komiteja</w:t>
      </w:r>
      <w:r w:rsidR="00472EFA" w:rsidRPr="00D8240F">
        <w:rPr>
          <w:b/>
          <w:sz w:val="28"/>
          <w:szCs w:val="28"/>
          <w:u w:val="single"/>
        </w:rPr>
        <w:t xml:space="preserve"> </w:t>
      </w:r>
      <w:r w:rsidRPr="00D8240F">
        <w:rPr>
          <w:b/>
          <w:sz w:val="28"/>
          <w:szCs w:val="28"/>
          <w:u w:val="single"/>
        </w:rPr>
        <w:t>nolemj:</w:t>
      </w:r>
    </w:p>
    <w:p w14:paraId="5A8C4544" w14:textId="77777777" w:rsidR="00D8240F" w:rsidRPr="00D8240F" w:rsidRDefault="00000000" w:rsidP="005C5D16">
      <w:pPr>
        <w:spacing w:before="120"/>
        <w:ind w:left="567"/>
        <w:jc w:val="both"/>
        <w:rPr>
          <w:szCs w:val="24"/>
        </w:rPr>
      </w:pPr>
      <w:r w:rsidRPr="00D8240F">
        <w:rPr>
          <w:szCs w:val="24"/>
        </w:rPr>
        <w:t>Atbalstīt lēmuma projektu un virzīt izskatīšanai Ķekavas novada domes sēdē.</w:t>
      </w:r>
    </w:p>
    <w:p w14:paraId="524A2954" w14:textId="77777777" w:rsidR="009A097F" w:rsidRPr="008943E6" w:rsidRDefault="009A097F" w:rsidP="005C5D16">
      <w:pPr>
        <w:jc w:val="both"/>
        <w:rPr>
          <w:szCs w:val="24"/>
        </w:rPr>
      </w:pPr>
    </w:p>
    <w:p w14:paraId="02205D60" w14:textId="42EE53B0" w:rsidR="009A097F" w:rsidRPr="008943E6" w:rsidRDefault="00000000" w:rsidP="005C5D16">
      <w:pPr>
        <w:jc w:val="both"/>
        <w:rPr>
          <w:szCs w:val="24"/>
        </w:rPr>
      </w:pPr>
      <w:r w:rsidRPr="008943E6">
        <w:rPr>
          <w:szCs w:val="24"/>
        </w:rPr>
        <w:t xml:space="preserve">Lēmuma projekts pielikumā Nr. </w:t>
      </w:r>
      <w:r w:rsidR="00300F1A">
        <w:rPr>
          <w:szCs w:val="24"/>
        </w:rPr>
        <w:t>4.</w:t>
      </w:r>
    </w:p>
    <w:p w14:paraId="2EAAE7E5" w14:textId="77777777" w:rsidR="00901F44" w:rsidRDefault="00901F44" w:rsidP="005C5D16">
      <w:pPr>
        <w:jc w:val="both"/>
        <w:rPr>
          <w:color w:val="000000"/>
          <w:szCs w:val="24"/>
        </w:rPr>
      </w:pPr>
    </w:p>
    <w:p w14:paraId="6D8F02A0" w14:textId="77777777" w:rsidR="009A097F" w:rsidRDefault="009A097F" w:rsidP="005C5D16">
      <w:pPr>
        <w:jc w:val="both"/>
        <w:rPr>
          <w:color w:val="000000"/>
          <w:szCs w:val="24"/>
        </w:rPr>
      </w:pPr>
    </w:p>
    <w:p w14:paraId="3408816A" w14:textId="7F46428D" w:rsidR="009A097F" w:rsidRPr="00300F1A" w:rsidRDefault="00300F1A" w:rsidP="005C5D16">
      <w:pPr>
        <w:pBdr>
          <w:bottom w:val="single" w:sz="4" w:space="1" w:color="auto"/>
        </w:pBdr>
        <w:jc w:val="both"/>
        <w:rPr>
          <w:bCs/>
          <w:i/>
          <w:sz w:val="26"/>
          <w:szCs w:val="26"/>
        </w:rPr>
      </w:pPr>
      <w:r w:rsidRPr="00300F1A">
        <w:rPr>
          <w:b/>
          <w:noProof/>
          <w:color w:val="000000"/>
          <w:sz w:val="26"/>
          <w:szCs w:val="26"/>
        </w:rPr>
        <w:t>5</w:t>
      </w:r>
      <w:r w:rsidR="007E3D7C" w:rsidRPr="00300F1A">
        <w:rPr>
          <w:b/>
          <w:color w:val="000000"/>
          <w:sz w:val="26"/>
          <w:szCs w:val="26"/>
        </w:rPr>
        <w:t xml:space="preserve">. </w:t>
      </w:r>
      <w:r w:rsidRPr="00300F1A">
        <w:rPr>
          <w:b/>
          <w:noProof/>
          <w:color w:val="000000"/>
          <w:sz w:val="26"/>
          <w:szCs w:val="26"/>
        </w:rPr>
        <w:t>Par Ķekavas novada pašvaldības 2009.gada 24.novembra saistošo noteikumu atcelšanu daļā detālplānojum</w:t>
      </w:r>
      <w:r w:rsidR="003F2CBC">
        <w:rPr>
          <w:b/>
          <w:noProof/>
          <w:color w:val="000000"/>
          <w:sz w:val="26"/>
          <w:szCs w:val="26"/>
        </w:rPr>
        <w:t>am</w:t>
      </w:r>
      <w:r w:rsidRPr="00300F1A">
        <w:rPr>
          <w:b/>
          <w:noProof/>
          <w:color w:val="000000"/>
          <w:sz w:val="26"/>
          <w:szCs w:val="26"/>
        </w:rPr>
        <w:t xml:space="preserve"> "Taurenīši"</w:t>
      </w:r>
    </w:p>
    <w:p w14:paraId="4559A0B1" w14:textId="640100FF" w:rsidR="00D8240F" w:rsidRDefault="00000000" w:rsidP="005C5D16">
      <w:pPr>
        <w:spacing w:before="120"/>
        <w:jc w:val="both"/>
        <w:rPr>
          <w:i/>
          <w:iCs/>
          <w:szCs w:val="24"/>
        </w:rPr>
      </w:pPr>
      <w:r w:rsidRPr="00D8240F">
        <w:rPr>
          <w:i/>
          <w:iCs/>
          <w:szCs w:val="24"/>
        </w:rPr>
        <w:t>(Jautājuma izskatīšana audio ierakstā sākas plkst.0</w:t>
      </w:r>
      <w:r>
        <w:rPr>
          <w:i/>
          <w:iCs/>
          <w:szCs w:val="24"/>
        </w:rPr>
        <w:t>0</w:t>
      </w:r>
      <w:r w:rsidRPr="00D8240F">
        <w:rPr>
          <w:i/>
          <w:iCs/>
          <w:szCs w:val="24"/>
        </w:rPr>
        <w:t>:</w:t>
      </w:r>
      <w:r w:rsidR="003F2CBC">
        <w:rPr>
          <w:i/>
          <w:iCs/>
          <w:szCs w:val="24"/>
        </w:rPr>
        <w:t>22</w:t>
      </w:r>
      <w:r w:rsidRPr="00D8240F">
        <w:rPr>
          <w:i/>
          <w:iCs/>
          <w:szCs w:val="24"/>
        </w:rPr>
        <w:t>:</w:t>
      </w:r>
      <w:r w:rsidR="003F2CBC">
        <w:rPr>
          <w:i/>
          <w:iCs/>
          <w:szCs w:val="24"/>
        </w:rPr>
        <w:t>40</w:t>
      </w:r>
      <w:r w:rsidRPr="00D8240F">
        <w:rPr>
          <w:i/>
          <w:iCs/>
          <w:szCs w:val="24"/>
        </w:rPr>
        <w:t>)</w:t>
      </w:r>
    </w:p>
    <w:p w14:paraId="1A767055" w14:textId="7A653D9F" w:rsidR="009A097F" w:rsidRPr="008943E6" w:rsidRDefault="00000000" w:rsidP="005C5D16">
      <w:pPr>
        <w:spacing w:before="120"/>
        <w:jc w:val="both"/>
        <w:rPr>
          <w:i/>
          <w:iCs/>
          <w:szCs w:val="24"/>
        </w:rPr>
      </w:pPr>
      <w:r w:rsidRPr="008943E6">
        <w:rPr>
          <w:i/>
          <w:iCs/>
          <w:szCs w:val="24"/>
        </w:rPr>
        <w:t xml:space="preserve">Par jautājumu ziņo </w:t>
      </w:r>
      <w:r w:rsidR="00EE15BA">
        <w:rPr>
          <w:i/>
          <w:noProof/>
          <w:color w:val="000000"/>
          <w:szCs w:val="24"/>
        </w:rPr>
        <w:t>Juris Križanovskis</w:t>
      </w:r>
      <w:r w:rsidR="003F2CBC">
        <w:rPr>
          <w:i/>
          <w:noProof/>
          <w:color w:val="000000"/>
          <w:szCs w:val="24"/>
        </w:rPr>
        <w:t xml:space="preserve"> – detālplānojums atrodas Katlakalnā netālu no Daugavas jaunattīstības zonā, tas apstiprināts ap 2000.gadu un šobrīd jau gandrīz realizēts. Detālplānojums paredzēja, ka notekūdeņus var uzkrāt tikai hermētiskos krājrezervuāros. Laika gaitā ne visi īpašnieki ir izveidojuši krājrezervuārus, bet izbūvējuši bioloģiskās attīrīšanas ietaises, tāpēc saņemts īpašnieku iesniegums ar lūgumu atcelt detālplānojumā normu par krājrezervuāriem, jo tā neatbilst augstākstāvošiem normatīvajiem aktiem, kas pieļauj arī bioloģiskās attīrīšanas ietaises, un tāpēc sagatavots lēmuma projekts par šīs normas atcelšanu detālplānojuma</w:t>
      </w:r>
      <w:r w:rsidR="00B56937">
        <w:rPr>
          <w:i/>
          <w:noProof/>
          <w:color w:val="000000"/>
          <w:szCs w:val="24"/>
        </w:rPr>
        <w:t xml:space="preserve"> teritorijā</w:t>
      </w:r>
      <w:r w:rsidR="003F2CBC">
        <w:rPr>
          <w:i/>
          <w:noProof/>
          <w:color w:val="000000"/>
          <w:szCs w:val="24"/>
        </w:rPr>
        <w:t>.</w:t>
      </w:r>
    </w:p>
    <w:p w14:paraId="0F4845BD" w14:textId="2DE7FFA7" w:rsidR="00D8240F" w:rsidRPr="00D8240F" w:rsidRDefault="00000000" w:rsidP="005C5D16">
      <w:pPr>
        <w:spacing w:before="120"/>
        <w:jc w:val="both"/>
        <w:rPr>
          <w:i/>
          <w:szCs w:val="24"/>
        </w:rPr>
      </w:pPr>
      <w:r w:rsidRPr="00D8240F">
        <w:rPr>
          <w:i/>
          <w:noProof/>
          <w:szCs w:val="24"/>
        </w:rPr>
        <w:t xml:space="preserve">Jautājumu nav, debatēt neviens nevēlas un </w:t>
      </w:r>
      <w:r w:rsidR="00E6156B">
        <w:rPr>
          <w:i/>
          <w:noProof/>
          <w:szCs w:val="24"/>
        </w:rPr>
        <w:t>sēdes vadītājs</w:t>
      </w:r>
      <w:r w:rsidRPr="00D8240F">
        <w:rPr>
          <w:i/>
          <w:noProof/>
          <w:szCs w:val="24"/>
        </w:rPr>
        <w:t xml:space="preserve"> aicina balsot par lēmuma projektu.</w:t>
      </w:r>
    </w:p>
    <w:p w14:paraId="62A81376" w14:textId="77777777" w:rsidR="00D8240F" w:rsidRDefault="00D8240F" w:rsidP="005C5D16">
      <w:pPr>
        <w:jc w:val="both"/>
        <w:rPr>
          <w:color w:val="000000"/>
          <w:szCs w:val="24"/>
        </w:rPr>
      </w:pPr>
    </w:p>
    <w:p w14:paraId="32D68ABB" w14:textId="77777777" w:rsidR="00940C80" w:rsidRDefault="00940C80" w:rsidP="005C5D16">
      <w:pPr>
        <w:ind w:left="567"/>
        <w:jc w:val="both"/>
        <w:rPr>
          <w:color w:val="000000"/>
          <w:szCs w:val="24"/>
        </w:rPr>
      </w:pPr>
    </w:p>
    <w:p w14:paraId="712E013D" w14:textId="491B2E93" w:rsidR="004F021F" w:rsidRDefault="00000000" w:rsidP="005C5D16">
      <w:pPr>
        <w:ind w:left="567"/>
        <w:jc w:val="both"/>
        <w:rPr>
          <w:color w:val="000000"/>
          <w:szCs w:val="24"/>
        </w:rPr>
      </w:pPr>
      <w:r w:rsidRPr="008943E6">
        <w:rPr>
          <w:color w:val="000000"/>
          <w:szCs w:val="24"/>
        </w:rPr>
        <w:t xml:space="preserve">Par </w:t>
      </w:r>
      <w:r w:rsidR="009A097F" w:rsidRPr="008943E6">
        <w:rPr>
          <w:color w:val="000000"/>
          <w:szCs w:val="24"/>
        </w:rPr>
        <w:t xml:space="preserve">lēmuma projektu </w:t>
      </w:r>
      <w:r w:rsidR="004F021F">
        <w:rPr>
          <w:color w:val="000000"/>
          <w:szCs w:val="24"/>
        </w:rPr>
        <w:t>–</w:t>
      </w:r>
    </w:p>
    <w:p w14:paraId="3B8649B6" w14:textId="61C53A78" w:rsidR="003E6CEB" w:rsidRPr="004F021F" w:rsidRDefault="00D05B3D" w:rsidP="005C5D16">
      <w:pPr>
        <w:ind w:left="567"/>
        <w:jc w:val="both"/>
        <w:rPr>
          <w:i/>
          <w:iCs/>
          <w:color w:val="000000"/>
          <w:szCs w:val="24"/>
        </w:rPr>
      </w:pPr>
      <w:r w:rsidRPr="004F021F">
        <w:rPr>
          <w:i/>
          <w:iCs/>
          <w:color w:val="000000"/>
          <w:szCs w:val="24"/>
        </w:rPr>
        <w:t>“</w:t>
      </w:r>
      <w:r w:rsidR="002628A9" w:rsidRPr="004F021F">
        <w:rPr>
          <w:i/>
          <w:iCs/>
          <w:noProof/>
          <w:color w:val="000000"/>
          <w:szCs w:val="24"/>
        </w:rPr>
        <w:t>Par Ķekavas novada pašvaldības 2009.gada 24.novembra saistošo noteikumu Nr. SN-TPD-229/2009  atcelšanu daļā- detālplānojums "Taurenīši"</w:t>
      </w:r>
      <w:r w:rsidRPr="004F021F">
        <w:rPr>
          <w:i/>
          <w:iCs/>
          <w:color w:val="000000"/>
          <w:szCs w:val="24"/>
        </w:rPr>
        <w:t>”</w:t>
      </w:r>
      <w:r w:rsidR="004F021F">
        <w:rPr>
          <w:i/>
          <w:iCs/>
          <w:color w:val="000000"/>
          <w:szCs w:val="24"/>
        </w:rPr>
        <w:t>,</w:t>
      </w:r>
    </w:p>
    <w:p w14:paraId="29C6AD5A" w14:textId="77777777" w:rsidR="00D8240F" w:rsidRDefault="00000000" w:rsidP="005C5D16">
      <w:pPr>
        <w:ind w:left="567"/>
        <w:jc w:val="both"/>
        <w:rPr>
          <w:b/>
          <w:color w:val="000000"/>
          <w:szCs w:val="24"/>
        </w:rPr>
      </w:pPr>
      <w:r w:rsidRPr="00002D45">
        <w:rPr>
          <w:b/>
          <w:color w:val="000000"/>
          <w:szCs w:val="24"/>
        </w:rPr>
        <w:t>Atklāti</w:t>
      </w:r>
      <w:r w:rsidR="009A097F" w:rsidRPr="00002D45">
        <w:rPr>
          <w:b/>
          <w:color w:val="000000"/>
          <w:szCs w:val="24"/>
        </w:rPr>
        <w:t xml:space="preserve"> balsojot</w:t>
      </w:r>
    </w:p>
    <w:p w14:paraId="45F50E31" w14:textId="6660EC87" w:rsidR="007E3D7C" w:rsidRPr="008943E6" w:rsidRDefault="00000000" w:rsidP="005C5D16">
      <w:pPr>
        <w:ind w:left="567"/>
        <w:jc w:val="both"/>
        <w:rPr>
          <w:color w:val="000000"/>
          <w:szCs w:val="24"/>
        </w:rPr>
      </w:pPr>
      <w:r w:rsidRPr="008943E6">
        <w:rPr>
          <w:color w:val="000000"/>
          <w:szCs w:val="24"/>
        </w:rPr>
        <w:t xml:space="preserve"> </w:t>
      </w:r>
      <w:r w:rsidR="002628A9">
        <w:rPr>
          <w:noProof/>
          <w:szCs w:val="24"/>
        </w:rPr>
        <w:t xml:space="preserve">ar 7 balsīm "Par" (Aigars Vītols, Andris Ceļmalnieks, Gatis Līcis, Juris Jerums, Juris Žilko, Karina Putniņa, Kristīne Hāze), "Pret" – nav, "Atturas" – nav, </w:t>
      </w:r>
    </w:p>
    <w:p w14:paraId="652E45FD" w14:textId="77777777" w:rsidR="00171467" w:rsidRPr="00D8240F" w:rsidRDefault="00000000" w:rsidP="005C5D16">
      <w:pPr>
        <w:ind w:left="567"/>
        <w:jc w:val="both"/>
        <w:rPr>
          <w:b/>
          <w:sz w:val="28"/>
          <w:szCs w:val="28"/>
          <w:u w:val="single"/>
        </w:rPr>
      </w:pPr>
      <w:r w:rsidRPr="00D8240F">
        <w:rPr>
          <w:b/>
          <w:sz w:val="28"/>
          <w:szCs w:val="28"/>
          <w:u w:val="single"/>
        </w:rPr>
        <w:t>Attīstības</w:t>
      </w:r>
      <w:r w:rsidR="000C243B" w:rsidRPr="00D8240F">
        <w:rPr>
          <w:b/>
          <w:sz w:val="28"/>
          <w:szCs w:val="28"/>
          <w:u w:val="single"/>
        </w:rPr>
        <w:t xml:space="preserve"> </w:t>
      </w:r>
      <w:r w:rsidR="0050388E" w:rsidRPr="00D8240F">
        <w:rPr>
          <w:b/>
          <w:sz w:val="28"/>
          <w:szCs w:val="28"/>
          <w:u w:val="single"/>
        </w:rPr>
        <w:t>komiteja</w:t>
      </w:r>
      <w:r w:rsidR="00472EFA" w:rsidRPr="00D8240F">
        <w:rPr>
          <w:b/>
          <w:sz w:val="28"/>
          <w:szCs w:val="28"/>
          <w:u w:val="single"/>
        </w:rPr>
        <w:t xml:space="preserve"> </w:t>
      </w:r>
      <w:r w:rsidRPr="00D8240F">
        <w:rPr>
          <w:b/>
          <w:sz w:val="28"/>
          <w:szCs w:val="28"/>
          <w:u w:val="single"/>
        </w:rPr>
        <w:t>nolemj:</w:t>
      </w:r>
    </w:p>
    <w:p w14:paraId="3B3FF319" w14:textId="77777777" w:rsidR="00D8240F" w:rsidRPr="00D8240F" w:rsidRDefault="00000000" w:rsidP="005C5D16">
      <w:pPr>
        <w:spacing w:before="120"/>
        <w:ind w:left="567"/>
        <w:jc w:val="both"/>
        <w:rPr>
          <w:szCs w:val="24"/>
        </w:rPr>
      </w:pPr>
      <w:r w:rsidRPr="00D8240F">
        <w:rPr>
          <w:szCs w:val="24"/>
        </w:rPr>
        <w:t>Atbalstīt lēmuma projektu un virzīt izskatīšanai Ķekavas novada domes sēdē.</w:t>
      </w:r>
    </w:p>
    <w:p w14:paraId="1F5DC70C" w14:textId="77777777" w:rsidR="009A097F" w:rsidRPr="008943E6" w:rsidRDefault="009A097F" w:rsidP="005C5D16">
      <w:pPr>
        <w:jc w:val="both"/>
        <w:rPr>
          <w:szCs w:val="24"/>
        </w:rPr>
      </w:pPr>
    </w:p>
    <w:p w14:paraId="6BA9DD57" w14:textId="644C5697" w:rsidR="009A097F" w:rsidRPr="008943E6" w:rsidRDefault="00000000" w:rsidP="005C5D16">
      <w:pPr>
        <w:jc w:val="both"/>
        <w:rPr>
          <w:szCs w:val="24"/>
        </w:rPr>
      </w:pPr>
      <w:r w:rsidRPr="008943E6">
        <w:rPr>
          <w:szCs w:val="24"/>
        </w:rPr>
        <w:t xml:space="preserve">Lēmuma projekts pielikumā Nr. </w:t>
      </w:r>
      <w:r w:rsidR="004F021F">
        <w:rPr>
          <w:szCs w:val="24"/>
        </w:rPr>
        <w:t>5.</w:t>
      </w:r>
    </w:p>
    <w:p w14:paraId="6E9D4578" w14:textId="77777777" w:rsidR="00901F44" w:rsidRDefault="00901F44" w:rsidP="005C5D16">
      <w:pPr>
        <w:jc w:val="both"/>
        <w:rPr>
          <w:color w:val="000000"/>
          <w:szCs w:val="24"/>
        </w:rPr>
      </w:pPr>
    </w:p>
    <w:p w14:paraId="227EF7F8" w14:textId="77777777" w:rsidR="009A097F" w:rsidRDefault="009A097F" w:rsidP="005C5D16">
      <w:pPr>
        <w:jc w:val="both"/>
        <w:rPr>
          <w:color w:val="000000"/>
          <w:szCs w:val="24"/>
        </w:rPr>
      </w:pPr>
    </w:p>
    <w:p w14:paraId="7BFBA3CE" w14:textId="77777777" w:rsidR="00EE15BA" w:rsidRDefault="00EE15BA" w:rsidP="005C5D16">
      <w:pPr>
        <w:pBdr>
          <w:bottom w:val="single" w:sz="4" w:space="1" w:color="auto"/>
        </w:pBdr>
        <w:jc w:val="both"/>
        <w:rPr>
          <w:color w:val="000000"/>
          <w:szCs w:val="24"/>
        </w:rPr>
      </w:pPr>
    </w:p>
    <w:p w14:paraId="05F6D011" w14:textId="77777777" w:rsidR="00940C80" w:rsidRDefault="00940C80" w:rsidP="005C5D16">
      <w:pPr>
        <w:pBdr>
          <w:bottom w:val="single" w:sz="4" w:space="1" w:color="auto"/>
        </w:pBdr>
        <w:jc w:val="both"/>
        <w:rPr>
          <w:color w:val="000000"/>
          <w:szCs w:val="24"/>
        </w:rPr>
      </w:pPr>
    </w:p>
    <w:p w14:paraId="2F5577EE" w14:textId="77777777" w:rsidR="004F021F" w:rsidRDefault="004F021F" w:rsidP="005C5D16">
      <w:pPr>
        <w:pBdr>
          <w:bottom w:val="single" w:sz="4" w:space="1" w:color="auto"/>
        </w:pBdr>
        <w:jc w:val="both"/>
        <w:rPr>
          <w:b/>
          <w:noProof/>
          <w:color w:val="000000"/>
          <w:sz w:val="26"/>
          <w:szCs w:val="26"/>
        </w:rPr>
      </w:pPr>
      <w:r w:rsidRPr="004F021F">
        <w:rPr>
          <w:b/>
          <w:noProof/>
          <w:color w:val="000000"/>
          <w:sz w:val="26"/>
          <w:szCs w:val="26"/>
        </w:rPr>
        <w:t>INFORMATĪVI</w:t>
      </w:r>
      <w:r>
        <w:rPr>
          <w:b/>
          <w:noProof/>
          <w:color w:val="000000"/>
          <w:sz w:val="26"/>
          <w:szCs w:val="26"/>
        </w:rPr>
        <w:t>E JAUTĀJUMI</w:t>
      </w:r>
    </w:p>
    <w:p w14:paraId="20FD179A" w14:textId="3C94B0F5" w:rsidR="004F021F" w:rsidRDefault="004F021F" w:rsidP="005C5D16">
      <w:pPr>
        <w:pBdr>
          <w:bottom w:val="single" w:sz="4" w:space="1" w:color="auto"/>
        </w:pBdr>
        <w:jc w:val="both"/>
        <w:rPr>
          <w:b/>
          <w:noProof/>
          <w:color w:val="000000"/>
          <w:sz w:val="26"/>
          <w:szCs w:val="26"/>
        </w:rPr>
      </w:pPr>
      <w:r w:rsidRPr="004F021F">
        <w:rPr>
          <w:b/>
          <w:noProof/>
          <w:color w:val="000000"/>
          <w:sz w:val="26"/>
          <w:szCs w:val="26"/>
        </w:rPr>
        <w:t xml:space="preserve"> </w:t>
      </w:r>
    </w:p>
    <w:p w14:paraId="3A332D1B" w14:textId="19F696E4" w:rsidR="009A097F" w:rsidRPr="004F021F" w:rsidRDefault="004F021F" w:rsidP="005C5D16">
      <w:pPr>
        <w:pBdr>
          <w:bottom w:val="single" w:sz="4" w:space="1" w:color="auto"/>
        </w:pBdr>
        <w:jc w:val="both"/>
        <w:rPr>
          <w:bCs/>
          <w:i/>
          <w:sz w:val="26"/>
          <w:szCs w:val="26"/>
        </w:rPr>
      </w:pPr>
      <w:r w:rsidRPr="004F021F">
        <w:rPr>
          <w:b/>
          <w:noProof/>
          <w:color w:val="000000"/>
          <w:sz w:val="26"/>
          <w:szCs w:val="26"/>
        </w:rPr>
        <w:t>6</w:t>
      </w:r>
      <w:r w:rsidR="007E3D7C" w:rsidRPr="004F021F">
        <w:rPr>
          <w:b/>
          <w:color w:val="000000"/>
          <w:sz w:val="26"/>
          <w:szCs w:val="26"/>
        </w:rPr>
        <w:t xml:space="preserve">. </w:t>
      </w:r>
      <w:r w:rsidRPr="004F021F">
        <w:rPr>
          <w:b/>
          <w:noProof/>
          <w:color w:val="000000"/>
          <w:sz w:val="26"/>
          <w:szCs w:val="26"/>
        </w:rPr>
        <w:t>Par publisko apspriešanu derīgo izrakteņu iegūšanai nekustamajā  īpašumā “Dzeguzes”, Baldones pagastā</w:t>
      </w:r>
    </w:p>
    <w:p w14:paraId="585644F1" w14:textId="275158ED" w:rsidR="00D8240F" w:rsidRDefault="00000000" w:rsidP="005C5D16">
      <w:pPr>
        <w:spacing w:before="120"/>
        <w:jc w:val="both"/>
        <w:rPr>
          <w:i/>
          <w:iCs/>
          <w:szCs w:val="24"/>
        </w:rPr>
      </w:pPr>
      <w:r w:rsidRPr="00D8240F">
        <w:rPr>
          <w:i/>
          <w:iCs/>
          <w:szCs w:val="24"/>
        </w:rPr>
        <w:t>(Jautājuma izskatīšana audio ierakstā sākas plkst.0</w:t>
      </w:r>
      <w:r>
        <w:rPr>
          <w:i/>
          <w:iCs/>
          <w:szCs w:val="24"/>
        </w:rPr>
        <w:t>0</w:t>
      </w:r>
      <w:r w:rsidRPr="00D8240F">
        <w:rPr>
          <w:i/>
          <w:iCs/>
          <w:szCs w:val="24"/>
        </w:rPr>
        <w:t>:</w:t>
      </w:r>
      <w:r w:rsidR="003F2CBC">
        <w:rPr>
          <w:i/>
          <w:iCs/>
          <w:szCs w:val="24"/>
        </w:rPr>
        <w:t>2</w:t>
      </w:r>
      <w:r w:rsidR="00940ECD">
        <w:rPr>
          <w:i/>
          <w:iCs/>
          <w:szCs w:val="24"/>
        </w:rPr>
        <w:t>7</w:t>
      </w:r>
      <w:r w:rsidRPr="00D8240F">
        <w:rPr>
          <w:i/>
          <w:iCs/>
          <w:szCs w:val="24"/>
        </w:rPr>
        <w:t>:00)</w:t>
      </w:r>
    </w:p>
    <w:p w14:paraId="009FAD1E" w14:textId="0C768DB2" w:rsidR="009A097F" w:rsidRPr="008943E6" w:rsidRDefault="00000000" w:rsidP="005C5D16">
      <w:pPr>
        <w:spacing w:before="120"/>
        <w:jc w:val="both"/>
        <w:rPr>
          <w:i/>
          <w:iCs/>
          <w:szCs w:val="24"/>
        </w:rPr>
      </w:pPr>
      <w:r w:rsidRPr="008943E6">
        <w:rPr>
          <w:i/>
          <w:iCs/>
          <w:szCs w:val="24"/>
        </w:rPr>
        <w:t xml:space="preserve">Par jautājumu ziņo </w:t>
      </w:r>
      <w:r w:rsidR="00EE15BA">
        <w:rPr>
          <w:i/>
          <w:noProof/>
          <w:color w:val="000000"/>
          <w:szCs w:val="24"/>
        </w:rPr>
        <w:t>Pauls Grants</w:t>
      </w:r>
      <w:r w:rsidR="004F021F">
        <w:rPr>
          <w:i/>
          <w:noProof/>
          <w:color w:val="000000"/>
          <w:szCs w:val="24"/>
        </w:rPr>
        <w:t xml:space="preserve"> </w:t>
      </w:r>
      <w:r w:rsidR="00940C80">
        <w:rPr>
          <w:i/>
          <w:noProof/>
          <w:color w:val="000000"/>
          <w:szCs w:val="24"/>
        </w:rPr>
        <w:t>–</w:t>
      </w:r>
      <w:r w:rsidR="004F021F">
        <w:rPr>
          <w:i/>
          <w:noProof/>
          <w:color w:val="000000"/>
          <w:szCs w:val="24"/>
        </w:rPr>
        <w:t xml:space="preserve"> </w:t>
      </w:r>
      <w:r w:rsidR="00940C80">
        <w:rPr>
          <w:i/>
          <w:noProof/>
          <w:color w:val="000000"/>
          <w:szCs w:val="24"/>
        </w:rPr>
        <w:t>pagājušā gadā pašvaldība saņēma īpašnieka iesniegumu ar lūgumu izdot derīgo izrakteņu ieguves atļauju. Baldones teritorijas plānojums paredz</w:t>
      </w:r>
      <w:r w:rsidR="00122C45">
        <w:rPr>
          <w:i/>
          <w:noProof/>
          <w:color w:val="000000"/>
          <w:szCs w:val="24"/>
        </w:rPr>
        <w:t>,</w:t>
      </w:r>
      <w:r w:rsidR="00940C80">
        <w:rPr>
          <w:i/>
          <w:noProof/>
          <w:color w:val="000000"/>
          <w:szCs w:val="24"/>
        </w:rPr>
        <w:t xml:space="preserve"> pirms atļaujas izsniegšanas</w:t>
      </w:r>
      <w:r w:rsidR="00122C45">
        <w:rPr>
          <w:i/>
          <w:noProof/>
          <w:color w:val="000000"/>
          <w:szCs w:val="24"/>
        </w:rPr>
        <w:t>,</w:t>
      </w:r>
      <w:r w:rsidR="00940C80">
        <w:rPr>
          <w:i/>
          <w:noProof/>
          <w:color w:val="000000"/>
          <w:szCs w:val="24"/>
        </w:rPr>
        <w:t xml:space="preserve"> rīkot publisko apspriešanu. Īpašums Dzeguzes atrodas pie autoceļa pretējā pusē atomkalnam. Dome pieņēma lēmumu par publiskās apspriešanas rīkošanu un no pērnā gada 10.decembra līdz šā gada 16.janvārim šī apspriešana notika. Publiskajai apspriešanai neviens nepieteicās, tātad iebildumu nebija. Normatīvi paredz, ka par publiskās apspriešanas rezultātiem jāziņo Attīstības komitejā, un pēc tam jautājumu nodod vides speciālistiem atļaujas sagatavošanai. Īpašumā plānots iegūt smilti, kā rezultātā veidosies ūdens objekts.</w:t>
      </w:r>
    </w:p>
    <w:p w14:paraId="5FBEFD06" w14:textId="6898CDC7" w:rsidR="00D8240F" w:rsidRPr="00D8240F" w:rsidRDefault="00000000" w:rsidP="005C5D16">
      <w:pPr>
        <w:spacing w:before="120"/>
        <w:jc w:val="both"/>
        <w:rPr>
          <w:i/>
          <w:szCs w:val="24"/>
        </w:rPr>
      </w:pPr>
      <w:r w:rsidRPr="00D8240F">
        <w:rPr>
          <w:i/>
          <w:noProof/>
          <w:szCs w:val="24"/>
        </w:rPr>
        <w:t xml:space="preserve">Jautājumu nav, debatēt neviens nevēlas un </w:t>
      </w:r>
      <w:r w:rsidR="00E6156B">
        <w:rPr>
          <w:i/>
          <w:noProof/>
          <w:szCs w:val="24"/>
        </w:rPr>
        <w:t>sēdes vadītājs</w:t>
      </w:r>
      <w:r w:rsidRPr="00D8240F">
        <w:rPr>
          <w:i/>
          <w:noProof/>
          <w:szCs w:val="24"/>
        </w:rPr>
        <w:t xml:space="preserve"> aicina balsot par </w:t>
      </w:r>
      <w:r w:rsidR="004F021F">
        <w:rPr>
          <w:i/>
          <w:noProof/>
          <w:szCs w:val="24"/>
        </w:rPr>
        <w:t>priekšlikumu</w:t>
      </w:r>
      <w:r w:rsidRPr="00D8240F">
        <w:rPr>
          <w:i/>
          <w:noProof/>
          <w:szCs w:val="24"/>
        </w:rPr>
        <w:t>.</w:t>
      </w:r>
    </w:p>
    <w:p w14:paraId="3CFDC8A4" w14:textId="77777777" w:rsidR="00D8240F" w:rsidRDefault="00D8240F" w:rsidP="005C5D16">
      <w:pPr>
        <w:jc w:val="both"/>
        <w:rPr>
          <w:color w:val="000000"/>
          <w:szCs w:val="24"/>
        </w:rPr>
      </w:pPr>
    </w:p>
    <w:p w14:paraId="32485BB3" w14:textId="77777777" w:rsidR="00940C80" w:rsidRDefault="00940C80" w:rsidP="005C5D16">
      <w:pPr>
        <w:ind w:left="567"/>
        <w:jc w:val="both"/>
        <w:rPr>
          <w:color w:val="000000"/>
          <w:szCs w:val="24"/>
        </w:rPr>
      </w:pPr>
    </w:p>
    <w:p w14:paraId="4B4CFED0" w14:textId="77777777" w:rsidR="00940C80" w:rsidRDefault="00940C80" w:rsidP="005C5D16">
      <w:pPr>
        <w:ind w:left="567"/>
        <w:jc w:val="both"/>
        <w:rPr>
          <w:color w:val="000000"/>
          <w:szCs w:val="24"/>
        </w:rPr>
      </w:pPr>
    </w:p>
    <w:p w14:paraId="7C38FB6E" w14:textId="77777777" w:rsidR="00940C80" w:rsidRDefault="00940C80" w:rsidP="005C5D16">
      <w:pPr>
        <w:ind w:left="567"/>
        <w:jc w:val="both"/>
        <w:rPr>
          <w:color w:val="000000"/>
          <w:szCs w:val="24"/>
        </w:rPr>
      </w:pPr>
    </w:p>
    <w:p w14:paraId="34EF73FD" w14:textId="77777777" w:rsidR="00940C80" w:rsidRDefault="00940C80" w:rsidP="005C5D16">
      <w:pPr>
        <w:ind w:left="567"/>
        <w:jc w:val="both"/>
        <w:rPr>
          <w:color w:val="000000"/>
          <w:szCs w:val="24"/>
        </w:rPr>
      </w:pPr>
    </w:p>
    <w:p w14:paraId="2E18A657" w14:textId="3A74EA2C" w:rsidR="00002D45" w:rsidRDefault="00000000" w:rsidP="005C5D16">
      <w:pPr>
        <w:ind w:left="567"/>
        <w:jc w:val="both"/>
        <w:rPr>
          <w:color w:val="000000"/>
          <w:szCs w:val="24"/>
        </w:rPr>
      </w:pPr>
      <w:r w:rsidRPr="008943E6">
        <w:rPr>
          <w:color w:val="000000"/>
          <w:szCs w:val="24"/>
        </w:rPr>
        <w:t xml:space="preserve">Priekšlikums </w:t>
      </w:r>
      <w:r w:rsidR="00D8240F">
        <w:rPr>
          <w:color w:val="000000"/>
          <w:szCs w:val="24"/>
        </w:rPr>
        <w:t xml:space="preserve">no </w:t>
      </w:r>
      <w:r w:rsidR="00EE15BA">
        <w:rPr>
          <w:noProof/>
          <w:color w:val="000000"/>
          <w:szCs w:val="24"/>
        </w:rPr>
        <w:t>Jur</w:t>
      </w:r>
      <w:r w:rsidR="004F021F">
        <w:rPr>
          <w:noProof/>
          <w:color w:val="000000"/>
          <w:szCs w:val="24"/>
        </w:rPr>
        <w:t>a</w:t>
      </w:r>
      <w:r w:rsidR="00EE15BA">
        <w:rPr>
          <w:noProof/>
          <w:color w:val="000000"/>
          <w:szCs w:val="24"/>
        </w:rPr>
        <w:t xml:space="preserve"> Jerum</w:t>
      </w:r>
      <w:r w:rsidR="004F021F">
        <w:rPr>
          <w:noProof/>
          <w:color w:val="000000"/>
          <w:szCs w:val="24"/>
        </w:rPr>
        <w:t>a -</w:t>
      </w:r>
    </w:p>
    <w:p w14:paraId="02B23472" w14:textId="76F81FC4" w:rsidR="00002D45" w:rsidRPr="00067866" w:rsidRDefault="00000000" w:rsidP="005C5D16">
      <w:pPr>
        <w:ind w:left="567"/>
        <w:jc w:val="both"/>
        <w:rPr>
          <w:i/>
          <w:iCs/>
          <w:color w:val="000000"/>
          <w:szCs w:val="24"/>
        </w:rPr>
      </w:pPr>
      <w:r w:rsidRPr="00067866">
        <w:rPr>
          <w:i/>
          <w:iCs/>
          <w:noProof/>
          <w:color w:val="000000"/>
          <w:szCs w:val="24"/>
        </w:rPr>
        <w:t>Pieņemt zināšanai</w:t>
      </w:r>
      <w:r w:rsidR="004F021F">
        <w:rPr>
          <w:i/>
          <w:iCs/>
          <w:noProof/>
          <w:color w:val="000000"/>
          <w:szCs w:val="24"/>
        </w:rPr>
        <w:t>,</w:t>
      </w:r>
    </w:p>
    <w:p w14:paraId="0992AEEB" w14:textId="77777777" w:rsidR="00067866" w:rsidRDefault="00000000" w:rsidP="005C5D16">
      <w:pPr>
        <w:ind w:left="567"/>
        <w:jc w:val="both"/>
        <w:rPr>
          <w:b/>
          <w:color w:val="000000"/>
          <w:szCs w:val="24"/>
        </w:rPr>
      </w:pPr>
      <w:r w:rsidRPr="003F5F29">
        <w:rPr>
          <w:b/>
          <w:color w:val="000000"/>
          <w:szCs w:val="24"/>
        </w:rPr>
        <w:t>Atklāti balsojot</w:t>
      </w:r>
    </w:p>
    <w:p w14:paraId="5B4D1502" w14:textId="27E7A973" w:rsidR="007E3D7C" w:rsidRPr="008943E6" w:rsidRDefault="00000000" w:rsidP="005C5D16">
      <w:pPr>
        <w:ind w:left="567"/>
        <w:jc w:val="both"/>
        <w:rPr>
          <w:color w:val="000000"/>
          <w:szCs w:val="24"/>
        </w:rPr>
      </w:pPr>
      <w:r>
        <w:rPr>
          <w:noProof/>
          <w:szCs w:val="24"/>
        </w:rPr>
        <w:t xml:space="preserve">ar 7 balsīm "Par" (Aigars Vītols, Andris Ceļmalnieks, Gatis Līcis, Juris Jerums, Juris Žilko, Karina Putniņa, Kristīne Hāze), "Pret" – nav, "Atturas" – nav, </w:t>
      </w:r>
    </w:p>
    <w:p w14:paraId="372BE1EF" w14:textId="77777777" w:rsidR="00067866" w:rsidRPr="00067866" w:rsidRDefault="00000000" w:rsidP="005C5D16">
      <w:pPr>
        <w:ind w:left="567"/>
        <w:jc w:val="both"/>
        <w:rPr>
          <w:b/>
          <w:sz w:val="28"/>
          <w:szCs w:val="28"/>
        </w:rPr>
      </w:pPr>
      <w:r w:rsidRPr="00067866">
        <w:rPr>
          <w:b/>
          <w:sz w:val="28"/>
          <w:szCs w:val="28"/>
          <w:u w:val="single"/>
        </w:rPr>
        <w:t>Attīstības komiteja nolemj:</w:t>
      </w:r>
      <w:r w:rsidRPr="00067866">
        <w:rPr>
          <w:b/>
          <w:sz w:val="28"/>
          <w:szCs w:val="28"/>
        </w:rPr>
        <w:t xml:space="preserve"> </w:t>
      </w:r>
      <w:r w:rsidRPr="00067866">
        <w:rPr>
          <w:b/>
          <w:szCs w:val="24"/>
        </w:rPr>
        <w:t>priekšlikumu atbalstīt</w:t>
      </w:r>
      <w:r w:rsidR="00345F36">
        <w:rPr>
          <w:b/>
          <w:szCs w:val="24"/>
        </w:rPr>
        <w:t>.</w:t>
      </w:r>
    </w:p>
    <w:p w14:paraId="29874DD1" w14:textId="77777777" w:rsidR="007E3D7C" w:rsidRPr="008943E6" w:rsidRDefault="007E3D7C" w:rsidP="005C5D16">
      <w:pPr>
        <w:ind w:left="567"/>
        <w:jc w:val="both"/>
        <w:rPr>
          <w:color w:val="000000"/>
          <w:szCs w:val="24"/>
        </w:rPr>
      </w:pPr>
    </w:p>
    <w:p w14:paraId="46C1030C" w14:textId="77777777" w:rsidR="00D8240F" w:rsidRDefault="00D8240F" w:rsidP="005C5D16">
      <w:pPr>
        <w:spacing w:before="60" w:line="276" w:lineRule="auto"/>
        <w:ind w:firstLine="426"/>
        <w:jc w:val="both"/>
        <w:rPr>
          <w:color w:val="000000"/>
          <w:szCs w:val="24"/>
        </w:rPr>
      </w:pPr>
    </w:p>
    <w:p w14:paraId="2667DA79" w14:textId="77777777" w:rsidR="009A097F" w:rsidRDefault="009A097F" w:rsidP="005C5D16">
      <w:pPr>
        <w:jc w:val="both"/>
        <w:rPr>
          <w:color w:val="000000"/>
          <w:szCs w:val="24"/>
        </w:rPr>
      </w:pPr>
    </w:p>
    <w:p w14:paraId="79350D46" w14:textId="77777777" w:rsidR="00EE15BA" w:rsidRDefault="00EE15BA" w:rsidP="005C5D16">
      <w:pPr>
        <w:pBdr>
          <w:bottom w:val="single" w:sz="4" w:space="1" w:color="auto"/>
        </w:pBdr>
        <w:jc w:val="both"/>
        <w:rPr>
          <w:color w:val="000000"/>
          <w:szCs w:val="24"/>
        </w:rPr>
      </w:pPr>
    </w:p>
    <w:p w14:paraId="034B34EA" w14:textId="77777777" w:rsidR="00D8240F" w:rsidRDefault="00D8240F" w:rsidP="005C5D16">
      <w:pPr>
        <w:pBdr>
          <w:bottom w:val="single" w:sz="4" w:space="1" w:color="auto"/>
        </w:pBdr>
        <w:jc w:val="both"/>
        <w:rPr>
          <w:b/>
          <w:color w:val="000000"/>
          <w:szCs w:val="24"/>
        </w:rPr>
      </w:pPr>
    </w:p>
    <w:p w14:paraId="7739997F" w14:textId="6B5B4AE8" w:rsidR="009A097F" w:rsidRPr="004F021F" w:rsidRDefault="004F021F" w:rsidP="005C5D16">
      <w:pPr>
        <w:pBdr>
          <w:bottom w:val="single" w:sz="4" w:space="1" w:color="auto"/>
        </w:pBdr>
        <w:jc w:val="both"/>
        <w:rPr>
          <w:bCs/>
          <w:i/>
          <w:sz w:val="26"/>
          <w:szCs w:val="26"/>
        </w:rPr>
      </w:pPr>
      <w:r w:rsidRPr="004F021F">
        <w:rPr>
          <w:b/>
          <w:noProof/>
          <w:color w:val="000000"/>
          <w:sz w:val="26"/>
          <w:szCs w:val="26"/>
        </w:rPr>
        <w:t>7</w:t>
      </w:r>
      <w:r w:rsidR="007E3D7C" w:rsidRPr="004F021F">
        <w:rPr>
          <w:b/>
          <w:color w:val="000000"/>
          <w:sz w:val="26"/>
          <w:szCs w:val="26"/>
        </w:rPr>
        <w:t xml:space="preserve">. </w:t>
      </w:r>
      <w:r w:rsidRPr="004F021F">
        <w:rPr>
          <w:b/>
          <w:noProof/>
          <w:color w:val="000000"/>
          <w:sz w:val="26"/>
          <w:szCs w:val="26"/>
        </w:rPr>
        <w:t>Par pašvaldības ielas statusa noteikšanu Teikas ielai</w:t>
      </w:r>
      <w:r>
        <w:rPr>
          <w:b/>
          <w:noProof/>
          <w:color w:val="000000"/>
          <w:sz w:val="26"/>
          <w:szCs w:val="26"/>
        </w:rPr>
        <w:t>,</w:t>
      </w:r>
      <w:r w:rsidRPr="004F021F">
        <w:rPr>
          <w:b/>
          <w:noProof/>
          <w:color w:val="000000"/>
          <w:sz w:val="26"/>
          <w:szCs w:val="26"/>
        </w:rPr>
        <w:t xml:space="preserve"> Baldonē</w:t>
      </w:r>
      <w:r>
        <w:rPr>
          <w:b/>
          <w:noProof/>
          <w:color w:val="000000"/>
          <w:sz w:val="26"/>
          <w:szCs w:val="26"/>
        </w:rPr>
        <w:t>,</w:t>
      </w:r>
      <w:r w:rsidRPr="004F021F">
        <w:rPr>
          <w:b/>
          <w:noProof/>
          <w:color w:val="000000"/>
          <w:sz w:val="26"/>
          <w:szCs w:val="26"/>
        </w:rPr>
        <w:t xml:space="preserve"> ar administratīvo aktu</w:t>
      </w:r>
    </w:p>
    <w:p w14:paraId="77C28895" w14:textId="69264049" w:rsidR="00D8240F" w:rsidRDefault="00000000" w:rsidP="005C5D16">
      <w:pPr>
        <w:spacing w:before="120"/>
        <w:jc w:val="both"/>
        <w:rPr>
          <w:i/>
          <w:iCs/>
          <w:szCs w:val="24"/>
        </w:rPr>
      </w:pPr>
      <w:r w:rsidRPr="00D8240F">
        <w:rPr>
          <w:i/>
          <w:iCs/>
          <w:szCs w:val="24"/>
        </w:rPr>
        <w:t>(Jautājuma izskatīšana audio ierakstā sākas plkst.0</w:t>
      </w:r>
      <w:r>
        <w:rPr>
          <w:i/>
          <w:iCs/>
          <w:szCs w:val="24"/>
        </w:rPr>
        <w:t>0</w:t>
      </w:r>
      <w:r w:rsidRPr="00D8240F">
        <w:rPr>
          <w:i/>
          <w:iCs/>
          <w:szCs w:val="24"/>
        </w:rPr>
        <w:t>:</w:t>
      </w:r>
      <w:r w:rsidR="00940C80">
        <w:rPr>
          <w:i/>
          <w:iCs/>
          <w:szCs w:val="24"/>
        </w:rPr>
        <w:t>3</w:t>
      </w:r>
      <w:r w:rsidR="00D84FCF">
        <w:rPr>
          <w:i/>
          <w:iCs/>
          <w:szCs w:val="24"/>
        </w:rPr>
        <w:t>1</w:t>
      </w:r>
      <w:r w:rsidRPr="00D8240F">
        <w:rPr>
          <w:i/>
          <w:iCs/>
          <w:szCs w:val="24"/>
        </w:rPr>
        <w:t>:</w:t>
      </w:r>
      <w:r w:rsidR="00D84FCF">
        <w:rPr>
          <w:i/>
          <w:iCs/>
          <w:szCs w:val="24"/>
        </w:rPr>
        <w:t>07</w:t>
      </w:r>
      <w:r w:rsidRPr="00D8240F">
        <w:rPr>
          <w:i/>
          <w:iCs/>
          <w:szCs w:val="24"/>
        </w:rPr>
        <w:t>)</w:t>
      </w:r>
    </w:p>
    <w:p w14:paraId="7CFEBF2D" w14:textId="7DFF4991" w:rsidR="009A097F" w:rsidRPr="008943E6" w:rsidRDefault="00000000" w:rsidP="005C5D16">
      <w:pPr>
        <w:spacing w:before="120"/>
        <w:jc w:val="both"/>
        <w:rPr>
          <w:i/>
          <w:iCs/>
          <w:szCs w:val="24"/>
        </w:rPr>
      </w:pPr>
      <w:r w:rsidRPr="008943E6">
        <w:rPr>
          <w:i/>
          <w:iCs/>
          <w:szCs w:val="24"/>
        </w:rPr>
        <w:t xml:space="preserve">Par jautājumu ziņo </w:t>
      </w:r>
      <w:r w:rsidR="00EE15BA">
        <w:rPr>
          <w:i/>
          <w:noProof/>
          <w:color w:val="000000"/>
          <w:szCs w:val="24"/>
        </w:rPr>
        <w:t>Pauls Grants</w:t>
      </w:r>
      <w:r w:rsidR="00940C80">
        <w:rPr>
          <w:i/>
          <w:noProof/>
          <w:color w:val="000000"/>
          <w:szCs w:val="24"/>
        </w:rPr>
        <w:t xml:space="preserve"> </w:t>
      </w:r>
      <w:r w:rsidR="00D84FCF">
        <w:rPr>
          <w:i/>
          <w:noProof/>
          <w:color w:val="000000"/>
          <w:szCs w:val="24"/>
        </w:rPr>
        <w:t>–</w:t>
      </w:r>
      <w:r w:rsidR="00940C80">
        <w:rPr>
          <w:i/>
          <w:noProof/>
          <w:color w:val="000000"/>
          <w:szCs w:val="24"/>
        </w:rPr>
        <w:t xml:space="preserve"> </w:t>
      </w:r>
      <w:r w:rsidR="00D84FCF">
        <w:rPr>
          <w:i/>
          <w:noProof/>
          <w:color w:val="000000"/>
          <w:szCs w:val="24"/>
        </w:rPr>
        <w:t>pašvaldība saņēmusi vairāku iedzīvotāju iesniegumus, kuri lūdz Teiku ielai piešķirt pašvaldības nozīmes ielas statusu. Šo statusu var piešķirt divos veidos – ar administratīvo aktu un vai ar teritorijas plānojumu. Lai statusu piešķirtu ar administratīvo aktu, tad nepieciešama visu ceļa īpašnieku piekrišana, un tāpēc Grants domā, ka šai ielai statusu vajadzētu noteikt teritorijas plānojumā.</w:t>
      </w:r>
    </w:p>
    <w:p w14:paraId="7B252A57" w14:textId="4168F45B" w:rsidR="00D84FCF" w:rsidRDefault="00D84FCF" w:rsidP="005C5D16">
      <w:pPr>
        <w:spacing w:before="120"/>
        <w:jc w:val="both"/>
        <w:rPr>
          <w:i/>
          <w:noProof/>
          <w:szCs w:val="24"/>
        </w:rPr>
      </w:pPr>
      <w:r>
        <w:rPr>
          <w:i/>
          <w:noProof/>
          <w:szCs w:val="24"/>
        </w:rPr>
        <w:t>Ziņojumu papildina Juris Križanovskis – viņš atbalsta statusa piešķiršanu ar teritorijas plānojumu, jo acīmredzot visu īpašnieku piekrišana šobrīd nav.</w:t>
      </w:r>
    </w:p>
    <w:p w14:paraId="075FD1CB" w14:textId="50CE2E70" w:rsidR="00345F36" w:rsidRDefault="00000000" w:rsidP="005C5D16">
      <w:pPr>
        <w:spacing w:before="120"/>
        <w:jc w:val="both"/>
        <w:rPr>
          <w:i/>
          <w:noProof/>
          <w:szCs w:val="24"/>
        </w:rPr>
      </w:pPr>
      <w:r>
        <w:rPr>
          <w:i/>
          <w:noProof/>
          <w:szCs w:val="24"/>
        </w:rPr>
        <w:t>Jautājumu sadaļā piedalās</w:t>
      </w:r>
      <w:r w:rsidR="00D84FCF">
        <w:rPr>
          <w:i/>
          <w:noProof/>
          <w:szCs w:val="24"/>
        </w:rPr>
        <w:t xml:space="preserve"> Juris Žilko, Juris Križanovskis, Gatis Līcis, Pauls Grants</w:t>
      </w:r>
      <w:r w:rsidR="006E1DCA">
        <w:rPr>
          <w:i/>
          <w:noProof/>
          <w:szCs w:val="24"/>
        </w:rPr>
        <w:t>, Karina Putniņa.</w:t>
      </w:r>
    </w:p>
    <w:p w14:paraId="5488F368" w14:textId="10D86F3C" w:rsidR="00D8240F" w:rsidRPr="00D8240F" w:rsidRDefault="00000000" w:rsidP="005C5D16">
      <w:pPr>
        <w:spacing w:before="120"/>
        <w:jc w:val="both"/>
        <w:rPr>
          <w:i/>
          <w:szCs w:val="24"/>
        </w:rPr>
      </w:pPr>
      <w:r w:rsidRPr="00D8240F">
        <w:rPr>
          <w:i/>
          <w:noProof/>
          <w:szCs w:val="24"/>
        </w:rPr>
        <w:t xml:space="preserve">Jautājumu vairāk nav, debatēt neviens nevēlas un </w:t>
      </w:r>
      <w:r w:rsidR="00E6156B">
        <w:rPr>
          <w:i/>
          <w:noProof/>
          <w:szCs w:val="24"/>
        </w:rPr>
        <w:t>sēdes vadītājs</w:t>
      </w:r>
      <w:r w:rsidRPr="00D8240F">
        <w:rPr>
          <w:i/>
          <w:noProof/>
          <w:szCs w:val="24"/>
        </w:rPr>
        <w:t xml:space="preserve"> aicina balsot par </w:t>
      </w:r>
      <w:r w:rsidR="004F021F">
        <w:rPr>
          <w:i/>
          <w:noProof/>
          <w:szCs w:val="24"/>
        </w:rPr>
        <w:t>priekšlikumu</w:t>
      </w:r>
      <w:r w:rsidRPr="00D8240F">
        <w:rPr>
          <w:i/>
          <w:noProof/>
          <w:szCs w:val="24"/>
        </w:rPr>
        <w:t>.</w:t>
      </w:r>
    </w:p>
    <w:p w14:paraId="77679D56" w14:textId="77777777" w:rsidR="00AC43EE" w:rsidRPr="008943E6" w:rsidRDefault="00AC43EE" w:rsidP="005C5D16">
      <w:pPr>
        <w:jc w:val="both"/>
        <w:rPr>
          <w:color w:val="000000"/>
          <w:szCs w:val="24"/>
        </w:rPr>
      </w:pPr>
    </w:p>
    <w:p w14:paraId="5D0BDC69" w14:textId="77777777" w:rsidR="00D8240F" w:rsidRDefault="00D8240F" w:rsidP="005C5D16">
      <w:pPr>
        <w:jc w:val="both"/>
        <w:rPr>
          <w:color w:val="000000"/>
          <w:szCs w:val="24"/>
        </w:rPr>
      </w:pPr>
    </w:p>
    <w:p w14:paraId="32D1746F" w14:textId="77777777" w:rsidR="004F021F" w:rsidRDefault="004F021F" w:rsidP="005C5D16">
      <w:pPr>
        <w:ind w:left="567"/>
        <w:jc w:val="both"/>
        <w:rPr>
          <w:color w:val="000000"/>
          <w:szCs w:val="24"/>
        </w:rPr>
      </w:pPr>
      <w:bookmarkStart w:id="0" w:name="_Hlk189133184"/>
      <w:r w:rsidRPr="008943E6">
        <w:rPr>
          <w:color w:val="000000"/>
          <w:szCs w:val="24"/>
        </w:rPr>
        <w:t xml:space="preserve">Priekšlikums </w:t>
      </w:r>
      <w:r>
        <w:rPr>
          <w:color w:val="000000"/>
          <w:szCs w:val="24"/>
        </w:rPr>
        <w:t xml:space="preserve">no </w:t>
      </w:r>
      <w:r>
        <w:rPr>
          <w:noProof/>
          <w:color w:val="000000"/>
          <w:szCs w:val="24"/>
        </w:rPr>
        <w:t>Jura Jeruma -</w:t>
      </w:r>
    </w:p>
    <w:bookmarkEnd w:id="0"/>
    <w:p w14:paraId="25F5B7A7" w14:textId="6912CAE5" w:rsidR="00002D45" w:rsidRPr="00067866" w:rsidRDefault="00000000" w:rsidP="005C5D16">
      <w:pPr>
        <w:ind w:left="567"/>
        <w:jc w:val="both"/>
        <w:rPr>
          <w:i/>
          <w:iCs/>
          <w:color w:val="000000"/>
          <w:szCs w:val="24"/>
        </w:rPr>
      </w:pPr>
      <w:r w:rsidRPr="00067866">
        <w:rPr>
          <w:i/>
          <w:iCs/>
          <w:noProof/>
          <w:color w:val="000000"/>
          <w:szCs w:val="24"/>
        </w:rPr>
        <w:t>Veikt pašvaldības ielas statusa noteikšanu Teritorijas plānojuma izstrādes ietvarā</w:t>
      </w:r>
      <w:r w:rsidR="004F021F">
        <w:rPr>
          <w:i/>
          <w:iCs/>
          <w:noProof/>
          <w:color w:val="000000"/>
          <w:szCs w:val="24"/>
        </w:rPr>
        <w:t>,</w:t>
      </w:r>
    </w:p>
    <w:p w14:paraId="5E934853" w14:textId="77777777" w:rsidR="00067866" w:rsidRDefault="00000000" w:rsidP="005C5D16">
      <w:pPr>
        <w:ind w:left="567"/>
        <w:jc w:val="both"/>
        <w:rPr>
          <w:b/>
          <w:color w:val="000000"/>
          <w:szCs w:val="24"/>
        </w:rPr>
      </w:pPr>
      <w:r w:rsidRPr="003F5F29">
        <w:rPr>
          <w:b/>
          <w:color w:val="000000"/>
          <w:szCs w:val="24"/>
        </w:rPr>
        <w:t>Atklāti balsojot</w:t>
      </w:r>
    </w:p>
    <w:p w14:paraId="534A7D01" w14:textId="10FEA3A9" w:rsidR="007E3D7C" w:rsidRPr="008943E6" w:rsidRDefault="00000000" w:rsidP="005C5D16">
      <w:pPr>
        <w:ind w:left="567"/>
        <w:jc w:val="both"/>
        <w:rPr>
          <w:color w:val="000000"/>
          <w:szCs w:val="24"/>
        </w:rPr>
      </w:pPr>
      <w:r>
        <w:rPr>
          <w:noProof/>
          <w:szCs w:val="24"/>
        </w:rPr>
        <w:t xml:space="preserve">ar 7 balsīm "Par" (Aigars Vītols, Andris Ceļmalnieks, Gatis Līcis, Juris Jerums, Juris Žilko, Karina Putniņa, Kristīne Hāze), "Pret" – nav, "Atturas" – nav, </w:t>
      </w:r>
    </w:p>
    <w:p w14:paraId="6BAA7BEF" w14:textId="77777777" w:rsidR="00067866" w:rsidRPr="00067866" w:rsidRDefault="00000000" w:rsidP="005C5D16">
      <w:pPr>
        <w:ind w:left="567"/>
        <w:jc w:val="both"/>
        <w:rPr>
          <w:b/>
          <w:sz w:val="28"/>
          <w:szCs w:val="28"/>
        </w:rPr>
      </w:pPr>
      <w:r w:rsidRPr="00067866">
        <w:rPr>
          <w:b/>
          <w:sz w:val="28"/>
          <w:szCs w:val="28"/>
          <w:u w:val="single"/>
        </w:rPr>
        <w:t>Attīstības komiteja nolemj:</w:t>
      </w:r>
      <w:r w:rsidRPr="00067866">
        <w:rPr>
          <w:b/>
          <w:sz w:val="28"/>
          <w:szCs w:val="28"/>
        </w:rPr>
        <w:t xml:space="preserve"> </w:t>
      </w:r>
      <w:r w:rsidRPr="00067866">
        <w:rPr>
          <w:b/>
          <w:szCs w:val="24"/>
        </w:rPr>
        <w:t>priekšlikumu atbalstīt</w:t>
      </w:r>
      <w:r w:rsidR="00345F36">
        <w:rPr>
          <w:b/>
          <w:szCs w:val="24"/>
        </w:rPr>
        <w:t>.</w:t>
      </w:r>
    </w:p>
    <w:p w14:paraId="0661613C" w14:textId="77777777" w:rsidR="007E3D7C" w:rsidRPr="008943E6" w:rsidRDefault="007E3D7C" w:rsidP="005C5D16">
      <w:pPr>
        <w:ind w:left="567"/>
        <w:jc w:val="both"/>
        <w:rPr>
          <w:color w:val="000000"/>
          <w:szCs w:val="24"/>
        </w:rPr>
      </w:pPr>
    </w:p>
    <w:p w14:paraId="60DBF35E" w14:textId="77777777" w:rsidR="00D8240F" w:rsidRDefault="00D8240F" w:rsidP="005C5D16">
      <w:pPr>
        <w:spacing w:before="60" w:line="276" w:lineRule="auto"/>
        <w:ind w:firstLine="426"/>
        <w:jc w:val="both"/>
        <w:rPr>
          <w:color w:val="000000"/>
          <w:szCs w:val="24"/>
        </w:rPr>
      </w:pPr>
    </w:p>
    <w:p w14:paraId="1C3AB034" w14:textId="77777777" w:rsidR="00EE15BA" w:rsidRDefault="00EE15BA" w:rsidP="005C5D16">
      <w:pPr>
        <w:pBdr>
          <w:bottom w:val="single" w:sz="4" w:space="1" w:color="auto"/>
        </w:pBdr>
        <w:jc w:val="both"/>
        <w:rPr>
          <w:color w:val="000000"/>
          <w:szCs w:val="24"/>
        </w:rPr>
      </w:pPr>
    </w:p>
    <w:p w14:paraId="128682E6" w14:textId="77777777" w:rsidR="00D8240F" w:rsidRDefault="00D8240F" w:rsidP="005C5D16">
      <w:pPr>
        <w:pBdr>
          <w:bottom w:val="single" w:sz="4" w:space="1" w:color="auto"/>
        </w:pBdr>
        <w:jc w:val="both"/>
        <w:rPr>
          <w:b/>
          <w:color w:val="000000"/>
          <w:szCs w:val="24"/>
        </w:rPr>
      </w:pPr>
    </w:p>
    <w:p w14:paraId="4D587A62" w14:textId="54A95328" w:rsidR="009A097F" w:rsidRPr="004F021F" w:rsidRDefault="004F021F" w:rsidP="005C5D16">
      <w:pPr>
        <w:pBdr>
          <w:bottom w:val="single" w:sz="4" w:space="1" w:color="auto"/>
        </w:pBdr>
        <w:jc w:val="both"/>
        <w:rPr>
          <w:bCs/>
          <w:i/>
          <w:sz w:val="26"/>
          <w:szCs w:val="26"/>
        </w:rPr>
      </w:pPr>
      <w:r w:rsidRPr="004F021F">
        <w:rPr>
          <w:b/>
          <w:noProof/>
          <w:color w:val="000000"/>
          <w:sz w:val="26"/>
          <w:szCs w:val="26"/>
        </w:rPr>
        <w:t>8</w:t>
      </w:r>
      <w:r w:rsidR="007E3D7C" w:rsidRPr="004F021F">
        <w:rPr>
          <w:b/>
          <w:color w:val="000000"/>
          <w:sz w:val="26"/>
          <w:szCs w:val="26"/>
        </w:rPr>
        <w:t xml:space="preserve">. </w:t>
      </w:r>
      <w:r w:rsidRPr="004F021F">
        <w:rPr>
          <w:b/>
          <w:noProof/>
          <w:color w:val="000000"/>
          <w:sz w:val="26"/>
          <w:szCs w:val="26"/>
        </w:rPr>
        <w:t>Par nekustamā īpašuma “Jaunklāvi” izmantošanu Klapu kapu, Baldones pagastā paplašināšanai</w:t>
      </w:r>
    </w:p>
    <w:p w14:paraId="565BF0B8" w14:textId="46DA361F" w:rsidR="00D8240F" w:rsidRDefault="00000000" w:rsidP="005C5D16">
      <w:pPr>
        <w:spacing w:before="120"/>
        <w:jc w:val="both"/>
        <w:rPr>
          <w:i/>
          <w:iCs/>
          <w:szCs w:val="24"/>
        </w:rPr>
      </w:pPr>
      <w:r w:rsidRPr="00D8240F">
        <w:rPr>
          <w:i/>
          <w:iCs/>
          <w:szCs w:val="24"/>
        </w:rPr>
        <w:t>(Jautājuma izskatīšana audio ierakstā sākas plkst.0</w:t>
      </w:r>
      <w:r>
        <w:rPr>
          <w:i/>
          <w:iCs/>
          <w:szCs w:val="24"/>
        </w:rPr>
        <w:t>0</w:t>
      </w:r>
      <w:r w:rsidRPr="00D8240F">
        <w:rPr>
          <w:i/>
          <w:iCs/>
          <w:szCs w:val="24"/>
        </w:rPr>
        <w:t>:</w:t>
      </w:r>
      <w:r w:rsidR="006E1DCA">
        <w:rPr>
          <w:i/>
          <w:iCs/>
          <w:szCs w:val="24"/>
        </w:rPr>
        <w:t>42</w:t>
      </w:r>
      <w:r w:rsidRPr="00D8240F">
        <w:rPr>
          <w:i/>
          <w:iCs/>
          <w:szCs w:val="24"/>
        </w:rPr>
        <w:t>:</w:t>
      </w:r>
      <w:r w:rsidR="006E1DCA">
        <w:rPr>
          <w:i/>
          <w:iCs/>
          <w:szCs w:val="24"/>
        </w:rPr>
        <w:t>16</w:t>
      </w:r>
      <w:r w:rsidRPr="00D8240F">
        <w:rPr>
          <w:i/>
          <w:iCs/>
          <w:szCs w:val="24"/>
        </w:rPr>
        <w:t>)</w:t>
      </w:r>
    </w:p>
    <w:p w14:paraId="202EAAFF" w14:textId="5C281A34" w:rsidR="009A097F" w:rsidRDefault="00000000" w:rsidP="005C5D16">
      <w:pPr>
        <w:spacing w:before="120"/>
        <w:jc w:val="both"/>
        <w:rPr>
          <w:i/>
          <w:noProof/>
          <w:color w:val="000000"/>
          <w:szCs w:val="24"/>
        </w:rPr>
      </w:pPr>
      <w:r w:rsidRPr="008943E6">
        <w:rPr>
          <w:i/>
          <w:iCs/>
          <w:szCs w:val="24"/>
        </w:rPr>
        <w:t xml:space="preserve">Par jautājumu ziņo </w:t>
      </w:r>
      <w:r w:rsidR="00EE15BA">
        <w:rPr>
          <w:i/>
          <w:noProof/>
          <w:color w:val="000000"/>
          <w:szCs w:val="24"/>
        </w:rPr>
        <w:t>Juris Križanovskis</w:t>
      </w:r>
      <w:r w:rsidR="004F021F">
        <w:rPr>
          <w:i/>
          <w:noProof/>
          <w:color w:val="000000"/>
          <w:szCs w:val="24"/>
        </w:rPr>
        <w:t xml:space="preserve"> </w:t>
      </w:r>
      <w:r w:rsidR="006E1DCA">
        <w:rPr>
          <w:i/>
          <w:noProof/>
          <w:color w:val="000000"/>
          <w:szCs w:val="24"/>
        </w:rPr>
        <w:t>–</w:t>
      </w:r>
      <w:r w:rsidR="004F021F">
        <w:rPr>
          <w:i/>
          <w:noProof/>
          <w:color w:val="000000"/>
          <w:szCs w:val="24"/>
        </w:rPr>
        <w:t xml:space="preserve"> </w:t>
      </w:r>
      <w:r w:rsidR="006E1DCA">
        <w:rPr>
          <w:i/>
          <w:noProof/>
          <w:color w:val="000000"/>
          <w:szCs w:val="24"/>
        </w:rPr>
        <w:t>jautājumu komiteja jau skatīja un izteica atzinumu, saskaņā ar kuru jautājumam pievienots grafiskais materiāls, kurā redzams speciālistu ieteikums par zemes sadalīšanu.</w:t>
      </w:r>
      <w:r w:rsidR="000F47A0">
        <w:rPr>
          <w:i/>
          <w:noProof/>
          <w:color w:val="000000"/>
          <w:szCs w:val="24"/>
        </w:rPr>
        <w:t xml:space="preserve"> Viņš atgādina par komitejas sniegtajiem atzinumiem un vēsturisko jautājuma virzību, rezultātā jāveic ietekmes uz vidi novērtējums un saziņā ar Latvijas valsts ceļiem konstatēts, ka Klapu kapu zemes īpašumam ir pieslēgums un viņi piekrīt projekt</w:t>
      </w:r>
      <w:r w:rsidR="00122C45">
        <w:rPr>
          <w:i/>
          <w:noProof/>
          <w:color w:val="000000"/>
          <w:szCs w:val="24"/>
        </w:rPr>
        <w:t>a</w:t>
      </w:r>
      <w:r w:rsidR="000F47A0">
        <w:rPr>
          <w:i/>
          <w:noProof/>
          <w:color w:val="000000"/>
          <w:szCs w:val="24"/>
        </w:rPr>
        <w:t xml:space="preserve"> izstrādei, kas to precizētu. Attiecībā uz ietekmes uz vidi novērtējumu, to būtu lietderīgi uzsākt tikai pēc tam, kad teritorijas plānojumā zemei piešķirtu attiecīgu zonējumu. Zemi varētu arī attīstīt pa daļām, sākot ar zemi, kas tuvāk autoceļam. Jautājumā par to, vai varētu atcelt Baldomes domes lēmumu un slēgt kādu administratīvo līgumu, tad atbilde ir nē, jo iesniedzējs ir vērsies tiesā</w:t>
      </w:r>
      <w:r w:rsidR="00122C45">
        <w:rPr>
          <w:i/>
          <w:noProof/>
          <w:color w:val="000000"/>
          <w:szCs w:val="24"/>
        </w:rPr>
        <w:t>,</w:t>
      </w:r>
      <w:r w:rsidR="000F47A0">
        <w:rPr>
          <w:i/>
          <w:noProof/>
          <w:color w:val="000000"/>
          <w:szCs w:val="24"/>
        </w:rPr>
        <w:t xml:space="preserve"> un tiesa</w:t>
      </w:r>
      <w:r w:rsidR="00122C45">
        <w:rPr>
          <w:i/>
          <w:noProof/>
          <w:color w:val="000000"/>
          <w:szCs w:val="24"/>
        </w:rPr>
        <w:t xml:space="preserve"> pieņēmusi lēmumu</w:t>
      </w:r>
      <w:r w:rsidR="000F47A0">
        <w:rPr>
          <w:i/>
          <w:noProof/>
          <w:color w:val="000000"/>
          <w:szCs w:val="24"/>
        </w:rPr>
        <w:t>, ka pašvaldība rīkojusies atbilstoši normatīvo aktu regulējumam.</w:t>
      </w:r>
      <w:r w:rsidR="009C24FF">
        <w:rPr>
          <w:i/>
          <w:noProof/>
          <w:color w:val="000000"/>
          <w:szCs w:val="24"/>
        </w:rPr>
        <w:t xml:space="preserve"> Jautājumā par administratīvā līguma slēgšanu atbilde arī ir nē, jo normatīvie akti nosaka, ka pašvaldība nevar savu īpašumu atsavināt kādai konkrētai izvēlētai personai, bet atsavināšanu var veikt tikai izsoles ceļā.</w:t>
      </w:r>
    </w:p>
    <w:p w14:paraId="6D1A2B87" w14:textId="762E432F" w:rsidR="009C24FF" w:rsidRDefault="009C24FF" w:rsidP="005C5D16">
      <w:pPr>
        <w:spacing w:before="120"/>
        <w:jc w:val="both"/>
        <w:rPr>
          <w:i/>
          <w:noProof/>
          <w:color w:val="000000"/>
          <w:szCs w:val="24"/>
        </w:rPr>
      </w:pPr>
      <w:r>
        <w:rPr>
          <w:i/>
          <w:noProof/>
          <w:szCs w:val="24"/>
        </w:rPr>
        <w:t>Jautājumu sadaļā piedalās</w:t>
      </w:r>
      <w:r w:rsidRPr="004F021F">
        <w:rPr>
          <w:i/>
          <w:noProof/>
          <w:color w:val="000000"/>
          <w:szCs w:val="24"/>
        </w:rPr>
        <w:t xml:space="preserve"> </w:t>
      </w:r>
      <w:r>
        <w:rPr>
          <w:i/>
          <w:noProof/>
          <w:color w:val="000000"/>
          <w:szCs w:val="24"/>
        </w:rPr>
        <w:t>Kristīne Hāze, Juris Križanovskis, Juris Žilko, Jānis Zvaigzne, Juris Jerums, Andris Ceļmalnieks.</w:t>
      </w:r>
    </w:p>
    <w:p w14:paraId="5A05DFB3" w14:textId="3D7A90EA" w:rsidR="000F47A0" w:rsidRPr="008943E6" w:rsidRDefault="009C24FF" w:rsidP="005C5D16">
      <w:pPr>
        <w:spacing w:before="120"/>
        <w:jc w:val="both"/>
        <w:rPr>
          <w:i/>
          <w:iCs/>
          <w:szCs w:val="24"/>
        </w:rPr>
      </w:pPr>
      <w:r w:rsidRPr="00D8240F">
        <w:rPr>
          <w:i/>
          <w:noProof/>
          <w:szCs w:val="24"/>
        </w:rPr>
        <w:t xml:space="preserve">Jautājumu vairāk nav un </w:t>
      </w:r>
      <w:r>
        <w:rPr>
          <w:i/>
          <w:noProof/>
          <w:szCs w:val="24"/>
        </w:rPr>
        <w:t>sēdes vadītājs atklāj debates</w:t>
      </w:r>
    </w:p>
    <w:p w14:paraId="7221876B" w14:textId="77777777" w:rsidR="004F021F" w:rsidRDefault="004F021F" w:rsidP="005C5D16">
      <w:pPr>
        <w:spacing w:before="120"/>
        <w:jc w:val="both"/>
        <w:rPr>
          <w:i/>
          <w:noProof/>
          <w:szCs w:val="24"/>
        </w:rPr>
      </w:pPr>
      <w:r>
        <w:rPr>
          <w:i/>
          <w:noProof/>
          <w:szCs w:val="24"/>
        </w:rPr>
        <w:t>Debatē Gatis Līcis, Karina Putniņa.</w:t>
      </w:r>
    </w:p>
    <w:p w14:paraId="44FBD3C2" w14:textId="2EC938A9" w:rsidR="00D8240F" w:rsidRPr="00D8240F" w:rsidRDefault="004F021F" w:rsidP="005C5D16">
      <w:pPr>
        <w:spacing w:before="120"/>
        <w:jc w:val="both"/>
        <w:rPr>
          <w:i/>
          <w:szCs w:val="24"/>
        </w:rPr>
      </w:pPr>
      <w:r>
        <w:rPr>
          <w:i/>
          <w:noProof/>
          <w:szCs w:val="24"/>
        </w:rPr>
        <w:t>S</w:t>
      </w:r>
      <w:r w:rsidR="00E6156B">
        <w:rPr>
          <w:i/>
          <w:noProof/>
          <w:szCs w:val="24"/>
        </w:rPr>
        <w:t>ēdes vadītājs</w:t>
      </w:r>
      <w:r>
        <w:rPr>
          <w:i/>
          <w:noProof/>
          <w:szCs w:val="24"/>
        </w:rPr>
        <w:t xml:space="preserve"> slēdz debates un</w:t>
      </w:r>
      <w:r w:rsidRPr="00D8240F">
        <w:rPr>
          <w:i/>
          <w:noProof/>
          <w:szCs w:val="24"/>
        </w:rPr>
        <w:t xml:space="preserve"> aicina balsot par </w:t>
      </w:r>
      <w:r>
        <w:rPr>
          <w:i/>
          <w:noProof/>
          <w:szCs w:val="24"/>
        </w:rPr>
        <w:t>priekšlikumiem</w:t>
      </w:r>
      <w:r w:rsidRPr="00D8240F">
        <w:rPr>
          <w:i/>
          <w:noProof/>
          <w:szCs w:val="24"/>
        </w:rPr>
        <w:t>.</w:t>
      </w:r>
    </w:p>
    <w:p w14:paraId="0BF79D22" w14:textId="77777777" w:rsidR="00D8240F" w:rsidRDefault="00D8240F" w:rsidP="005C5D16">
      <w:pPr>
        <w:jc w:val="both"/>
        <w:rPr>
          <w:color w:val="000000"/>
          <w:szCs w:val="24"/>
        </w:rPr>
      </w:pPr>
    </w:p>
    <w:p w14:paraId="6F713425" w14:textId="77777777" w:rsidR="00D8240F" w:rsidRDefault="00D8240F" w:rsidP="005C5D16">
      <w:pPr>
        <w:jc w:val="both"/>
        <w:rPr>
          <w:color w:val="000000"/>
          <w:szCs w:val="24"/>
        </w:rPr>
      </w:pPr>
    </w:p>
    <w:p w14:paraId="5F8D144D" w14:textId="3D63CA4F" w:rsidR="004F021F" w:rsidRDefault="004F021F" w:rsidP="005C5D16">
      <w:pPr>
        <w:ind w:left="567"/>
        <w:jc w:val="both"/>
        <w:rPr>
          <w:color w:val="000000"/>
          <w:szCs w:val="24"/>
        </w:rPr>
      </w:pPr>
      <w:r w:rsidRPr="004F021F">
        <w:rPr>
          <w:b/>
          <w:bCs/>
          <w:color w:val="000000"/>
          <w:szCs w:val="24"/>
        </w:rPr>
        <w:t>1.</w:t>
      </w:r>
      <w:r>
        <w:rPr>
          <w:color w:val="000000"/>
          <w:szCs w:val="24"/>
        </w:rPr>
        <w:t>p</w:t>
      </w:r>
      <w:r w:rsidRPr="008943E6">
        <w:rPr>
          <w:color w:val="000000"/>
          <w:szCs w:val="24"/>
        </w:rPr>
        <w:t xml:space="preserve">riekšlikums </w:t>
      </w:r>
      <w:r>
        <w:rPr>
          <w:color w:val="000000"/>
          <w:szCs w:val="24"/>
        </w:rPr>
        <w:t xml:space="preserve">no </w:t>
      </w:r>
      <w:r>
        <w:rPr>
          <w:noProof/>
          <w:color w:val="000000"/>
          <w:szCs w:val="24"/>
        </w:rPr>
        <w:t>Jura Jeruma -</w:t>
      </w:r>
    </w:p>
    <w:p w14:paraId="10A7603E" w14:textId="7FACC45D" w:rsidR="00002D45" w:rsidRPr="00067866" w:rsidRDefault="00000000" w:rsidP="005C5D16">
      <w:pPr>
        <w:ind w:left="567"/>
        <w:jc w:val="both"/>
        <w:rPr>
          <w:i/>
          <w:iCs/>
          <w:color w:val="000000"/>
          <w:szCs w:val="24"/>
        </w:rPr>
      </w:pPr>
      <w:r w:rsidRPr="00067866">
        <w:rPr>
          <w:i/>
          <w:iCs/>
          <w:noProof/>
          <w:color w:val="000000"/>
          <w:szCs w:val="24"/>
        </w:rPr>
        <w:t>Atbilstoši saņemtajai informācijai no LVC, veikt ceļa pievienojuma tehniski-ekonomiskā izvērtējuma izstrādi un saņemt LVC lēmumu par pievienojuma izveidi/pārvietošanu, paredzot iebrauktuvi pretī P89 un Iecavas ielas krustojumam. Sniegt ziņojumu par jautājuma virzību ne vēlāk kā līdz 2025.gada 30.jūnijam</w:t>
      </w:r>
      <w:r w:rsidR="004F021F">
        <w:rPr>
          <w:i/>
          <w:iCs/>
          <w:noProof/>
          <w:color w:val="000000"/>
          <w:szCs w:val="24"/>
        </w:rPr>
        <w:t>,</w:t>
      </w:r>
    </w:p>
    <w:p w14:paraId="0023EF9D" w14:textId="77777777" w:rsidR="00067866" w:rsidRDefault="00000000" w:rsidP="005C5D16">
      <w:pPr>
        <w:ind w:left="567"/>
        <w:jc w:val="both"/>
        <w:rPr>
          <w:b/>
          <w:color w:val="000000"/>
          <w:szCs w:val="24"/>
        </w:rPr>
      </w:pPr>
      <w:r w:rsidRPr="003F5F29">
        <w:rPr>
          <w:b/>
          <w:color w:val="000000"/>
          <w:szCs w:val="24"/>
        </w:rPr>
        <w:t>Atklāti balsojot</w:t>
      </w:r>
    </w:p>
    <w:p w14:paraId="7DABF947" w14:textId="2DCF2AE1" w:rsidR="007E3D7C" w:rsidRPr="008943E6" w:rsidRDefault="00000000" w:rsidP="005C5D16">
      <w:pPr>
        <w:ind w:left="567"/>
        <w:jc w:val="both"/>
        <w:rPr>
          <w:color w:val="000000"/>
          <w:szCs w:val="24"/>
        </w:rPr>
      </w:pPr>
      <w:r>
        <w:rPr>
          <w:noProof/>
          <w:szCs w:val="24"/>
        </w:rPr>
        <w:t xml:space="preserve">ar 6 balsīm "Par" (Aigars Vītols, Andris Ceļmalnieks, Juris Jerums, Juris Žilko, Karina Putniņa, Kristīne Hāze), "Pret" – 1 (Gatis Līcis), "Atturas" – nav, </w:t>
      </w:r>
    </w:p>
    <w:p w14:paraId="49870F2E" w14:textId="77777777" w:rsidR="00067866" w:rsidRPr="00067866" w:rsidRDefault="00000000" w:rsidP="005C5D16">
      <w:pPr>
        <w:ind w:left="567"/>
        <w:jc w:val="both"/>
        <w:rPr>
          <w:b/>
          <w:sz w:val="28"/>
          <w:szCs w:val="28"/>
        </w:rPr>
      </w:pPr>
      <w:r w:rsidRPr="00067866">
        <w:rPr>
          <w:b/>
          <w:sz w:val="28"/>
          <w:szCs w:val="28"/>
          <w:u w:val="single"/>
        </w:rPr>
        <w:t>Attīstības komiteja nolemj:</w:t>
      </w:r>
      <w:r w:rsidRPr="00067866">
        <w:rPr>
          <w:b/>
          <w:sz w:val="28"/>
          <w:szCs w:val="28"/>
        </w:rPr>
        <w:t xml:space="preserve"> </w:t>
      </w:r>
      <w:r w:rsidRPr="00067866">
        <w:rPr>
          <w:b/>
          <w:szCs w:val="24"/>
        </w:rPr>
        <w:t>priekšlikumu atbalstīt</w:t>
      </w:r>
      <w:r w:rsidR="00345F36">
        <w:rPr>
          <w:b/>
          <w:szCs w:val="24"/>
        </w:rPr>
        <w:t>.</w:t>
      </w:r>
    </w:p>
    <w:p w14:paraId="5D5E3FA3" w14:textId="77777777" w:rsidR="007E3D7C" w:rsidRPr="008943E6" w:rsidRDefault="007E3D7C" w:rsidP="005C5D16">
      <w:pPr>
        <w:ind w:left="567"/>
        <w:jc w:val="both"/>
        <w:rPr>
          <w:color w:val="000000"/>
          <w:szCs w:val="24"/>
        </w:rPr>
      </w:pPr>
    </w:p>
    <w:p w14:paraId="03BC2796" w14:textId="77777777" w:rsidR="00AC43EE" w:rsidRPr="008943E6" w:rsidRDefault="00AC43EE" w:rsidP="005C5D16">
      <w:pPr>
        <w:jc w:val="both"/>
        <w:rPr>
          <w:color w:val="000000"/>
          <w:szCs w:val="24"/>
        </w:rPr>
      </w:pPr>
    </w:p>
    <w:p w14:paraId="64475106" w14:textId="77777777" w:rsidR="00D8240F" w:rsidRDefault="00D8240F" w:rsidP="005C5D16">
      <w:pPr>
        <w:jc w:val="both"/>
        <w:rPr>
          <w:color w:val="000000"/>
          <w:szCs w:val="24"/>
        </w:rPr>
      </w:pPr>
    </w:p>
    <w:p w14:paraId="1EFC417A" w14:textId="2244A3CC" w:rsidR="00002D45" w:rsidRDefault="004F021F" w:rsidP="005C5D16">
      <w:pPr>
        <w:ind w:left="567"/>
        <w:jc w:val="both"/>
        <w:rPr>
          <w:color w:val="000000"/>
          <w:szCs w:val="24"/>
        </w:rPr>
      </w:pPr>
      <w:r w:rsidRPr="004F021F">
        <w:rPr>
          <w:b/>
          <w:bCs/>
          <w:color w:val="000000"/>
          <w:szCs w:val="24"/>
        </w:rPr>
        <w:t>2.</w:t>
      </w:r>
      <w:r>
        <w:rPr>
          <w:color w:val="000000"/>
          <w:szCs w:val="24"/>
        </w:rPr>
        <w:t>p</w:t>
      </w:r>
      <w:r w:rsidRPr="008943E6">
        <w:rPr>
          <w:color w:val="000000"/>
          <w:szCs w:val="24"/>
        </w:rPr>
        <w:t xml:space="preserve">riekšlikums </w:t>
      </w:r>
      <w:r w:rsidR="00D8240F">
        <w:rPr>
          <w:color w:val="000000"/>
          <w:szCs w:val="24"/>
        </w:rPr>
        <w:t xml:space="preserve">no </w:t>
      </w:r>
      <w:r w:rsidR="00EE15BA">
        <w:rPr>
          <w:noProof/>
          <w:color w:val="000000"/>
          <w:szCs w:val="24"/>
        </w:rPr>
        <w:t>Kristīne</w:t>
      </w:r>
      <w:r>
        <w:rPr>
          <w:noProof/>
          <w:color w:val="000000"/>
          <w:szCs w:val="24"/>
        </w:rPr>
        <w:t>s</w:t>
      </w:r>
      <w:r w:rsidR="00EE15BA">
        <w:rPr>
          <w:noProof/>
          <w:color w:val="000000"/>
          <w:szCs w:val="24"/>
        </w:rPr>
        <w:t xml:space="preserve"> Hāze</w:t>
      </w:r>
      <w:r>
        <w:rPr>
          <w:noProof/>
          <w:color w:val="000000"/>
          <w:szCs w:val="24"/>
        </w:rPr>
        <w:t>s -</w:t>
      </w:r>
    </w:p>
    <w:p w14:paraId="4E68A72F" w14:textId="6FE49598" w:rsidR="00002D45" w:rsidRPr="00067866" w:rsidRDefault="004F021F" w:rsidP="005C5D16">
      <w:pPr>
        <w:ind w:left="567"/>
        <w:jc w:val="both"/>
        <w:rPr>
          <w:i/>
          <w:iCs/>
          <w:color w:val="000000"/>
          <w:szCs w:val="24"/>
        </w:rPr>
      </w:pPr>
      <w:r>
        <w:rPr>
          <w:i/>
          <w:iCs/>
          <w:noProof/>
          <w:color w:val="000000"/>
          <w:szCs w:val="24"/>
        </w:rPr>
        <w:t>“</w:t>
      </w:r>
      <w:r w:rsidRPr="00067866">
        <w:rPr>
          <w:i/>
          <w:iCs/>
          <w:noProof/>
          <w:color w:val="000000"/>
          <w:szCs w:val="24"/>
        </w:rPr>
        <w:t xml:space="preserve">Uzdot juridiskā atbalsta vadītājam </w:t>
      </w:r>
    </w:p>
    <w:p w14:paraId="1FE282F4" w14:textId="77777777" w:rsidR="00E94DCE" w:rsidRPr="00067866" w:rsidRDefault="00000000" w:rsidP="005C5D16">
      <w:pPr>
        <w:ind w:left="567"/>
        <w:jc w:val="both"/>
        <w:rPr>
          <w:i/>
          <w:iCs/>
          <w:color w:val="000000"/>
          <w:szCs w:val="24"/>
        </w:rPr>
      </w:pPr>
      <w:r w:rsidRPr="00067866">
        <w:rPr>
          <w:i/>
          <w:iCs/>
          <w:noProof/>
          <w:color w:val="000000"/>
          <w:szCs w:val="24"/>
        </w:rPr>
        <w:t>ne vēlāk kā līdz 07.02.2025. iesniegt Attīstības komitejas dalībniekiem atzinumu:</w:t>
      </w:r>
    </w:p>
    <w:p w14:paraId="4FC68C0D" w14:textId="77777777" w:rsidR="00E94DCE" w:rsidRPr="00067866" w:rsidRDefault="00000000" w:rsidP="005C5D16">
      <w:pPr>
        <w:ind w:left="567"/>
        <w:jc w:val="both"/>
        <w:rPr>
          <w:i/>
          <w:iCs/>
          <w:color w:val="000000"/>
          <w:szCs w:val="24"/>
        </w:rPr>
      </w:pPr>
      <w:r w:rsidRPr="00067866">
        <w:rPr>
          <w:i/>
          <w:iCs/>
          <w:noProof/>
          <w:color w:val="000000"/>
          <w:szCs w:val="24"/>
        </w:rPr>
        <w:t>1. Par iespējamajām sekām, ja dome atceļ Baldones domes 2018. gada 24.aprīļa lēmumu Nr.4.</w:t>
      </w:r>
    </w:p>
    <w:p w14:paraId="0EF7BE85" w14:textId="77777777" w:rsidR="00E94DCE" w:rsidRPr="00067866" w:rsidRDefault="00000000" w:rsidP="005C5D16">
      <w:pPr>
        <w:ind w:left="567"/>
        <w:jc w:val="both"/>
        <w:rPr>
          <w:i/>
          <w:iCs/>
          <w:color w:val="000000"/>
          <w:szCs w:val="24"/>
        </w:rPr>
      </w:pPr>
      <w:r w:rsidRPr="00067866">
        <w:rPr>
          <w:i/>
          <w:iCs/>
          <w:noProof/>
          <w:color w:val="000000"/>
          <w:szCs w:val="24"/>
        </w:rPr>
        <w:t>2. Par iespējamajām  sekām, ja dome neatceļ Baldones domes 2018. gada 24.aprīļa lēmumu Nr.4.</w:t>
      </w:r>
    </w:p>
    <w:p w14:paraId="5154A817" w14:textId="77777777" w:rsidR="00E94DCE" w:rsidRPr="00067866" w:rsidRDefault="00000000" w:rsidP="005C5D16">
      <w:pPr>
        <w:ind w:left="567"/>
        <w:jc w:val="both"/>
        <w:rPr>
          <w:i/>
          <w:iCs/>
          <w:color w:val="000000"/>
          <w:szCs w:val="24"/>
        </w:rPr>
      </w:pPr>
      <w:r w:rsidRPr="00067866">
        <w:rPr>
          <w:i/>
          <w:iCs/>
          <w:noProof/>
          <w:color w:val="000000"/>
          <w:szCs w:val="24"/>
        </w:rPr>
        <w:t>3. Par iespēju noslēgt izlīgumu ar M.Bērziņu.</w:t>
      </w:r>
    </w:p>
    <w:p w14:paraId="37C167E7" w14:textId="33783EC3" w:rsidR="00002D45" w:rsidRPr="00067866" w:rsidRDefault="00000000" w:rsidP="005C5D16">
      <w:pPr>
        <w:ind w:left="567"/>
        <w:jc w:val="both"/>
        <w:rPr>
          <w:i/>
          <w:iCs/>
          <w:color w:val="000000"/>
          <w:szCs w:val="24"/>
        </w:rPr>
      </w:pPr>
      <w:r w:rsidRPr="00067866">
        <w:rPr>
          <w:i/>
          <w:iCs/>
          <w:noProof/>
          <w:color w:val="000000"/>
          <w:szCs w:val="24"/>
        </w:rPr>
        <w:t>4. Par iespējām iegūt daļu no nekustamā īpašuma "Jaunklāvi", lai paplašinātu "Klapu kapus", ja pašvaldībai šāda vajadzība rastos nākotnē un dome būtu atcēlusi 2018. gada 24.aprīļa lēmumu Nr.4. vai noslēgusi izlīgumu strīdā ar M.Bērziņu, izmantojot Sabiedrības vajadzībām nepieciešamā nekustamā īpašuma atsavināšanas likumu.</w:t>
      </w:r>
      <w:r w:rsidR="004F021F">
        <w:rPr>
          <w:i/>
          <w:iCs/>
          <w:noProof/>
          <w:color w:val="000000"/>
          <w:szCs w:val="24"/>
        </w:rPr>
        <w:t>”,</w:t>
      </w:r>
    </w:p>
    <w:p w14:paraId="11BBD1D4" w14:textId="77777777" w:rsidR="00067866" w:rsidRDefault="00000000" w:rsidP="005C5D16">
      <w:pPr>
        <w:ind w:left="567"/>
        <w:jc w:val="both"/>
        <w:rPr>
          <w:b/>
          <w:color w:val="000000"/>
          <w:szCs w:val="24"/>
        </w:rPr>
      </w:pPr>
      <w:r w:rsidRPr="003F5F29">
        <w:rPr>
          <w:b/>
          <w:color w:val="000000"/>
          <w:szCs w:val="24"/>
        </w:rPr>
        <w:t>Atklāti balsojot</w:t>
      </w:r>
    </w:p>
    <w:p w14:paraId="6D6D5B60" w14:textId="270C85E0" w:rsidR="007E3D7C" w:rsidRPr="008943E6" w:rsidRDefault="00000000" w:rsidP="005C5D16">
      <w:pPr>
        <w:ind w:left="567"/>
        <w:jc w:val="both"/>
        <w:rPr>
          <w:color w:val="000000"/>
          <w:szCs w:val="24"/>
        </w:rPr>
      </w:pPr>
      <w:r>
        <w:rPr>
          <w:noProof/>
          <w:szCs w:val="24"/>
        </w:rPr>
        <w:t xml:space="preserve">ar 5 balsīm "Par" (Aigars Vītols, Gatis Līcis, Juris Žilko, Karina Putniņa, Kristīne Hāze), "Pret" – 1 (Andris Ceļmalnieks), "Atturas" – 1 (Juris Jerums), </w:t>
      </w:r>
    </w:p>
    <w:p w14:paraId="175755E8" w14:textId="77777777" w:rsidR="00067866" w:rsidRPr="00067866" w:rsidRDefault="00000000" w:rsidP="005C5D16">
      <w:pPr>
        <w:ind w:left="567"/>
        <w:jc w:val="both"/>
        <w:rPr>
          <w:b/>
          <w:sz w:val="28"/>
          <w:szCs w:val="28"/>
        </w:rPr>
      </w:pPr>
      <w:r w:rsidRPr="00067866">
        <w:rPr>
          <w:b/>
          <w:sz w:val="28"/>
          <w:szCs w:val="28"/>
          <w:u w:val="single"/>
        </w:rPr>
        <w:t>Attīstības komiteja nolemj:</w:t>
      </w:r>
      <w:r w:rsidRPr="00067866">
        <w:rPr>
          <w:b/>
          <w:sz w:val="28"/>
          <w:szCs w:val="28"/>
        </w:rPr>
        <w:t xml:space="preserve"> </w:t>
      </w:r>
      <w:r w:rsidRPr="00067866">
        <w:rPr>
          <w:b/>
          <w:szCs w:val="24"/>
        </w:rPr>
        <w:t>priekšlikumu atbalstīt</w:t>
      </w:r>
      <w:r w:rsidR="00345F36">
        <w:rPr>
          <w:b/>
          <w:szCs w:val="24"/>
        </w:rPr>
        <w:t>.</w:t>
      </w:r>
    </w:p>
    <w:p w14:paraId="0C876BA4" w14:textId="77777777" w:rsidR="007E3D7C" w:rsidRPr="008943E6" w:rsidRDefault="007E3D7C" w:rsidP="005C5D16">
      <w:pPr>
        <w:ind w:left="567"/>
        <w:jc w:val="both"/>
        <w:rPr>
          <w:color w:val="000000"/>
          <w:szCs w:val="24"/>
        </w:rPr>
      </w:pPr>
    </w:p>
    <w:p w14:paraId="42393B8F" w14:textId="77777777" w:rsidR="00AC43EE" w:rsidRPr="008943E6" w:rsidRDefault="00AC43EE" w:rsidP="005C5D16">
      <w:pPr>
        <w:jc w:val="both"/>
        <w:rPr>
          <w:color w:val="000000"/>
          <w:szCs w:val="24"/>
        </w:rPr>
      </w:pPr>
    </w:p>
    <w:p w14:paraId="28AEB3A5" w14:textId="77777777" w:rsidR="00D8240F" w:rsidRDefault="00D8240F" w:rsidP="005C5D16">
      <w:pPr>
        <w:jc w:val="both"/>
        <w:rPr>
          <w:color w:val="000000"/>
          <w:szCs w:val="24"/>
        </w:rPr>
      </w:pPr>
    </w:p>
    <w:p w14:paraId="638E5D7A" w14:textId="77777777" w:rsidR="00122C45" w:rsidRDefault="00122C45" w:rsidP="005C5D16">
      <w:pPr>
        <w:jc w:val="both"/>
        <w:rPr>
          <w:color w:val="000000"/>
          <w:szCs w:val="24"/>
        </w:rPr>
      </w:pPr>
    </w:p>
    <w:p w14:paraId="3EFABD41" w14:textId="77777777" w:rsidR="00122C45" w:rsidRDefault="00122C45" w:rsidP="005C5D16">
      <w:pPr>
        <w:jc w:val="both"/>
        <w:rPr>
          <w:color w:val="000000"/>
          <w:szCs w:val="24"/>
        </w:rPr>
      </w:pPr>
    </w:p>
    <w:p w14:paraId="7C3910EE" w14:textId="5017CD35" w:rsidR="004F021F" w:rsidRDefault="004F021F" w:rsidP="005C5D16">
      <w:pPr>
        <w:ind w:left="567"/>
        <w:jc w:val="both"/>
        <w:rPr>
          <w:color w:val="000000"/>
          <w:szCs w:val="24"/>
        </w:rPr>
      </w:pPr>
      <w:r>
        <w:rPr>
          <w:b/>
          <w:bCs/>
          <w:color w:val="000000"/>
          <w:szCs w:val="24"/>
        </w:rPr>
        <w:t>3</w:t>
      </w:r>
      <w:r w:rsidRPr="004F021F">
        <w:rPr>
          <w:b/>
          <w:bCs/>
          <w:color w:val="000000"/>
          <w:szCs w:val="24"/>
        </w:rPr>
        <w:t>.</w:t>
      </w:r>
      <w:r>
        <w:rPr>
          <w:color w:val="000000"/>
          <w:szCs w:val="24"/>
        </w:rPr>
        <w:t>p</w:t>
      </w:r>
      <w:r w:rsidRPr="008943E6">
        <w:rPr>
          <w:color w:val="000000"/>
          <w:szCs w:val="24"/>
        </w:rPr>
        <w:t xml:space="preserve">riekšlikums </w:t>
      </w:r>
      <w:r>
        <w:rPr>
          <w:color w:val="000000"/>
          <w:szCs w:val="24"/>
        </w:rPr>
        <w:t xml:space="preserve">no </w:t>
      </w:r>
      <w:r>
        <w:rPr>
          <w:noProof/>
          <w:color w:val="000000"/>
          <w:szCs w:val="24"/>
        </w:rPr>
        <w:t>Kristīnes Hāzes -</w:t>
      </w:r>
    </w:p>
    <w:p w14:paraId="7F1DD410" w14:textId="736F545B" w:rsidR="00002D45" w:rsidRPr="00067866" w:rsidRDefault="00000000" w:rsidP="005C5D16">
      <w:pPr>
        <w:ind w:left="567"/>
        <w:jc w:val="both"/>
        <w:rPr>
          <w:i/>
          <w:iCs/>
          <w:color w:val="000000"/>
          <w:szCs w:val="24"/>
        </w:rPr>
      </w:pPr>
      <w:r w:rsidRPr="00067866">
        <w:rPr>
          <w:i/>
          <w:iCs/>
          <w:noProof/>
          <w:color w:val="000000"/>
          <w:szCs w:val="24"/>
        </w:rPr>
        <w:t>Uzdot izpildvarai ne vēlāk kā līdz 07.02.2025. uzsākt ietekmes uz vidi sākotnējā izvērtējuma procedūru, tai skaitā, vērsties Valsts vides dienestā ar iesniegumu par paredzētās darbības pieteikšanu</w:t>
      </w:r>
      <w:r w:rsidR="004F021F">
        <w:rPr>
          <w:i/>
          <w:iCs/>
          <w:noProof/>
          <w:color w:val="000000"/>
          <w:szCs w:val="24"/>
        </w:rPr>
        <w:t>,</w:t>
      </w:r>
    </w:p>
    <w:p w14:paraId="365D7508" w14:textId="77777777" w:rsidR="00067866" w:rsidRDefault="00000000" w:rsidP="005C5D16">
      <w:pPr>
        <w:ind w:left="567"/>
        <w:jc w:val="both"/>
        <w:rPr>
          <w:b/>
          <w:color w:val="000000"/>
          <w:szCs w:val="24"/>
        </w:rPr>
      </w:pPr>
      <w:r w:rsidRPr="003F5F29">
        <w:rPr>
          <w:b/>
          <w:color w:val="000000"/>
          <w:szCs w:val="24"/>
        </w:rPr>
        <w:t>Atklāti balsojot</w:t>
      </w:r>
    </w:p>
    <w:p w14:paraId="3A5F7A44" w14:textId="11042A30" w:rsidR="007E3D7C" w:rsidRPr="008943E6" w:rsidRDefault="00000000" w:rsidP="005C5D16">
      <w:pPr>
        <w:ind w:left="567"/>
        <w:jc w:val="both"/>
        <w:rPr>
          <w:color w:val="000000"/>
          <w:szCs w:val="24"/>
        </w:rPr>
      </w:pPr>
      <w:r>
        <w:rPr>
          <w:noProof/>
          <w:szCs w:val="24"/>
        </w:rPr>
        <w:t xml:space="preserve">ar 2 balsīm "Par" (Juris Žilko, Kristīne Hāze), "Pret" – nav, "Atturas" – 5 (Aigars Vītols, Andris Ceļmalnieks, Gatis Līcis, Juris Jerums, Karina Putniņa), </w:t>
      </w:r>
    </w:p>
    <w:p w14:paraId="7BE24BAE" w14:textId="23C5926E" w:rsidR="00067866" w:rsidRPr="00067866" w:rsidRDefault="00000000" w:rsidP="005C5D16">
      <w:pPr>
        <w:ind w:left="567"/>
        <w:jc w:val="both"/>
        <w:rPr>
          <w:b/>
          <w:sz w:val="28"/>
          <w:szCs w:val="28"/>
        </w:rPr>
      </w:pPr>
      <w:r w:rsidRPr="00067866">
        <w:rPr>
          <w:b/>
          <w:sz w:val="28"/>
          <w:szCs w:val="28"/>
          <w:u w:val="single"/>
        </w:rPr>
        <w:t>Attīstības komiteja nolemj:</w:t>
      </w:r>
      <w:r w:rsidRPr="00067866">
        <w:rPr>
          <w:b/>
          <w:sz w:val="28"/>
          <w:szCs w:val="28"/>
        </w:rPr>
        <w:t xml:space="preserve"> </w:t>
      </w:r>
      <w:r w:rsidRPr="00067866">
        <w:rPr>
          <w:b/>
          <w:szCs w:val="24"/>
        </w:rPr>
        <w:t xml:space="preserve">priekšlikumu </w:t>
      </w:r>
      <w:r w:rsidR="00E562F4">
        <w:rPr>
          <w:b/>
          <w:szCs w:val="24"/>
        </w:rPr>
        <w:t>noraidīt</w:t>
      </w:r>
      <w:r w:rsidR="00345F36">
        <w:rPr>
          <w:b/>
          <w:szCs w:val="24"/>
        </w:rPr>
        <w:t>.</w:t>
      </w:r>
    </w:p>
    <w:p w14:paraId="337E4F44" w14:textId="77777777" w:rsidR="007E3D7C" w:rsidRPr="008943E6" w:rsidRDefault="007E3D7C" w:rsidP="005C5D16">
      <w:pPr>
        <w:ind w:left="567"/>
        <w:jc w:val="both"/>
        <w:rPr>
          <w:color w:val="000000"/>
          <w:szCs w:val="24"/>
        </w:rPr>
      </w:pPr>
    </w:p>
    <w:p w14:paraId="0FB3C3B1" w14:textId="77777777" w:rsidR="00AC43EE" w:rsidRPr="008943E6" w:rsidRDefault="00AC43EE" w:rsidP="005C5D16">
      <w:pPr>
        <w:jc w:val="both"/>
        <w:rPr>
          <w:color w:val="000000"/>
          <w:szCs w:val="24"/>
        </w:rPr>
      </w:pPr>
    </w:p>
    <w:p w14:paraId="7E67048F" w14:textId="77777777" w:rsidR="00D8240F" w:rsidRDefault="00D8240F" w:rsidP="005C5D16">
      <w:pPr>
        <w:jc w:val="both"/>
        <w:rPr>
          <w:color w:val="000000"/>
          <w:szCs w:val="24"/>
        </w:rPr>
      </w:pPr>
    </w:p>
    <w:p w14:paraId="5126E90B" w14:textId="05590E50" w:rsidR="00002D45" w:rsidRDefault="004F021F" w:rsidP="005C5D16">
      <w:pPr>
        <w:ind w:left="567"/>
        <w:jc w:val="both"/>
        <w:rPr>
          <w:color w:val="000000"/>
          <w:szCs w:val="24"/>
        </w:rPr>
      </w:pPr>
      <w:r w:rsidRPr="004F021F">
        <w:rPr>
          <w:b/>
          <w:bCs/>
          <w:color w:val="000000"/>
          <w:szCs w:val="24"/>
        </w:rPr>
        <w:t>4.</w:t>
      </w:r>
      <w:r>
        <w:rPr>
          <w:color w:val="000000"/>
          <w:szCs w:val="24"/>
        </w:rPr>
        <w:t>p</w:t>
      </w:r>
      <w:r w:rsidRPr="008943E6">
        <w:rPr>
          <w:color w:val="000000"/>
          <w:szCs w:val="24"/>
        </w:rPr>
        <w:t xml:space="preserve">riekšlikums </w:t>
      </w:r>
      <w:r w:rsidR="00D8240F">
        <w:rPr>
          <w:color w:val="000000"/>
          <w:szCs w:val="24"/>
        </w:rPr>
        <w:t xml:space="preserve">no </w:t>
      </w:r>
      <w:r w:rsidR="00EE15BA">
        <w:rPr>
          <w:noProof/>
          <w:color w:val="000000"/>
          <w:szCs w:val="24"/>
        </w:rPr>
        <w:t>Jur</w:t>
      </w:r>
      <w:r>
        <w:rPr>
          <w:noProof/>
          <w:color w:val="000000"/>
          <w:szCs w:val="24"/>
        </w:rPr>
        <w:t xml:space="preserve">a </w:t>
      </w:r>
      <w:r w:rsidR="00EE15BA">
        <w:rPr>
          <w:noProof/>
          <w:color w:val="000000"/>
          <w:szCs w:val="24"/>
        </w:rPr>
        <w:t>Žilko</w:t>
      </w:r>
      <w:r>
        <w:rPr>
          <w:noProof/>
          <w:color w:val="000000"/>
          <w:szCs w:val="24"/>
        </w:rPr>
        <w:t xml:space="preserve"> -</w:t>
      </w:r>
    </w:p>
    <w:p w14:paraId="5CC73804" w14:textId="36596A51" w:rsidR="00002D45" w:rsidRPr="00067866" w:rsidRDefault="00E562F4" w:rsidP="005C5D16">
      <w:pPr>
        <w:ind w:left="567"/>
        <w:jc w:val="both"/>
        <w:rPr>
          <w:i/>
          <w:iCs/>
          <w:color w:val="000000"/>
          <w:szCs w:val="24"/>
        </w:rPr>
      </w:pPr>
      <w:r>
        <w:rPr>
          <w:i/>
          <w:iCs/>
          <w:noProof/>
          <w:color w:val="000000"/>
          <w:szCs w:val="24"/>
        </w:rPr>
        <w:t>“</w:t>
      </w:r>
      <w:r w:rsidRPr="00067866">
        <w:rPr>
          <w:i/>
          <w:iCs/>
          <w:noProof/>
          <w:color w:val="000000"/>
          <w:szCs w:val="24"/>
        </w:rPr>
        <w:t>Virzīt jautājumu par zemes gabala (Kad.nr.80250090385) sadalīšanu divos zemes gabalos, ar mērķi vienu no jaunizveidotā zemes gabala pārveidot par kapiem pieguļošo autostāvvietu, kuras minimālo lielumu nosaka normatīvie akti. Savukārt otru zemes gabalu (lielāko) virzīt atsavināšanai atbilstoši likuma par Publiskas personas mantas atsavināšanu noteiktam.</w:t>
      </w:r>
      <w:r>
        <w:rPr>
          <w:i/>
          <w:iCs/>
          <w:noProof/>
          <w:color w:val="000000"/>
          <w:szCs w:val="24"/>
        </w:rPr>
        <w:t>”,</w:t>
      </w:r>
    </w:p>
    <w:p w14:paraId="61BCD64E" w14:textId="77777777" w:rsidR="00067866" w:rsidRDefault="00000000" w:rsidP="005C5D16">
      <w:pPr>
        <w:ind w:left="567"/>
        <w:jc w:val="both"/>
        <w:rPr>
          <w:b/>
          <w:color w:val="000000"/>
          <w:szCs w:val="24"/>
        </w:rPr>
      </w:pPr>
      <w:r w:rsidRPr="003F5F29">
        <w:rPr>
          <w:b/>
          <w:color w:val="000000"/>
          <w:szCs w:val="24"/>
        </w:rPr>
        <w:t>Atklāti balsojot</w:t>
      </w:r>
    </w:p>
    <w:p w14:paraId="24765AE9" w14:textId="1F506E09" w:rsidR="007E3D7C" w:rsidRPr="008943E6" w:rsidRDefault="00000000" w:rsidP="005C5D16">
      <w:pPr>
        <w:ind w:left="567"/>
        <w:jc w:val="both"/>
        <w:rPr>
          <w:color w:val="000000"/>
          <w:szCs w:val="24"/>
        </w:rPr>
      </w:pPr>
      <w:r>
        <w:rPr>
          <w:noProof/>
          <w:szCs w:val="24"/>
        </w:rPr>
        <w:t xml:space="preserve">ar 7 balsīm "Par" (Aigars Vītols, Andris Ceļmalnieks, Gatis Līcis, Juris Jerums, Juris Žilko, Karina Putniņa, Kristīne Hāze), "Pret" – nav, "Atturas" – nav, </w:t>
      </w:r>
    </w:p>
    <w:p w14:paraId="6B8A57B0" w14:textId="77777777" w:rsidR="00067866" w:rsidRPr="00067866" w:rsidRDefault="00000000" w:rsidP="005C5D16">
      <w:pPr>
        <w:ind w:left="567"/>
        <w:jc w:val="both"/>
        <w:rPr>
          <w:b/>
          <w:sz w:val="28"/>
          <w:szCs w:val="28"/>
        </w:rPr>
      </w:pPr>
      <w:r w:rsidRPr="00067866">
        <w:rPr>
          <w:b/>
          <w:sz w:val="28"/>
          <w:szCs w:val="28"/>
          <w:u w:val="single"/>
        </w:rPr>
        <w:t>Attīstības komiteja nolemj:</w:t>
      </w:r>
      <w:r w:rsidRPr="00067866">
        <w:rPr>
          <w:b/>
          <w:sz w:val="28"/>
          <w:szCs w:val="28"/>
        </w:rPr>
        <w:t xml:space="preserve"> </w:t>
      </w:r>
      <w:r w:rsidRPr="00067866">
        <w:rPr>
          <w:b/>
          <w:szCs w:val="24"/>
        </w:rPr>
        <w:t>priekšlikumu atbalstīt</w:t>
      </w:r>
      <w:r w:rsidR="00345F36">
        <w:rPr>
          <w:b/>
          <w:szCs w:val="24"/>
        </w:rPr>
        <w:t>.</w:t>
      </w:r>
    </w:p>
    <w:p w14:paraId="3552D9DF" w14:textId="77777777" w:rsidR="007E3D7C" w:rsidRPr="008943E6" w:rsidRDefault="007E3D7C" w:rsidP="005C5D16">
      <w:pPr>
        <w:ind w:left="567"/>
        <w:jc w:val="both"/>
        <w:rPr>
          <w:color w:val="000000"/>
          <w:szCs w:val="24"/>
        </w:rPr>
      </w:pPr>
    </w:p>
    <w:p w14:paraId="467D1F3F" w14:textId="77777777" w:rsidR="00D8240F" w:rsidRDefault="00D8240F" w:rsidP="005C5D16">
      <w:pPr>
        <w:spacing w:before="60" w:line="276" w:lineRule="auto"/>
        <w:ind w:firstLine="426"/>
        <w:jc w:val="both"/>
        <w:rPr>
          <w:color w:val="000000"/>
          <w:szCs w:val="24"/>
        </w:rPr>
      </w:pPr>
    </w:p>
    <w:p w14:paraId="06DB4680" w14:textId="77777777" w:rsidR="009A097F" w:rsidRDefault="009A097F" w:rsidP="005C5D16">
      <w:pPr>
        <w:jc w:val="both"/>
        <w:rPr>
          <w:color w:val="000000"/>
          <w:szCs w:val="24"/>
        </w:rPr>
      </w:pPr>
    </w:p>
    <w:p w14:paraId="252C5E37" w14:textId="6972614F" w:rsidR="00EE15BA" w:rsidRDefault="00E562F4" w:rsidP="005C5D16">
      <w:pPr>
        <w:pBdr>
          <w:bottom w:val="single" w:sz="4" w:space="1" w:color="auto"/>
        </w:pBdr>
        <w:jc w:val="both"/>
        <w:rPr>
          <w:b/>
          <w:bCs/>
          <w:color w:val="000000"/>
          <w:sz w:val="28"/>
          <w:szCs w:val="28"/>
          <w:u w:val="single"/>
        </w:rPr>
      </w:pPr>
      <w:r>
        <w:rPr>
          <w:b/>
          <w:bCs/>
          <w:color w:val="000000"/>
          <w:sz w:val="28"/>
          <w:szCs w:val="28"/>
          <w:u w:val="single"/>
        </w:rPr>
        <w:t>Sēdē pārtraukums no plkst. 11:08 līdz plkst. 11:15.</w:t>
      </w:r>
    </w:p>
    <w:p w14:paraId="3E72B5F2" w14:textId="5DF27DFD" w:rsidR="00E562F4" w:rsidRDefault="00E562F4" w:rsidP="005C5D16">
      <w:pPr>
        <w:pBdr>
          <w:bottom w:val="single" w:sz="4" w:space="1" w:color="auto"/>
        </w:pBdr>
        <w:spacing w:before="120"/>
        <w:jc w:val="both"/>
        <w:rPr>
          <w:i/>
          <w:iCs/>
          <w:color w:val="000000"/>
          <w:szCs w:val="24"/>
        </w:rPr>
      </w:pPr>
      <w:r>
        <w:rPr>
          <w:i/>
          <w:iCs/>
          <w:color w:val="000000"/>
          <w:szCs w:val="24"/>
        </w:rPr>
        <w:t>Sēdes vadītājs atsāk komitejas sēdi.</w:t>
      </w:r>
    </w:p>
    <w:p w14:paraId="1707DC13" w14:textId="77777777" w:rsidR="00E562F4" w:rsidRPr="00E562F4" w:rsidRDefault="00E562F4" w:rsidP="005C5D16">
      <w:pPr>
        <w:pBdr>
          <w:bottom w:val="single" w:sz="4" w:space="1" w:color="auto"/>
        </w:pBdr>
        <w:spacing w:before="120"/>
        <w:jc w:val="both"/>
        <w:rPr>
          <w:i/>
          <w:iCs/>
          <w:color w:val="000000"/>
          <w:szCs w:val="24"/>
        </w:rPr>
      </w:pPr>
    </w:p>
    <w:p w14:paraId="322722EC" w14:textId="77777777" w:rsidR="00D8240F" w:rsidRDefault="00D8240F" w:rsidP="005C5D16">
      <w:pPr>
        <w:pBdr>
          <w:bottom w:val="single" w:sz="4" w:space="1" w:color="auto"/>
        </w:pBdr>
        <w:jc w:val="both"/>
        <w:rPr>
          <w:b/>
          <w:color w:val="000000"/>
          <w:szCs w:val="24"/>
        </w:rPr>
      </w:pPr>
    </w:p>
    <w:p w14:paraId="22738164" w14:textId="6E0CA32B" w:rsidR="009A097F" w:rsidRPr="00E562F4" w:rsidRDefault="00E562F4" w:rsidP="005C5D16">
      <w:pPr>
        <w:pBdr>
          <w:bottom w:val="single" w:sz="4" w:space="1" w:color="auto"/>
        </w:pBdr>
        <w:jc w:val="both"/>
        <w:rPr>
          <w:bCs/>
          <w:i/>
          <w:sz w:val="26"/>
          <w:szCs w:val="26"/>
        </w:rPr>
      </w:pPr>
      <w:r w:rsidRPr="00E562F4">
        <w:rPr>
          <w:b/>
          <w:noProof/>
          <w:color w:val="000000"/>
          <w:sz w:val="26"/>
          <w:szCs w:val="26"/>
        </w:rPr>
        <w:t>9</w:t>
      </w:r>
      <w:r w:rsidR="007E3D7C" w:rsidRPr="00E562F4">
        <w:rPr>
          <w:b/>
          <w:color w:val="000000"/>
          <w:sz w:val="26"/>
          <w:szCs w:val="26"/>
        </w:rPr>
        <w:t xml:space="preserve">. </w:t>
      </w:r>
      <w:r w:rsidRPr="00E562F4">
        <w:rPr>
          <w:b/>
          <w:color w:val="000000"/>
          <w:sz w:val="26"/>
          <w:szCs w:val="26"/>
        </w:rPr>
        <w:t>Z</w:t>
      </w:r>
      <w:r w:rsidRPr="00E562F4">
        <w:rPr>
          <w:b/>
          <w:noProof/>
          <w:color w:val="000000"/>
          <w:sz w:val="26"/>
          <w:szCs w:val="26"/>
        </w:rPr>
        <w:t>iņojums par Ķekavas novada pašvaldības dalību pieejamu cenu īres dzīvokļu privātās un publiskās partnerības (PPP) attīstības programmā</w:t>
      </w:r>
    </w:p>
    <w:p w14:paraId="4437A202" w14:textId="135B98DB" w:rsidR="00D8240F" w:rsidRDefault="00000000" w:rsidP="005C5D16">
      <w:pPr>
        <w:spacing w:before="120"/>
        <w:jc w:val="both"/>
        <w:rPr>
          <w:i/>
          <w:iCs/>
          <w:szCs w:val="24"/>
        </w:rPr>
      </w:pPr>
      <w:r w:rsidRPr="00D8240F">
        <w:rPr>
          <w:i/>
          <w:iCs/>
          <w:szCs w:val="24"/>
        </w:rPr>
        <w:t>(Jautājuma izskatīšana audio ierakstā sākas plkst.0</w:t>
      </w:r>
      <w:r w:rsidR="002E4E22">
        <w:rPr>
          <w:i/>
          <w:iCs/>
          <w:szCs w:val="24"/>
        </w:rPr>
        <w:t>1</w:t>
      </w:r>
      <w:r w:rsidRPr="00D8240F">
        <w:rPr>
          <w:i/>
          <w:iCs/>
          <w:szCs w:val="24"/>
        </w:rPr>
        <w:t>:</w:t>
      </w:r>
      <w:r w:rsidR="002E4E22">
        <w:rPr>
          <w:i/>
          <w:iCs/>
          <w:szCs w:val="24"/>
        </w:rPr>
        <w:t>46</w:t>
      </w:r>
      <w:r w:rsidRPr="00D8240F">
        <w:rPr>
          <w:i/>
          <w:iCs/>
          <w:szCs w:val="24"/>
        </w:rPr>
        <w:t>:</w:t>
      </w:r>
      <w:r w:rsidR="002E4E22">
        <w:rPr>
          <w:i/>
          <w:iCs/>
          <w:szCs w:val="24"/>
        </w:rPr>
        <w:t>45</w:t>
      </w:r>
      <w:r w:rsidRPr="00D8240F">
        <w:rPr>
          <w:i/>
          <w:iCs/>
          <w:szCs w:val="24"/>
        </w:rPr>
        <w:t>)</w:t>
      </w:r>
    </w:p>
    <w:p w14:paraId="625D8EB2" w14:textId="2532A913" w:rsidR="002E4E22" w:rsidRDefault="002E4E22" w:rsidP="005C5D16">
      <w:pPr>
        <w:spacing w:before="120"/>
        <w:jc w:val="both"/>
        <w:rPr>
          <w:i/>
          <w:iCs/>
          <w:szCs w:val="24"/>
        </w:rPr>
      </w:pPr>
      <w:r>
        <w:rPr>
          <w:i/>
          <w:iCs/>
          <w:szCs w:val="24"/>
        </w:rPr>
        <w:t xml:space="preserve">Juris </w:t>
      </w:r>
      <w:r w:rsidR="00122C45">
        <w:rPr>
          <w:i/>
          <w:iCs/>
          <w:szCs w:val="24"/>
        </w:rPr>
        <w:t>J</w:t>
      </w:r>
      <w:r>
        <w:rPr>
          <w:i/>
          <w:iCs/>
          <w:szCs w:val="24"/>
        </w:rPr>
        <w:t>erums atgādina, ka šo projektu virza valsts, kuras vārdā rīkojas Valsts nekustamie  īpašumi, kas veic informācijas apkopo</w:t>
      </w:r>
      <w:r w:rsidR="00122C45">
        <w:rPr>
          <w:i/>
          <w:iCs/>
          <w:szCs w:val="24"/>
        </w:rPr>
        <w:t>šanu</w:t>
      </w:r>
      <w:r>
        <w:rPr>
          <w:i/>
          <w:iCs/>
          <w:szCs w:val="24"/>
        </w:rPr>
        <w:t>. Ķekavas novada pašvaldība lēma šim projektam piedāvāt divus zemes gabalus Ķekavas centrā, un projektā jau iesaistīti nekustamo īpašumu konsultanti. Tāpat pašvaldībai būtu jākonkretizē, kuru no abiem zemes gabaliem tā atvēlēs projektam.</w:t>
      </w:r>
    </w:p>
    <w:p w14:paraId="254F07E9" w14:textId="238D06CF" w:rsidR="009A097F" w:rsidRDefault="00EE15BA" w:rsidP="005C5D16">
      <w:pPr>
        <w:spacing w:before="120"/>
        <w:jc w:val="both"/>
        <w:rPr>
          <w:i/>
          <w:noProof/>
          <w:color w:val="000000"/>
          <w:szCs w:val="24"/>
        </w:rPr>
      </w:pPr>
      <w:r>
        <w:rPr>
          <w:i/>
          <w:noProof/>
          <w:color w:val="000000"/>
          <w:szCs w:val="24"/>
        </w:rPr>
        <w:t>Tatjana Tihoņenko</w:t>
      </w:r>
      <w:r w:rsidR="002E4E22">
        <w:rPr>
          <w:i/>
          <w:noProof/>
          <w:color w:val="000000"/>
          <w:szCs w:val="24"/>
        </w:rPr>
        <w:t>, kas ir pašvaldības noteiktā kontaktpersona šajā projektā, piedalās visās sanāksmēs, tāpēc ir lietas kursā par projekta virzību un to apkopojusi ziņojumā. Tālāk viņa iepazīstina ar līdzšinējo projekta gaitu.</w:t>
      </w:r>
    </w:p>
    <w:p w14:paraId="5B465680" w14:textId="4994CC28" w:rsidR="00FF7A66" w:rsidRPr="008943E6" w:rsidRDefault="00FF7A66" w:rsidP="005C5D16">
      <w:pPr>
        <w:spacing w:before="120"/>
        <w:jc w:val="both"/>
        <w:rPr>
          <w:i/>
          <w:iCs/>
          <w:szCs w:val="24"/>
        </w:rPr>
      </w:pPr>
      <w:r>
        <w:rPr>
          <w:i/>
          <w:noProof/>
          <w:color w:val="000000"/>
          <w:szCs w:val="24"/>
        </w:rPr>
        <w:t>Juris Jerums rāda kartē abu zemes gabalu atrašanās vietu un skaidro - abu zemju zonējums atbilst projektam, tomēr Aprikozes nepieciešams sadalīt un abiem zemes gabaliem jāizstrādā detālplānojums. Jerums sazinājies ar projekta virzītājiem un konstatējis, ka viņi izvēlējušies zemes gabalu Nākotnes iela tikai tāpēc, ka tas atbilst izmērā, un nav sapratuši, ka pašvaldība ir gatava no Aprikozēm atdalīt tik daudz zemes, cik projektam nepieciešams. Viņš, vadoties no sarunām ar projekta virzītājiem, iesniedzis priekšlikumus.</w:t>
      </w:r>
    </w:p>
    <w:p w14:paraId="344E6423" w14:textId="78512EEC" w:rsidR="00E562F4" w:rsidRDefault="00000000" w:rsidP="005C5D16">
      <w:pPr>
        <w:spacing w:before="120"/>
        <w:jc w:val="both"/>
        <w:rPr>
          <w:i/>
          <w:noProof/>
          <w:szCs w:val="24"/>
        </w:rPr>
      </w:pPr>
      <w:bookmarkStart w:id="1" w:name="_Hlk148015159"/>
      <w:r w:rsidRPr="00D8240F">
        <w:rPr>
          <w:i/>
          <w:noProof/>
          <w:szCs w:val="24"/>
        </w:rPr>
        <w:t xml:space="preserve">Jautājumu nav, </w:t>
      </w:r>
      <w:r w:rsidR="002E4E22">
        <w:rPr>
          <w:i/>
          <w:noProof/>
          <w:szCs w:val="24"/>
        </w:rPr>
        <w:t>sēdes vadītājs</w:t>
      </w:r>
      <w:r w:rsidR="00E562F4">
        <w:rPr>
          <w:i/>
          <w:noProof/>
          <w:szCs w:val="24"/>
        </w:rPr>
        <w:t xml:space="preserve"> atklāj debates.</w:t>
      </w:r>
    </w:p>
    <w:p w14:paraId="51D99B04" w14:textId="77777777" w:rsidR="00E562F4" w:rsidRDefault="00E562F4" w:rsidP="005C5D16">
      <w:pPr>
        <w:spacing w:before="120"/>
        <w:jc w:val="both"/>
        <w:rPr>
          <w:i/>
          <w:noProof/>
          <w:szCs w:val="24"/>
        </w:rPr>
      </w:pPr>
      <w:r>
        <w:rPr>
          <w:i/>
          <w:noProof/>
          <w:szCs w:val="24"/>
        </w:rPr>
        <w:t>Debatē Gatis Līcis.</w:t>
      </w:r>
    </w:p>
    <w:p w14:paraId="2F6F1E8B" w14:textId="651A5B3E" w:rsidR="00D8240F" w:rsidRPr="00D8240F" w:rsidRDefault="00E562F4" w:rsidP="005C5D16">
      <w:pPr>
        <w:spacing w:before="120"/>
        <w:jc w:val="both"/>
        <w:rPr>
          <w:i/>
          <w:szCs w:val="24"/>
        </w:rPr>
      </w:pPr>
      <w:r>
        <w:rPr>
          <w:i/>
          <w:noProof/>
          <w:szCs w:val="24"/>
        </w:rPr>
        <w:t>S</w:t>
      </w:r>
      <w:r w:rsidR="00E6156B">
        <w:rPr>
          <w:i/>
          <w:noProof/>
          <w:szCs w:val="24"/>
        </w:rPr>
        <w:t>ēdes vadītājs</w:t>
      </w:r>
      <w:r w:rsidRPr="00D8240F">
        <w:rPr>
          <w:i/>
          <w:noProof/>
          <w:szCs w:val="24"/>
        </w:rPr>
        <w:t xml:space="preserve"> </w:t>
      </w:r>
      <w:r>
        <w:rPr>
          <w:i/>
          <w:noProof/>
          <w:szCs w:val="24"/>
        </w:rPr>
        <w:t xml:space="preserve">slēdz debates un </w:t>
      </w:r>
      <w:r w:rsidRPr="00D8240F">
        <w:rPr>
          <w:i/>
          <w:noProof/>
          <w:szCs w:val="24"/>
        </w:rPr>
        <w:t xml:space="preserve">aicina balsot par </w:t>
      </w:r>
      <w:r>
        <w:rPr>
          <w:i/>
          <w:noProof/>
          <w:szCs w:val="24"/>
        </w:rPr>
        <w:t>priekšlikumiem</w:t>
      </w:r>
      <w:r w:rsidRPr="00D8240F">
        <w:rPr>
          <w:i/>
          <w:noProof/>
          <w:szCs w:val="24"/>
        </w:rPr>
        <w:t>.</w:t>
      </w:r>
    </w:p>
    <w:bookmarkEnd w:id="1"/>
    <w:p w14:paraId="54F37FE1" w14:textId="77777777" w:rsidR="00D8240F" w:rsidRDefault="00D8240F" w:rsidP="005C5D16">
      <w:pPr>
        <w:jc w:val="both"/>
        <w:rPr>
          <w:color w:val="000000"/>
          <w:szCs w:val="24"/>
        </w:rPr>
      </w:pPr>
    </w:p>
    <w:p w14:paraId="1EAA9640" w14:textId="77777777" w:rsidR="00D8240F" w:rsidRDefault="00D8240F" w:rsidP="005C5D16">
      <w:pPr>
        <w:jc w:val="both"/>
        <w:rPr>
          <w:color w:val="000000"/>
          <w:szCs w:val="24"/>
        </w:rPr>
      </w:pPr>
    </w:p>
    <w:p w14:paraId="1152C9EE" w14:textId="2F48EBD7" w:rsidR="00002D45" w:rsidRDefault="00E562F4" w:rsidP="005C5D16">
      <w:pPr>
        <w:ind w:left="567"/>
        <w:jc w:val="both"/>
        <w:rPr>
          <w:color w:val="000000"/>
          <w:szCs w:val="24"/>
        </w:rPr>
      </w:pPr>
      <w:r w:rsidRPr="00E562F4">
        <w:rPr>
          <w:b/>
          <w:bCs/>
          <w:color w:val="000000"/>
          <w:szCs w:val="24"/>
        </w:rPr>
        <w:t>1.</w:t>
      </w:r>
      <w:r>
        <w:rPr>
          <w:color w:val="000000"/>
          <w:szCs w:val="24"/>
        </w:rPr>
        <w:t>p</w:t>
      </w:r>
      <w:r w:rsidRPr="008943E6">
        <w:rPr>
          <w:color w:val="000000"/>
          <w:szCs w:val="24"/>
        </w:rPr>
        <w:t xml:space="preserve">riekšlikums </w:t>
      </w:r>
      <w:r w:rsidR="00D8240F">
        <w:rPr>
          <w:color w:val="000000"/>
          <w:szCs w:val="24"/>
        </w:rPr>
        <w:t xml:space="preserve">no </w:t>
      </w:r>
      <w:r w:rsidR="00EE15BA">
        <w:rPr>
          <w:noProof/>
          <w:color w:val="000000"/>
          <w:szCs w:val="24"/>
        </w:rPr>
        <w:t>Jur</w:t>
      </w:r>
      <w:r>
        <w:rPr>
          <w:noProof/>
          <w:color w:val="000000"/>
          <w:szCs w:val="24"/>
        </w:rPr>
        <w:t>a</w:t>
      </w:r>
      <w:r w:rsidR="00EE15BA">
        <w:rPr>
          <w:noProof/>
          <w:color w:val="000000"/>
          <w:szCs w:val="24"/>
        </w:rPr>
        <w:t xml:space="preserve"> Jerum</w:t>
      </w:r>
      <w:r>
        <w:rPr>
          <w:noProof/>
          <w:color w:val="000000"/>
          <w:szCs w:val="24"/>
        </w:rPr>
        <w:t>a -</w:t>
      </w:r>
    </w:p>
    <w:p w14:paraId="3019572D" w14:textId="002C4908" w:rsidR="00002D45" w:rsidRPr="00067866" w:rsidRDefault="00E562F4" w:rsidP="005C5D16">
      <w:pPr>
        <w:ind w:left="567"/>
        <w:jc w:val="both"/>
        <w:rPr>
          <w:i/>
          <w:iCs/>
          <w:color w:val="000000"/>
          <w:szCs w:val="24"/>
        </w:rPr>
      </w:pPr>
      <w:r>
        <w:rPr>
          <w:i/>
          <w:iCs/>
          <w:noProof/>
          <w:color w:val="000000"/>
          <w:szCs w:val="24"/>
        </w:rPr>
        <w:t>“</w:t>
      </w:r>
      <w:r w:rsidRPr="00067866">
        <w:rPr>
          <w:i/>
          <w:iCs/>
          <w:noProof/>
          <w:color w:val="000000"/>
          <w:szCs w:val="24"/>
        </w:rPr>
        <w:t xml:space="preserve">1. Sniegt informāciju, ka zemes gabalu "Aprikozes" ir iespējams sadalīt, nodalot projektam nepieciešamo platību. </w:t>
      </w:r>
    </w:p>
    <w:p w14:paraId="5732172A" w14:textId="35BFCA3E" w:rsidR="00002D45" w:rsidRPr="00067866" w:rsidRDefault="00000000" w:rsidP="005C5D16">
      <w:pPr>
        <w:ind w:left="567"/>
        <w:jc w:val="both"/>
        <w:rPr>
          <w:i/>
          <w:iCs/>
          <w:color w:val="000000"/>
          <w:szCs w:val="24"/>
        </w:rPr>
      </w:pPr>
      <w:r w:rsidRPr="00067866">
        <w:rPr>
          <w:i/>
          <w:iCs/>
          <w:noProof/>
          <w:color w:val="000000"/>
          <w:szCs w:val="24"/>
        </w:rPr>
        <w:t>2. Sniegt informāciju, ka abu norādīto zemes gabalu attīstībai ir nepieciešama detālplānojumu izstrāde, t.sk. publiskā apspriešana.</w:t>
      </w:r>
      <w:r w:rsidR="00E562F4">
        <w:rPr>
          <w:i/>
          <w:iCs/>
          <w:noProof/>
          <w:color w:val="000000"/>
          <w:szCs w:val="24"/>
        </w:rPr>
        <w:t xml:space="preserve">”, </w:t>
      </w:r>
    </w:p>
    <w:p w14:paraId="37AF7A7A" w14:textId="77777777" w:rsidR="00067866" w:rsidRDefault="00000000" w:rsidP="005C5D16">
      <w:pPr>
        <w:ind w:left="567"/>
        <w:jc w:val="both"/>
        <w:rPr>
          <w:b/>
          <w:color w:val="000000"/>
          <w:szCs w:val="24"/>
        </w:rPr>
      </w:pPr>
      <w:r w:rsidRPr="003F5F29">
        <w:rPr>
          <w:b/>
          <w:color w:val="000000"/>
          <w:szCs w:val="24"/>
        </w:rPr>
        <w:t>Atklāti balsojot</w:t>
      </w:r>
    </w:p>
    <w:p w14:paraId="61FA7A74" w14:textId="19BE8966" w:rsidR="007E3D7C" w:rsidRPr="008943E6" w:rsidRDefault="00000000" w:rsidP="005C5D16">
      <w:pPr>
        <w:ind w:left="567"/>
        <w:jc w:val="both"/>
        <w:rPr>
          <w:color w:val="000000"/>
          <w:szCs w:val="24"/>
        </w:rPr>
      </w:pPr>
      <w:r>
        <w:rPr>
          <w:noProof/>
          <w:szCs w:val="24"/>
        </w:rPr>
        <w:t xml:space="preserve">ar 7 balsīm "Par" (Aigars Vītols, Andris Ceļmalnieks, Gatis Līcis, Juris Jerums, Juris Žilko, Karina Putniņa, Kristīne Hāze), "Pret" – nav, "Atturas" – nav, </w:t>
      </w:r>
    </w:p>
    <w:p w14:paraId="61388FB4" w14:textId="77777777" w:rsidR="00067866" w:rsidRPr="00067866" w:rsidRDefault="00000000" w:rsidP="005C5D16">
      <w:pPr>
        <w:ind w:left="567"/>
        <w:jc w:val="both"/>
        <w:rPr>
          <w:b/>
          <w:sz w:val="28"/>
          <w:szCs w:val="28"/>
        </w:rPr>
      </w:pPr>
      <w:r w:rsidRPr="00067866">
        <w:rPr>
          <w:b/>
          <w:sz w:val="28"/>
          <w:szCs w:val="28"/>
          <w:u w:val="single"/>
        </w:rPr>
        <w:t>Attīstības komiteja nolemj:</w:t>
      </w:r>
      <w:r w:rsidRPr="00067866">
        <w:rPr>
          <w:b/>
          <w:sz w:val="28"/>
          <w:szCs w:val="28"/>
        </w:rPr>
        <w:t xml:space="preserve"> </w:t>
      </w:r>
      <w:r w:rsidRPr="00067866">
        <w:rPr>
          <w:b/>
          <w:szCs w:val="24"/>
        </w:rPr>
        <w:t>priekšlikumu atbalstīt</w:t>
      </w:r>
      <w:r w:rsidR="00345F36">
        <w:rPr>
          <w:b/>
          <w:szCs w:val="24"/>
        </w:rPr>
        <w:t>.</w:t>
      </w:r>
    </w:p>
    <w:p w14:paraId="51EDC4E1" w14:textId="77777777" w:rsidR="007E3D7C" w:rsidRPr="008943E6" w:rsidRDefault="007E3D7C" w:rsidP="005C5D16">
      <w:pPr>
        <w:ind w:left="567"/>
        <w:jc w:val="both"/>
        <w:rPr>
          <w:color w:val="000000"/>
          <w:szCs w:val="24"/>
        </w:rPr>
      </w:pPr>
    </w:p>
    <w:p w14:paraId="29A6D96F" w14:textId="77777777" w:rsidR="00AC43EE" w:rsidRPr="008943E6" w:rsidRDefault="00AC43EE" w:rsidP="005C5D16">
      <w:pPr>
        <w:jc w:val="both"/>
        <w:rPr>
          <w:color w:val="000000"/>
          <w:szCs w:val="24"/>
        </w:rPr>
      </w:pPr>
    </w:p>
    <w:p w14:paraId="00F04E2C" w14:textId="77777777" w:rsidR="00D8240F" w:rsidRDefault="00D8240F" w:rsidP="005C5D16">
      <w:pPr>
        <w:jc w:val="both"/>
        <w:rPr>
          <w:color w:val="000000"/>
          <w:szCs w:val="24"/>
        </w:rPr>
      </w:pPr>
    </w:p>
    <w:p w14:paraId="38240588" w14:textId="49DB55F7" w:rsidR="00E562F4" w:rsidRDefault="00E562F4" w:rsidP="005C5D16">
      <w:pPr>
        <w:ind w:left="567"/>
        <w:jc w:val="both"/>
        <w:rPr>
          <w:color w:val="000000"/>
          <w:szCs w:val="24"/>
        </w:rPr>
      </w:pPr>
      <w:r>
        <w:rPr>
          <w:b/>
          <w:bCs/>
          <w:color w:val="000000"/>
          <w:szCs w:val="24"/>
        </w:rPr>
        <w:t>2</w:t>
      </w:r>
      <w:r w:rsidRPr="00E562F4">
        <w:rPr>
          <w:b/>
          <w:bCs/>
          <w:color w:val="000000"/>
          <w:szCs w:val="24"/>
        </w:rPr>
        <w:t>.</w:t>
      </w:r>
      <w:r>
        <w:rPr>
          <w:color w:val="000000"/>
          <w:szCs w:val="24"/>
        </w:rPr>
        <w:t>p</w:t>
      </w:r>
      <w:r w:rsidRPr="008943E6">
        <w:rPr>
          <w:color w:val="000000"/>
          <w:szCs w:val="24"/>
        </w:rPr>
        <w:t xml:space="preserve">riekšlikums </w:t>
      </w:r>
      <w:r>
        <w:rPr>
          <w:color w:val="000000"/>
          <w:szCs w:val="24"/>
        </w:rPr>
        <w:t xml:space="preserve">no </w:t>
      </w:r>
      <w:r>
        <w:rPr>
          <w:noProof/>
          <w:color w:val="000000"/>
          <w:szCs w:val="24"/>
        </w:rPr>
        <w:t>Jura Jeruma -</w:t>
      </w:r>
    </w:p>
    <w:p w14:paraId="23C5BD3A" w14:textId="6F09F854" w:rsidR="00002D45" w:rsidRPr="00067866" w:rsidRDefault="00000000" w:rsidP="005C5D16">
      <w:pPr>
        <w:ind w:left="567"/>
        <w:jc w:val="both"/>
        <w:rPr>
          <w:i/>
          <w:iCs/>
          <w:color w:val="000000"/>
          <w:szCs w:val="24"/>
        </w:rPr>
      </w:pPr>
      <w:r w:rsidRPr="00067866">
        <w:rPr>
          <w:i/>
          <w:iCs/>
          <w:noProof/>
          <w:color w:val="000000"/>
          <w:szCs w:val="24"/>
        </w:rPr>
        <w:t>Sniegt Attīstības komitejas atzinumu, ka primāri projekta attīstībai ir izvērtējama nepieciešamā daļa no zemes gabala "Aprikozes</w:t>
      </w:r>
      <w:r w:rsidR="00E562F4">
        <w:rPr>
          <w:i/>
          <w:iCs/>
          <w:noProof/>
          <w:color w:val="000000"/>
          <w:szCs w:val="24"/>
        </w:rPr>
        <w:t>”,</w:t>
      </w:r>
    </w:p>
    <w:p w14:paraId="73F924CF" w14:textId="77777777" w:rsidR="00067866" w:rsidRDefault="00000000" w:rsidP="005C5D16">
      <w:pPr>
        <w:ind w:left="567"/>
        <w:jc w:val="both"/>
        <w:rPr>
          <w:b/>
          <w:color w:val="000000"/>
          <w:szCs w:val="24"/>
        </w:rPr>
      </w:pPr>
      <w:r w:rsidRPr="003F5F29">
        <w:rPr>
          <w:b/>
          <w:color w:val="000000"/>
          <w:szCs w:val="24"/>
        </w:rPr>
        <w:t>Atklāti balsojot</w:t>
      </w:r>
    </w:p>
    <w:p w14:paraId="38060D60" w14:textId="6C88ACB1" w:rsidR="007E3D7C" w:rsidRPr="008943E6" w:rsidRDefault="00000000" w:rsidP="005C5D16">
      <w:pPr>
        <w:ind w:left="567"/>
        <w:jc w:val="both"/>
        <w:rPr>
          <w:color w:val="000000"/>
          <w:szCs w:val="24"/>
        </w:rPr>
      </w:pPr>
      <w:r>
        <w:rPr>
          <w:noProof/>
          <w:szCs w:val="24"/>
        </w:rPr>
        <w:t xml:space="preserve">ar 7 balsīm "Par" (Aigars Vītols, Andris Ceļmalnieks, Gatis Līcis, Juris Jerums, Juris Žilko, Karina Putniņa, Kristīne Hāze), "Pret" – nav, "Atturas" – nav, </w:t>
      </w:r>
    </w:p>
    <w:p w14:paraId="5B3BFAF5" w14:textId="77777777" w:rsidR="00067866" w:rsidRPr="00067866" w:rsidRDefault="00000000" w:rsidP="005C5D16">
      <w:pPr>
        <w:ind w:left="567"/>
        <w:jc w:val="both"/>
        <w:rPr>
          <w:b/>
          <w:sz w:val="28"/>
          <w:szCs w:val="28"/>
        </w:rPr>
      </w:pPr>
      <w:r w:rsidRPr="00067866">
        <w:rPr>
          <w:b/>
          <w:sz w:val="28"/>
          <w:szCs w:val="28"/>
          <w:u w:val="single"/>
        </w:rPr>
        <w:t>Attīstības komiteja nolemj:</w:t>
      </w:r>
      <w:r w:rsidRPr="00067866">
        <w:rPr>
          <w:b/>
          <w:sz w:val="28"/>
          <w:szCs w:val="28"/>
        </w:rPr>
        <w:t xml:space="preserve"> </w:t>
      </w:r>
      <w:bookmarkStart w:id="2" w:name="_Hlk148626798"/>
      <w:r w:rsidRPr="00067866">
        <w:rPr>
          <w:b/>
          <w:szCs w:val="24"/>
        </w:rPr>
        <w:t>priekšlikumu atbalstīt</w:t>
      </w:r>
      <w:bookmarkEnd w:id="2"/>
      <w:r w:rsidR="00345F36">
        <w:rPr>
          <w:b/>
          <w:szCs w:val="24"/>
        </w:rPr>
        <w:t>.</w:t>
      </w:r>
    </w:p>
    <w:p w14:paraId="2717761A" w14:textId="77777777" w:rsidR="007E3D7C" w:rsidRPr="008943E6" w:rsidRDefault="007E3D7C" w:rsidP="005C5D16">
      <w:pPr>
        <w:ind w:left="567"/>
        <w:jc w:val="both"/>
        <w:rPr>
          <w:color w:val="000000"/>
          <w:szCs w:val="24"/>
        </w:rPr>
      </w:pPr>
    </w:p>
    <w:p w14:paraId="0F76E914" w14:textId="77777777" w:rsidR="00FF7A66" w:rsidRDefault="00FF7A66" w:rsidP="005C5D16">
      <w:pPr>
        <w:jc w:val="both"/>
        <w:rPr>
          <w:szCs w:val="24"/>
        </w:rPr>
      </w:pPr>
    </w:p>
    <w:p w14:paraId="09B0A571" w14:textId="77777777" w:rsidR="00FF7A66" w:rsidRDefault="00FF7A66" w:rsidP="005C5D16">
      <w:pPr>
        <w:jc w:val="both"/>
        <w:rPr>
          <w:szCs w:val="24"/>
        </w:rPr>
      </w:pPr>
    </w:p>
    <w:p w14:paraId="4084F0CB" w14:textId="5FD857E4" w:rsidR="009A097F" w:rsidRPr="008943E6" w:rsidRDefault="00000000" w:rsidP="005C5D16">
      <w:pPr>
        <w:jc w:val="both"/>
        <w:rPr>
          <w:szCs w:val="24"/>
        </w:rPr>
      </w:pPr>
      <w:r w:rsidRPr="008943E6">
        <w:rPr>
          <w:szCs w:val="24"/>
        </w:rPr>
        <w:t xml:space="preserve">Sēdi slēdz </w:t>
      </w:r>
      <w:r w:rsidR="00D8240F" w:rsidRPr="008943E6">
        <w:rPr>
          <w:szCs w:val="24"/>
        </w:rPr>
        <w:t>plkst.</w:t>
      </w:r>
      <w:r w:rsidR="0025675B">
        <w:rPr>
          <w:noProof/>
          <w:color w:val="000000"/>
          <w:szCs w:val="24"/>
        </w:rPr>
        <w:t>11:29</w:t>
      </w:r>
    </w:p>
    <w:p w14:paraId="471679A2" w14:textId="77777777" w:rsidR="009A097F" w:rsidRPr="008943E6" w:rsidRDefault="009A097F" w:rsidP="005C5D16">
      <w:pPr>
        <w:jc w:val="both"/>
        <w:rPr>
          <w:szCs w:val="24"/>
        </w:rPr>
      </w:pPr>
    </w:p>
    <w:p w14:paraId="4445062E" w14:textId="5255FE02" w:rsidR="00171467" w:rsidRPr="001C4D6C" w:rsidRDefault="00000000" w:rsidP="005C5D16">
      <w:pPr>
        <w:jc w:val="both"/>
        <w:rPr>
          <w:szCs w:val="24"/>
        </w:rPr>
      </w:pPr>
      <w:r>
        <w:rPr>
          <w:szCs w:val="24"/>
        </w:rPr>
        <w:t>Komitejas priekšsēdētājs</w:t>
      </w:r>
      <w:r w:rsidRPr="001C4D6C">
        <w:rPr>
          <w:szCs w:val="24"/>
        </w:rPr>
        <w:t>:</w:t>
      </w:r>
      <w:r w:rsidRPr="001C4D6C">
        <w:rPr>
          <w:szCs w:val="24"/>
        </w:rPr>
        <w:tab/>
      </w:r>
      <w:r w:rsidR="007E4F81">
        <w:rPr>
          <w:szCs w:val="24"/>
        </w:rPr>
        <w:t>(</w:t>
      </w:r>
      <w:r w:rsidR="007E4F81" w:rsidRPr="00C52ADA">
        <w:rPr>
          <w:szCs w:val="24"/>
          <w:vertAlign w:val="superscript"/>
        </w:rPr>
        <w:t>1</w:t>
      </w:r>
      <w:r w:rsidR="007E4F81">
        <w:rPr>
          <w:szCs w:val="24"/>
        </w:rPr>
        <w:t>PARAKSTS)</w:t>
      </w:r>
      <w:r>
        <w:rPr>
          <w:szCs w:val="24"/>
        </w:rPr>
        <w:t xml:space="preserve"> </w:t>
      </w:r>
      <w:bookmarkStart w:id="3" w:name="_Hlk148628049"/>
      <w:r w:rsidR="00F20DB1">
        <w:rPr>
          <w:szCs w:val="24"/>
        </w:rPr>
        <w:tab/>
      </w:r>
      <w:r w:rsidR="00901F44">
        <w:rPr>
          <w:noProof/>
          <w:szCs w:val="24"/>
        </w:rPr>
        <w:t>Juris Jerums</w:t>
      </w:r>
      <w:bookmarkEnd w:id="3"/>
    </w:p>
    <w:p w14:paraId="270AF3BF" w14:textId="77777777" w:rsidR="00171467" w:rsidRPr="001C4D6C" w:rsidRDefault="00171467" w:rsidP="005C5D16">
      <w:pPr>
        <w:jc w:val="both"/>
        <w:rPr>
          <w:szCs w:val="24"/>
        </w:rPr>
      </w:pPr>
    </w:p>
    <w:p w14:paraId="6A35A27A" w14:textId="47FE685F" w:rsidR="001464CF" w:rsidRPr="008943E6" w:rsidRDefault="00000000" w:rsidP="005C5D16">
      <w:pPr>
        <w:jc w:val="both"/>
        <w:rPr>
          <w:szCs w:val="24"/>
        </w:rPr>
      </w:pPr>
      <w:r w:rsidRPr="008943E6">
        <w:rPr>
          <w:szCs w:val="24"/>
        </w:rPr>
        <w:t>Sēdes protokolētāja:</w:t>
      </w:r>
      <w:r w:rsidRPr="008943E6">
        <w:rPr>
          <w:szCs w:val="24"/>
        </w:rPr>
        <w:tab/>
      </w:r>
      <w:r w:rsidRPr="008943E6">
        <w:rPr>
          <w:szCs w:val="24"/>
        </w:rPr>
        <w:tab/>
      </w:r>
      <w:r w:rsidR="007E4F81">
        <w:rPr>
          <w:szCs w:val="24"/>
        </w:rPr>
        <w:t>(</w:t>
      </w:r>
      <w:r w:rsidR="00595037">
        <w:rPr>
          <w:szCs w:val="24"/>
          <w:vertAlign w:val="superscript"/>
        </w:rPr>
        <w:t>2</w:t>
      </w:r>
      <w:r w:rsidR="007E4F81">
        <w:rPr>
          <w:szCs w:val="24"/>
        </w:rPr>
        <w:t xml:space="preserve">PARAKSTS) </w:t>
      </w:r>
      <w:r w:rsidR="00F20DB1">
        <w:rPr>
          <w:szCs w:val="24"/>
        </w:rPr>
        <w:tab/>
      </w:r>
      <w:r w:rsidR="002628A9">
        <w:rPr>
          <w:noProof/>
          <w:szCs w:val="24"/>
        </w:rPr>
        <w:t>Vija Milbrete</w:t>
      </w:r>
    </w:p>
    <w:p w14:paraId="26A71616" w14:textId="77777777" w:rsidR="009A097F" w:rsidRDefault="009A097F" w:rsidP="005C5D16">
      <w:pPr>
        <w:jc w:val="both"/>
        <w:rPr>
          <w:b/>
          <w:szCs w:val="24"/>
        </w:rPr>
      </w:pPr>
    </w:p>
    <w:p w14:paraId="730715D1" w14:textId="77777777" w:rsidR="007E4F81" w:rsidRPr="000F5FFF" w:rsidRDefault="00000000" w:rsidP="005C5D16">
      <w:pPr>
        <w:jc w:val="both"/>
        <w:rPr>
          <w:sz w:val="20"/>
          <w:szCs w:val="20"/>
        </w:rPr>
      </w:pPr>
      <w:r w:rsidRPr="00C52ADA">
        <w:rPr>
          <w:sz w:val="20"/>
          <w:szCs w:val="20"/>
          <w:vertAlign w:val="superscript"/>
        </w:rPr>
        <w:t>1-</w:t>
      </w:r>
      <w:r w:rsidR="00595037">
        <w:rPr>
          <w:sz w:val="20"/>
          <w:szCs w:val="20"/>
          <w:vertAlign w:val="superscript"/>
        </w:rPr>
        <w:t>2</w:t>
      </w:r>
      <w:r>
        <w:rPr>
          <w:sz w:val="20"/>
          <w:szCs w:val="20"/>
        </w:rPr>
        <w:t xml:space="preserve"> </w:t>
      </w:r>
      <w:r w:rsidRPr="000F5FFF">
        <w:rPr>
          <w:sz w:val="20"/>
          <w:szCs w:val="20"/>
        </w:rPr>
        <w:t>ŠIS DOKUMENTS IR ELEKTRONISKI PARAKSTĪTS AR DROŠU ELEKTRONISKO PARAKSTU UN SATUR LAIKA ZĪMOGU.</w:t>
      </w:r>
    </w:p>
    <w:p w14:paraId="71DCEC3B" w14:textId="77777777" w:rsidR="007E4F81" w:rsidRPr="008943E6" w:rsidRDefault="007E4F81" w:rsidP="00FB2259">
      <w:pPr>
        <w:jc w:val="center"/>
        <w:rPr>
          <w:b/>
          <w:szCs w:val="24"/>
        </w:rPr>
      </w:pPr>
    </w:p>
    <w:sectPr w:rsidR="007E4F81" w:rsidRPr="008943E6" w:rsidSect="00671612">
      <w:footerReference w:type="default" r:id="rId8"/>
      <w:headerReference w:type="first" r:id="rId9"/>
      <w:footerReference w:type="first" r:id="rId10"/>
      <w:pgSz w:w="11906" w:h="16838" w:code="9"/>
      <w:pgMar w:top="1134" w:right="849" w:bottom="1134" w:left="1701" w:header="1134" w:footer="113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9E31BE" w14:textId="77777777" w:rsidR="00A122F0" w:rsidRDefault="00A122F0">
      <w:r>
        <w:separator/>
      </w:r>
    </w:p>
  </w:endnote>
  <w:endnote w:type="continuationSeparator" w:id="0">
    <w:p w14:paraId="3DEC0561" w14:textId="77777777" w:rsidR="00A122F0" w:rsidRDefault="00A122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98049262"/>
      <w:docPartObj>
        <w:docPartGallery w:val="Page Numbers (Bottom of Page)"/>
        <w:docPartUnique/>
      </w:docPartObj>
    </w:sdtPr>
    <w:sdtEndPr>
      <w:rPr>
        <w:noProof/>
      </w:rPr>
    </w:sdtEndPr>
    <w:sdtContent>
      <w:p w14:paraId="3FF4DFDD" w14:textId="77777777" w:rsidR="004A6723" w:rsidRDefault="00000000">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03CF252" w14:textId="77777777" w:rsidR="004A6723" w:rsidRDefault="004A672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18905703"/>
      <w:docPartObj>
        <w:docPartGallery w:val="Page Numbers (Bottom of Page)"/>
        <w:docPartUnique/>
      </w:docPartObj>
    </w:sdtPr>
    <w:sdtEndPr>
      <w:rPr>
        <w:noProof/>
      </w:rPr>
    </w:sdtEndPr>
    <w:sdtContent>
      <w:p w14:paraId="5588B40B" w14:textId="77777777" w:rsidR="004A6723" w:rsidRDefault="00000000">
        <w:pPr>
          <w:pStyle w:val="Footer"/>
          <w:jc w:val="right"/>
        </w:pPr>
        <w:r>
          <w:fldChar w:fldCharType="begin"/>
        </w:r>
        <w:r>
          <w:instrText xml:space="preserve"> PAGE   \* MERGEFORMAT </w:instrText>
        </w:r>
        <w:r>
          <w:fldChar w:fldCharType="separate"/>
        </w:r>
        <w:r>
          <w:rPr>
            <w:noProof/>
          </w:rPr>
          <w:t>1</w:t>
        </w:r>
        <w:r>
          <w:rPr>
            <w:noProof/>
          </w:rPr>
          <w:fldChar w:fldCharType="end"/>
        </w:r>
      </w:p>
    </w:sdtContent>
  </w:sdt>
  <w:p w14:paraId="786FFDE8" w14:textId="77777777" w:rsidR="00B16DFC" w:rsidRDefault="00B16D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AED118" w14:textId="77777777" w:rsidR="00A122F0" w:rsidRDefault="00A122F0">
      <w:r>
        <w:separator/>
      </w:r>
    </w:p>
  </w:footnote>
  <w:footnote w:type="continuationSeparator" w:id="0">
    <w:p w14:paraId="3EF34103" w14:textId="77777777" w:rsidR="00A122F0" w:rsidRDefault="00A122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94EEA" w14:textId="77777777" w:rsidR="001D793B" w:rsidRPr="003804CD" w:rsidRDefault="00000000" w:rsidP="00E12479">
    <w:pPr>
      <w:ind w:left="1843" w:right="991"/>
      <w:jc w:val="center"/>
      <w:rPr>
        <w:b/>
        <w:sz w:val="32"/>
        <w:szCs w:val="32"/>
      </w:rPr>
    </w:pPr>
    <w:r>
      <w:rPr>
        <w:noProof/>
        <w:lang w:eastAsia="lv-LV"/>
      </w:rPr>
      <w:drawing>
        <wp:anchor distT="0" distB="0" distL="114300" distR="114300" simplePos="0" relativeHeight="251658240" behindDoc="1" locked="0" layoutInCell="1" allowOverlap="1" wp14:anchorId="6780A528" wp14:editId="4D4CE279">
          <wp:simplePos x="0" y="0"/>
          <wp:positionH relativeFrom="column">
            <wp:posOffset>38100</wp:posOffset>
          </wp:positionH>
          <wp:positionV relativeFrom="paragraph">
            <wp:posOffset>-16510</wp:posOffset>
          </wp:positionV>
          <wp:extent cx="798195" cy="948055"/>
          <wp:effectExtent l="0" t="0" r="1905" b="4445"/>
          <wp:wrapNone/>
          <wp:docPr id="826439707" name="Picture 1" descr="mazins keka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mazins kekava"/>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98195" cy="9480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804CD">
      <w:rPr>
        <w:b/>
        <w:sz w:val="32"/>
        <w:szCs w:val="32"/>
      </w:rPr>
      <w:t xml:space="preserve">ĶEKAVAS NOVADA </w:t>
    </w:r>
    <w:r w:rsidR="00630027">
      <w:rPr>
        <w:b/>
        <w:sz w:val="32"/>
        <w:szCs w:val="32"/>
      </w:rPr>
      <w:t>DOME</w:t>
    </w:r>
  </w:p>
  <w:p w14:paraId="6C451E74" w14:textId="77777777" w:rsidR="001D793B" w:rsidRPr="003804CD" w:rsidRDefault="001D793B" w:rsidP="00E12479">
    <w:pPr>
      <w:ind w:left="1843" w:right="991"/>
      <w:jc w:val="center"/>
      <w:rPr>
        <w:sz w:val="16"/>
        <w:szCs w:val="16"/>
      </w:rPr>
    </w:pPr>
  </w:p>
  <w:p w14:paraId="32AE31DE" w14:textId="77777777" w:rsidR="001D793B" w:rsidRDefault="00000000" w:rsidP="00E12479">
    <w:pPr>
      <w:ind w:left="1843" w:right="991"/>
      <w:jc w:val="center"/>
      <w:rPr>
        <w:sz w:val="20"/>
      </w:rPr>
    </w:pPr>
    <w:r>
      <w:rPr>
        <w:sz w:val="20"/>
      </w:rPr>
      <w:t>Gaismas iela 19 k-9</w:t>
    </w:r>
    <w:r w:rsidR="00713D79">
      <w:rPr>
        <w:sz w:val="20"/>
      </w:rPr>
      <w:t>-1</w:t>
    </w:r>
    <w:r>
      <w:rPr>
        <w:sz w:val="20"/>
      </w:rPr>
      <w:t>, Ķekava, Ķekavas novads, LV-2123,</w:t>
    </w:r>
  </w:p>
  <w:p w14:paraId="5FBBD083" w14:textId="77777777" w:rsidR="001D793B" w:rsidRDefault="00000000" w:rsidP="00E12479">
    <w:pPr>
      <w:ind w:left="1843" w:right="991"/>
      <w:jc w:val="center"/>
      <w:rPr>
        <w:sz w:val="20"/>
      </w:rPr>
    </w:pPr>
    <w:r>
      <w:rPr>
        <w:sz w:val="20"/>
      </w:rPr>
      <w:t xml:space="preserve">tālrunis </w:t>
    </w:r>
    <w:smartTag w:uri="schemas-tilde-lv/tildestengine" w:element="phone">
      <w:smartTagPr>
        <w:attr w:name="phone_prefix" w:val="6"/>
        <w:attr w:name="phone_number" w:val="7935803"/>
      </w:smartTagPr>
      <w:r>
        <w:rPr>
          <w:sz w:val="20"/>
        </w:rPr>
        <w:t>67935803</w:t>
      </w:r>
    </w:smartTag>
    <w:r>
      <w:rPr>
        <w:sz w:val="20"/>
      </w:rPr>
      <w:t xml:space="preserve">, e-pasts: </w:t>
    </w:r>
    <w:hyperlink r:id="rId2" w:history="1">
      <w:r w:rsidRPr="00D523AC">
        <w:rPr>
          <w:rStyle w:val="Hyperlink"/>
          <w:sz w:val="20"/>
        </w:rPr>
        <w:t>novads@kekava.lv</w:t>
      </w:r>
    </w:hyperlink>
  </w:p>
  <w:p w14:paraId="433B1AA4" w14:textId="77777777" w:rsidR="001D793B" w:rsidRPr="001D793B" w:rsidRDefault="00000000" w:rsidP="001D793B">
    <w:pPr>
      <w:ind w:left="1548" w:right="1133" w:firstLine="306"/>
      <w:jc w:val="center"/>
      <w:rPr>
        <w:sz w:val="20"/>
      </w:rPr>
    </w:pPr>
    <w:r>
      <w:rPr>
        <w:noProof/>
        <w:lang w:eastAsia="lv-LV"/>
      </w:rPr>
      <mc:AlternateContent>
        <mc:Choice Requires="wps">
          <w:drawing>
            <wp:anchor distT="0" distB="0" distL="114300" distR="114300" simplePos="0" relativeHeight="251659264" behindDoc="0" locked="0" layoutInCell="1" allowOverlap="1" wp14:anchorId="199907DD" wp14:editId="1ECF5CD7">
              <wp:simplePos x="0" y="0"/>
              <wp:positionH relativeFrom="column">
                <wp:posOffset>1028700</wp:posOffset>
              </wp:positionH>
              <wp:positionV relativeFrom="paragraph">
                <wp:posOffset>142875</wp:posOffset>
              </wp:positionV>
              <wp:extent cx="4229100" cy="0"/>
              <wp:effectExtent l="13335" t="10160" r="15240" b="889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2291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2049" style="flip:x;mso-height-percent:0;mso-height-relative:page;mso-width-percent:0;mso-width-relative:page;mso-wrap-distance-bottom:0;mso-wrap-distance-left:9pt;mso-wrap-distance-right:9pt;mso-wrap-distance-top:0;mso-wrap-style:square;position:absolute;visibility:visible;z-index:251660288" from="81pt,11.25pt" to="414pt,11.25pt" strokeweight="1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E16F94"/>
    <w:multiLevelType w:val="hybridMultilevel"/>
    <w:tmpl w:val="ACCA6A6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4E253935"/>
    <w:multiLevelType w:val="hybridMultilevel"/>
    <w:tmpl w:val="C8E0F07C"/>
    <w:lvl w:ilvl="0" w:tplc="F6720A02">
      <w:start w:val="1"/>
      <w:numFmt w:val="decimal"/>
      <w:lvlText w:val="%1."/>
      <w:lvlJc w:val="left"/>
      <w:pPr>
        <w:ind w:left="1146" w:hanging="360"/>
      </w:pPr>
    </w:lvl>
    <w:lvl w:ilvl="1" w:tplc="6054E6A4" w:tentative="1">
      <w:start w:val="1"/>
      <w:numFmt w:val="lowerLetter"/>
      <w:lvlText w:val="%2."/>
      <w:lvlJc w:val="left"/>
      <w:pPr>
        <w:ind w:left="1866" w:hanging="360"/>
      </w:pPr>
    </w:lvl>
    <w:lvl w:ilvl="2" w:tplc="E7AEBCF4" w:tentative="1">
      <w:start w:val="1"/>
      <w:numFmt w:val="lowerRoman"/>
      <w:lvlText w:val="%3."/>
      <w:lvlJc w:val="right"/>
      <w:pPr>
        <w:ind w:left="2586" w:hanging="180"/>
      </w:pPr>
    </w:lvl>
    <w:lvl w:ilvl="3" w:tplc="85523A92" w:tentative="1">
      <w:start w:val="1"/>
      <w:numFmt w:val="decimal"/>
      <w:lvlText w:val="%4."/>
      <w:lvlJc w:val="left"/>
      <w:pPr>
        <w:ind w:left="3306" w:hanging="360"/>
      </w:pPr>
    </w:lvl>
    <w:lvl w:ilvl="4" w:tplc="3F40E630" w:tentative="1">
      <w:start w:val="1"/>
      <w:numFmt w:val="lowerLetter"/>
      <w:lvlText w:val="%5."/>
      <w:lvlJc w:val="left"/>
      <w:pPr>
        <w:ind w:left="4026" w:hanging="360"/>
      </w:pPr>
    </w:lvl>
    <w:lvl w:ilvl="5" w:tplc="48C64600" w:tentative="1">
      <w:start w:val="1"/>
      <w:numFmt w:val="lowerRoman"/>
      <w:lvlText w:val="%6."/>
      <w:lvlJc w:val="right"/>
      <w:pPr>
        <w:ind w:left="4746" w:hanging="180"/>
      </w:pPr>
    </w:lvl>
    <w:lvl w:ilvl="6" w:tplc="CB38CBF6" w:tentative="1">
      <w:start w:val="1"/>
      <w:numFmt w:val="decimal"/>
      <w:lvlText w:val="%7."/>
      <w:lvlJc w:val="left"/>
      <w:pPr>
        <w:ind w:left="5466" w:hanging="360"/>
      </w:pPr>
    </w:lvl>
    <w:lvl w:ilvl="7" w:tplc="271A5F10" w:tentative="1">
      <w:start w:val="1"/>
      <w:numFmt w:val="lowerLetter"/>
      <w:lvlText w:val="%8."/>
      <w:lvlJc w:val="left"/>
      <w:pPr>
        <w:ind w:left="6186" w:hanging="360"/>
      </w:pPr>
    </w:lvl>
    <w:lvl w:ilvl="8" w:tplc="7D32826C" w:tentative="1">
      <w:start w:val="1"/>
      <w:numFmt w:val="lowerRoman"/>
      <w:lvlText w:val="%9."/>
      <w:lvlJc w:val="right"/>
      <w:pPr>
        <w:ind w:left="6906" w:hanging="180"/>
      </w:pPr>
    </w:lvl>
  </w:abstractNum>
  <w:abstractNum w:abstractNumId="2" w15:restartNumberingAfterBreak="0">
    <w:nsid w:val="4E636619"/>
    <w:multiLevelType w:val="hybridMultilevel"/>
    <w:tmpl w:val="1C1810DC"/>
    <w:lvl w:ilvl="0" w:tplc="0318F79C">
      <w:start w:val="1"/>
      <w:numFmt w:val="decimal"/>
      <w:lvlText w:val="%1."/>
      <w:lvlJc w:val="left"/>
      <w:pPr>
        <w:ind w:left="1212" w:hanging="360"/>
      </w:pPr>
      <w:rPr>
        <w:rFonts w:hint="default"/>
      </w:rPr>
    </w:lvl>
    <w:lvl w:ilvl="1" w:tplc="A8FA2C94" w:tentative="1">
      <w:start w:val="1"/>
      <w:numFmt w:val="lowerLetter"/>
      <w:lvlText w:val="%2."/>
      <w:lvlJc w:val="left"/>
      <w:pPr>
        <w:ind w:left="1866" w:hanging="360"/>
      </w:pPr>
    </w:lvl>
    <w:lvl w:ilvl="2" w:tplc="AEFEC836" w:tentative="1">
      <w:start w:val="1"/>
      <w:numFmt w:val="lowerRoman"/>
      <w:lvlText w:val="%3."/>
      <w:lvlJc w:val="right"/>
      <w:pPr>
        <w:ind w:left="2586" w:hanging="180"/>
      </w:pPr>
    </w:lvl>
    <w:lvl w:ilvl="3" w:tplc="4E0A3CCA" w:tentative="1">
      <w:start w:val="1"/>
      <w:numFmt w:val="decimal"/>
      <w:lvlText w:val="%4."/>
      <w:lvlJc w:val="left"/>
      <w:pPr>
        <w:ind w:left="3306" w:hanging="360"/>
      </w:pPr>
    </w:lvl>
    <w:lvl w:ilvl="4" w:tplc="94C0276C" w:tentative="1">
      <w:start w:val="1"/>
      <w:numFmt w:val="lowerLetter"/>
      <w:lvlText w:val="%5."/>
      <w:lvlJc w:val="left"/>
      <w:pPr>
        <w:ind w:left="4026" w:hanging="360"/>
      </w:pPr>
    </w:lvl>
    <w:lvl w:ilvl="5" w:tplc="CECC0C84" w:tentative="1">
      <w:start w:val="1"/>
      <w:numFmt w:val="lowerRoman"/>
      <w:lvlText w:val="%6."/>
      <w:lvlJc w:val="right"/>
      <w:pPr>
        <w:ind w:left="4746" w:hanging="180"/>
      </w:pPr>
    </w:lvl>
    <w:lvl w:ilvl="6" w:tplc="67660F58" w:tentative="1">
      <w:start w:val="1"/>
      <w:numFmt w:val="decimal"/>
      <w:lvlText w:val="%7."/>
      <w:lvlJc w:val="left"/>
      <w:pPr>
        <w:ind w:left="5466" w:hanging="360"/>
      </w:pPr>
    </w:lvl>
    <w:lvl w:ilvl="7" w:tplc="1E365F6E" w:tentative="1">
      <w:start w:val="1"/>
      <w:numFmt w:val="lowerLetter"/>
      <w:lvlText w:val="%8."/>
      <w:lvlJc w:val="left"/>
      <w:pPr>
        <w:ind w:left="6186" w:hanging="360"/>
      </w:pPr>
    </w:lvl>
    <w:lvl w:ilvl="8" w:tplc="57469386" w:tentative="1">
      <w:start w:val="1"/>
      <w:numFmt w:val="lowerRoman"/>
      <w:lvlText w:val="%9."/>
      <w:lvlJc w:val="right"/>
      <w:pPr>
        <w:ind w:left="6906" w:hanging="180"/>
      </w:pPr>
    </w:lvl>
  </w:abstractNum>
  <w:abstractNum w:abstractNumId="3" w15:restartNumberingAfterBreak="0">
    <w:nsid w:val="6D32687A"/>
    <w:multiLevelType w:val="hybridMultilevel"/>
    <w:tmpl w:val="A2089E44"/>
    <w:lvl w:ilvl="0" w:tplc="7CA2EA78">
      <w:start w:val="1"/>
      <w:numFmt w:val="decimal"/>
      <w:lvlText w:val="%1."/>
      <w:lvlJc w:val="left"/>
      <w:pPr>
        <w:ind w:left="786" w:hanging="360"/>
      </w:pPr>
      <w:rPr>
        <w:rFonts w:hint="default"/>
      </w:rPr>
    </w:lvl>
    <w:lvl w:ilvl="1" w:tplc="87461D36" w:tentative="1">
      <w:start w:val="1"/>
      <w:numFmt w:val="lowerLetter"/>
      <w:lvlText w:val="%2."/>
      <w:lvlJc w:val="left"/>
      <w:pPr>
        <w:ind w:left="1506" w:hanging="360"/>
      </w:pPr>
    </w:lvl>
    <w:lvl w:ilvl="2" w:tplc="EC9A8EDA" w:tentative="1">
      <w:start w:val="1"/>
      <w:numFmt w:val="lowerRoman"/>
      <w:lvlText w:val="%3."/>
      <w:lvlJc w:val="right"/>
      <w:pPr>
        <w:ind w:left="2226" w:hanging="180"/>
      </w:pPr>
    </w:lvl>
    <w:lvl w:ilvl="3" w:tplc="A8F68268" w:tentative="1">
      <w:start w:val="1"/>
      <w:numFmt w:val="decimal"/>
      <w:lvlText w:val="%4."/>
      <w:lvlJc w:val="left"/>
      <w:pPr>
        <w:ind w:left="2946" w:hanging="360"/>
      </w:pPr>
    </w:lvl>
    <w:lvl w:ilvl="4" w:tplc="70E479BE" w:tentative="1">
      <w:start w:val="1"/>
      <w:numFmt w:val="lowerLetter"/>
      <w:lvlText w:val="%5."/>
      <w:lvlJc w:val="left"/>
      <w:pPr>
        <w:ind w:left="3666" w:hanging="360"/>
      </w:pPr>
    </w:lvl>
    <w:lvl w:ilvl="5" w:tplc="07A45836" w:tentative="1">
      <w:start w:val="1"/>
      <w:numFmt w:val="lowerRoman"/>
      <w:lvlText w:val="%6."/>
      <w:lvlJc w:val="right"/>
      <w:pPr>
        <w:ind w:left="4386" w:hanging="180"/>
      </w:pPr>
    </w:lvl>
    <w:lvl w:ilvl="6" w:tplc="704C8D3A" w:tentative="1">
      <w:start w:val="1"/>
      <w:numFmt w:val="decimal"/>
      <w:lvlText w:val="%7."/>
      <w:lvlJc w:val="left"/>
      <w:pPr>
        <w:ind w:left="5106" w:hanging="360"/>
      </w:pPr>
    </w:lvl>
    <w:lvl w:ilvl="7" w:tplc="66B6DE90" w:tentative="1">
      <w:start w:val="1"/>
      <w:numFmt w:val="lowerLetter"/>
      <w:lvlText w:val="%8."/>
      <w:lvlJc w:val="left"/>
      <w:pPr>
        <w:ind w:left="5826" w:hanging="360"/>
      </w:pPr>
    </w:lvl>
    <w:lvl w:ilvl="8" w:tplc="B994E550" w:tentative="1">
      <w:start w:val="1"/>
      <w:numFmt w:val="lowerRoman"/>
      <w:lvlText w:val="%9."/>
      <w:lvlJc w:val="right"/>
      <w:pPr>
        <w:ind w:left="6546" w:hanging="180"/>
      </w:pPr>
    </w:lvl>
  </w:abstractNum>
  <w:abstractNum w:abstractNumId="4" w15:restartNumberingAfterBreak="0">
    <w:nsid w:val="7C743AA4"/>
    <w:multiLevelType w:val="hybridMultilevel"/>
    <w:tmpl w:val="1D20DF24"/>
    <w:lvl w:ilvl="0" w:tplc="A32E9E06">
      <w:start w:val="1"/>
      <w:numFmt w:val="decimal"/>
      <w:lvlText w:val="%1."/>
      <w:lvlJc w:val="left"/>
      <w:pPr>
        <w:ind w:left="720" w:hanging="360"/>
      </w:pPr>
      <w:rPr>
        <w:rFonts w:hint="default"/>
      </w:rPr>
    </w:lvl>
    <w:lvl w:ilvl="1" w:tplc="F964FBBE" w:tentative="1">
      <w:start w:val="1"/>
      <w:numFmt w:val="lowerLetter"/>
      <w:lvlText w:val="%2."/>
      <w:lvlJc w:val="left"/>
      <w:pPr>
        <w:ind w:left="1440" w:hanging="360"/>
      </w:pPr>
    </w:lvl>
    <w:lvl w:ilvl="2" w:tplc="2FF2CCC4" w:tentative="1">
      <w:start w:val="1"/>
      <w:numFmt w:val="lowerRoman"/>
      <w:lvlText w:val="%3."/>
      <w:lvlJc w:val="right"/>
      <w:pPr>
        <w:ind w:left="2160" w:hanging="180"/>
      </w:pPr>
    </w:lvl>
    <w:lvl w:ilvl="3" w:tplc="1758D012" w:tentative="1">
      <w:start w:val="1"/>
      <w:numFmt w:val="decimal"/>
      <w:lvlText w:val="%4."/>
      <w:lvlJc w:val="left"/>
      <w:pPr>
        <w:ind w:left="2880" w:hanging="360"/>
      </w:pPr>
    </w:lvl>
    <w:lvl w:ilvl="4" w:tplc="F92CBACA" w:tentative="1">
      <w:start w:val="1"/>
      <w:numFmt w:val="lowerLetter"/>
      <w:lvlText w:val="%5."/>
      <w:lvlJc w:val="left"/>
      <w:pPr>
        <w:ind w:left="3600" w:hanging="360"/>
      </w:pPr>
    </w:lvl>
    <w:lvl w:ilvl="5" w:tplc="6B1478AA" w:tentative="1">
      <w:start w:val="1"/>
      <w:numFmt w:val="lowerRoman"/>
      <w:lvlText w:val="%6."/>
      <w:lvlJc w:val="right"/>
      <w:pPr>
        <w:ind w:left="4320" w:hanging="180"/>
      </w:pPr>
    </w:lvl>
    <w:lvl w:ilvl="6" w:tplc="8F6822A6" w:tentative="1">
      <w:start w:val="1"/>
      <w:numFmt w:val="decimal"/>
      <w:lvlText w:val="%7."/>
      <w:lvlJc w:val="left"/>
      <w:pPr>
        <w:ind w:left="5040" w:hanging="360"/>
      </w:pPr>
    </w:lvl>
    <w:lvl w:ilvl="7" w:tplc="93302E10" w:tentative="1">
      <w:start w:val="1"/>
      <w:numFmt w:val="lowerLetter"/>
      <w:lvlText w:val="%8."/>
      <w:lvlJc w:val="left"/>
      <w:pPr>
        <w:ind w:left="5760" w:hanging="360"/>
      </w:pPr>
    </w:lvl>
    <w:lvl w:ilvl="8" w:tplc="91CCEC92" w:tentative="1">
      <w:start w:val="1"/>
      <w:numFmt w:val="lowerRoman"/>
      <w:lvlText w:val="%9."/>
      <w:lvlJc w:val="right"/>
      <w:pPr>
        <w:ind w:left="6480" w:hanging="180"/>
      </w:pPr>
    </w:lvl>
  </w:abstractNum>
  <w:num w:numId="1" w16cid:durableId="424155362">
    <w:abstractNumId w:val="1"/>
  </w:num>
  <w:num w:numId="2" w16cid:durableId="1787892616">
    <w:abstractNumId w:val="3"/>
  </w:num>
  <w:num w:numId="3" w16cid:durableId="1404181334">
    <w:abstractNumId w:val="2"/>
  </w:num>
  <w:num w:numId="4" w16cid:durableId="182520445">
    <w:abstractNumId w:val="4"/>
  </w:num>
  <w:num w:numId="5" w16cid:durableId="7307362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793B"/>
    <w:rsid w:val="00002D45"/>
    <w:rsid w:val="00024A3F"/>
    <w:rsid w:val="000250DF"/>
    <w:rsid w:val="000445B3"/>
    <w:rsid w:val="00052192"/>
    <w:rsid w:val="000570AC"/>
    <w:rsid w:val="00067866"/>
    <w:rsid w:val="00071A3D"/>
    <w:rsid w:val="00093A55"/>
    <w:rsid w:val="000A3EC6"/>
    <w:rsid w:val="000B5F22"/>
    <w:rsid w:val="000C243B"/>
    <w:rsid w:val="000C5CF2"/>
    <w:rsid w:val="000D4AB2"/>
    <w:rsid w:val="000E1C4A"/>
    <w:rsid w:val="000E7067"/>
    <w:rsid w:val="000F47A0"/>
    <w:rsid w:val="000F5FFF"/>
    <w:rsid w:val="00120B90"/>
    <w:rsid w:val="00122C45"/>
    <w:rsid w:val="00125A10"/>
    <w:rsid w:val="001265A6"/>
    <w:rsid w:val="00126CE3"/>
    <w:rsid w:val="00127ABE"/>
    <w:rsid w:val="001464CF"/>
    <w:rsid w:val="00152ABC"/>
    <w:rsid w:val="00166568"/>
    <w:rsid w:val="00171467"/>
    <w:rsid w:val="0018208A"/>
    <w:rsid w:val="00195EBC"/>
    <w:rsid w:val="001A0D76"/>
    <w:rsid w:val="001B5441"/>
    <w:rsid w:val="001C4D6C"/>
    <w:rsid w:val="001D4EF6"/>
    <w:rsid w:val="001D793B"/>
    <w:rsid w:val="001F1E87"/>
    <w:rsid w:val="001F4693"/>
    <w:rsid w:val="001F57AD"/>
    <w:rsid w:val="00230DD6"/>
    <w:rsid w:val="00254686"/>
    <w:rsid w:val="0025675B"/>
    <w:rsid w:val="002628A9"/>
    <w:rsid w:val="002819AA"/>
    <w:rsid w:val="002A06F9"/>
    <w:rsid w:val="002A7FF3"/>
    <w:rsid w:val="002C5E70"/>
    <w:rsid w:val="002E4E22"/>
    <w:rsid w:val="002F01E1"/>
    <w:rsid w:val="002F4AD6"/>
    <w:rsid w:val="00300F1A"/>
    <w:rsid w:val="00301BD1"/>
    <w:rsid w:val="00303B26"/>
    <w:rsid w:val="003075E2"/>
    <w:rsid w:val="00314D62"/>
    <w:rsid w:val="00317071"/>
    <w:rsid w:val="00321A77"/>
    <w:rsid w:val="003246A1"/>
    <w:rsid w:val="00345F36"/>
    <w:rsid w:val="00377EBC"/>
    <w:rsid w:val="003804CD"/>
    <w:rsid w:val="00392C39"/>
    <w:rsid w:val="003B342C"/>
    <w:rsid w:val="003D1DC9"/>
    <w:rsid w:val="003E6CEB"/>
    <w:rsid w:val="003F2CBC"/>
    <w:rsid w:val="003F5F29"/>
    <w:rsid w:val="00402CE7"/>
    <w:rsid w:val="00420239"/>
    <w:rsid w:val="004504B6"/>
    <w:rsid w:val="00465070"/>
    <w:rsid w:val="00465F09"/>
    <w:rsid w:val="00472EFA"/>
    <w:rsid w:val="00487CB1"/>
    <w:rsid w:val="004A27F8"/>
    <w:rsid w:val="004A4D5A"/>
    <w:rsid w:val="004A6723"/>
    <w:rsid w:val="004D2382"/>
    <w:rsid w:val="004F021F"/>
    <w:rsid w:val="00503735"/>
    <w:rsid w:val="0050388E"/>
    <w:rsid w:val="005121BF"/>
    <w:rsid w:val="0052325A"/>
    <w:rsid w:val="00532304"/>
    <w:rsid w:val="005425F4"/>
    <w:rsid w:val="00542E49"/>
    <w:rsid w:val="005724B3"/>
    <w:rsid w:val="00575994"/>
    <w:rsid w:val="00583530"/>
    <w:rsid w:val="00595037"/>
    <w:rsid w:val="005B2C96"/>
    <w:rsid w:val="005B541E"/>
    <w:rsid w:val="005C5D16"/>
    <w:rsid w:val="006032B6"/>
    <w:rsid w:val="00630027"/>
    <w:rsid w:val="00660D73"/>
    <w:rsid w:val="00671612"/>
    <w:rsid w:val="006A0261"/>
    <w:rsid w:val="006A4B7B"/>
    <w:rsid w:val="006D5D99"/>
    <w:rsid w:val="006E1DCA"/>
    <w:rsid w:val="007106DD"/>
    <w:rsid w:val="00713D79"/>
    <w:rsid w:val="007619B5"/>
    <w:rsid w:val="00784BDF"/>
    <w:rsid w:val="00793E3F"/>
    <w:rsid w:val="0079484E"/>
    <w:rsid w:val="007A0606"/>
    <w:rsid w:val="007B0774"/>
    <w:rsid w:val="007C3C69"/>
    <w:rsid w:val="007C5474"/>
    <w:rsid w:val="007D0FCD"/>
    <w:rsid w:val="007D114B"/>
    <w:rsid w:val="007D3BE8"/>
    <w:rsid w:val="007E3D7C"/>
    <w:rsid w:val="007E4F81"/>
    <w:rsid w:val="007E5151"/>
    <w:rsid w:val="007F650E"/>
    <w:rsid w:val="00823DBC"/>
    <w:rsid w:val="008322F7"/>
    <w:rsid w:val="00875A85"/>
    <w:rsid w:val="008943E6"/>
    <w:rsid w:val="008C627D"/>
    <w:rsid w:val="008E5FCF"/>
    <w:rsid w:val="00901F44"/>
    <w:rsid w:val="009025B5"/>
    <w:rsid w:val="009173A4"/>
    <w:rsid w:val="0093737F"/>
    <w:rsid w:val="00940C80"/>
    <w:rsid w:val="00940ECD"/>
    <w:rsid w:val="009418A3"/>
    <w:rsid w:val="009A097F"/>
    <w:rsid w:val="009C24FF"/>
    <w:rsid w:val="009D78F7"/>
    <w:rsid w:val="009E5C16"/>
    <w:rsid w:val="00A059DF"/>
    <w:rsid w:val="00A122F0"/>
    <w:rsid w:val="00A161E6"/>
    <w:rsid w:val="00A471B5"/>
    <w:rsid w:val="00A56D8C"/>
    <w:rsid w:val="00A61417"/>
    <w:rsid w:val="00A64605"/>
    <w:rsid w:val="00A863D0"/>
    <w:rsid w:val="00AA56D9"/>
    <w:rsid w:val="00AB54DF"/>
    <w:rsid w:val="00AB6EE7"/>
    <w:rsid w:val="00AC43EE"/>
    <w:rsid w:val="00B074C9"/>
    <w:rsid w:val="00B10FEA"/>
    <w:rsid w:val="00B16387"/>
    <w:rsid w:val="00B16DFC"/>
    <w:rsid w:val="00B40344"/>
    <w:rsid w:val="00B40A41"/>
    <w:rsid w:val="00B56937"/>
    <w:rsid w:val="00B66E0E"/>
    <w:rsid w:val="00B80854"/>
    <w:rsid w:val="00BC3833"/>
    <w:rsid w:val="00BE2999"/>
    <w:rsid w:val="00C002F3"/>
    <w:rsid w:val="00C400DE"/>
    <w:rsid w:val="00C459B0"/>
    <w:rsid w:val="00C52ADA"/>
    <w:rsid w:val="00C53013"/>
    <w:rsid w:val="00C55419"/>
    <w:rsid w:val="00C724E3"/>
    <w:rsid w:val="00CE7AFA"/>
    <w:rsid w:val="00D0020C"/>
    <w:rsid w:val="00D05B3D"/>
    <w:rsid w:val="00D36DCF"/>
    <w:rsid w:val="00D4647B"/>
    <w:rsid w:val="00D50CEE"/>
    <w:rsid w:val="00D5190A"/>
    <w:rsid w:val="00D523AC"/>
    <w:rsid w:val="00D647B5"/>
    <w:rsid w:val="00D802D8"/>
    <w:rsid w:val="00D8240F"/>
    <w:rsid w:val="00D84FCF"/>
    <w:rsid w:val="00D9254D"/>
    <w:rsid w:val="00DA294D"/>
    <w:rsid w:val="00DB7A46"/>
    <w:rsid w:val="00DE39C5"/>
    <w:rsid w:val="00E0171D"/>
    <w:rsid w:val="00E018F1"/>
    <w:rsid w:val="00E12479"/>
    <w:rsid w:val="00E562F4"/>
    <w:rsid w:val="00E6156B"/>
    <w:rsid w:val="00E64C10"/>
    <w:rsid w:val="00E94DCE"/>
    <w:rsid w:val="00E97C9F"/>
    <w:rsid w:val="00ED321F"/>
    <w:rsid w:val="00EE15BA"/>
    <w:rsid w:val="00EE309F"/>
    <w:rsid w:val="00F03B76"/>
    <w:rsid w:val="00F20DB1"/>
    <w:rsid w:val="00F61AF5"/>
    <w:rsid w:val="00F70861"/>
    <w:rsid w:val="00FB2259"/>
    <w:rsid w:val="00FF11D7"/>
    <w:rsid w:val="00FF4A9F"/>
    <w:rsid w:val="00FF7A6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schemas-tilde-lv/tildestengine" w:name="phone"/>
  <w:shapeDefaults>
    <o:shapedefaults v:ext="edit" spidmax="1026"/>
    <o:shapelayout v:ext="edit">
      <o:idmap v:ext="edit" data="1"/>
    </o:shapelayout>
  </w:shapeDefaults>
  <w:decimalSymbol w:val=","/>
  <w:listSeparator w:val=";"/>
  <w14:docId w14:val="10E3C2E0"/>
  <w14:defaultImageDpi w14:val="96"/>
  <w15:docId w15:val="{7E7A9908-21FD-4EC1-B1AF-524D1A1758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lv-LV" w:eastAsia="lv-LV"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0774"/>
    <w:rPr>
      <w:sz w:val="24"/>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D793B"/>
    <w:pPr>
      <w:tabs>
        <w:tab w:val="center" w:pos="4153"/>
        <w:tab w:val="right" w:pos="8306"/>
      </w:tabs>
    </w:pPr>
  </w:style>
  <w:style w:type="character" w:customStyle="1" w:styleId="HeaderChar">
    <w:name w:val="Header Char"/>
    <w:basedOn w:val="DefaultParagraphFont"/>
    <w:link w:val="Header"/>
    <w:uiPriority w:val="99"/>
    <w:locked/>
    <w:rsid w:val="001D793B"/>
    <w:rPr>
      <w:rFonts w:cs="Times New Roman"/>
    </w:rPr>
  </w:style>
  <w:style w:type="paragraph" w:styleId="Footer">
    <w:name w:val="footer"/>
    <w:basedOn w:val="Normal"/>
    <w:link w:val="FooterChar"/>
    <w:uiPriority w:val="99"/>
    <w:unhideWhenUsed/>
    <w:rsid w:val="001D793B"/>
    <w:pPr>
      <w:tabs>
        <w:tab w:val="center" w:pos="4153"/>
        <w:tab w:val="right" w:pos="8306"/>
      </w:tabs>
    </w:pPr>
  </w:style>
  <w:style w:type="character" w:customStyle="1" w:styleId="FooterChar">
    <w:name w:val="Footer Char"/>
    <w:basedOn w:val="DefaultParagraphFont"/>
    <w:link w:val="Footer"/>
    <w:uiPriority w:val="99"/>
    <w:locked/>
    <w:rsid w:val="001D793B"/>
    <w:rPr>
      <w:rFonts w:cs="Times New Roman"/>
    </w:rPr>
  </w:style>
  <w:style w:type="paragraph" w:styleId="BalloonText">
    <w:name w:val="Balloon Text"/>
    <w:basedOn w:val="Normal"/>
    <w:link w:val="BalloonTextChar"/>
    <w:uiPriority w:val="99"/>
    <w:semiHidden/>
    <w:unhideWhenUsed/>
    <w:rsid w:val="001D793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D793B"/>
    <w:rPr>
      <w:rFonts w:ascii="Tahoma" w:hAnsi="Tahoma" w:cs="Tahoma"/>
      <w:sz w:val="16"/>
      <w:szCs w:val="16"/>
    </w:rPr>
  </w:style>
  <w:style w:type="character" w:styleId="Hyperlink">
    <w:name w:val="Hyperlink"/>
    <w:basedOn w:val="DefaultParagraphFont"/>
    <w:uiPriority w:val="99"/>
    <w:rsid w:val="001D793B"/>
    <w:rPr>
      <w:rFonts w:cs="Times New Roman"/>
      <w:color w:val="0000FF"/>
      <w:u w:val="single"/>
    </w:rPr>
  </w:style>
  <w:style w:type="paragraph" w:styleId="Revision">
    <w:name w:val="Revision"/>
    <w:hidden/>
    <w:uiPriority w:val="99"/>
    <w:semiHidden/>
    <w:rsid w:val="00D8240F"/>
    <w:rPr>
      <w:sz w:val="24"/>
      <w:szCs w:val="22"/>
      <w:lang w:eastAsia="en-US"/>
    </w:rPr>
  </w:style>
  <w:style w:type="paragraph" w:customStyle="1" w:styleId="CharCharRakstzRakstzCharCharRakstzRakstz">
    <w:name w:val="Char Char Rakstz. Rakstz. Char Char Rakstz. Rakstz."/>
    <w:basedOn w:val="Normal"/>
    <w:rsid w:val="002A06F9"/>
    <w:pPr>
      <w:spacing w:before="120" w:after="160" w:line="240" w:lineRule="exact"/>
      <w:ind w:firstLine="720"/>
      <w:jc w:val="both"/>
    </w:pPr>
    <w:rPr>
      <w:rFonts w:ascii="Verdana" w:hAnsi="Verdana"/>
      <w:sz w:val="20"/>
      <w:szCs w:val="20"/>
      <w:lang w:val="en-US"/>
    </w:rPr>
  </w:style>
  <w:style w:type="paragraph" w:styleId="ListParagraph">
    <w:name w:val="List Paragraph"/>
    <w:basedOn w:val="Normal"/>
    <w:uiPriority w:val="34"/>
    <w:qFormat/>
    <w:rsid w:val="0067161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hyperlink" Target="mailto:novads@kekava.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AC2845-9184-40C7-B2E2-4E06DB1FDE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12482</Words>
  <Characters>7115</Characters>
  <Application>Microsoft Office Word</Application>
  <DocSecurity>0</DocSecurity>
  <Lines>59</Lines>
  <Paragraphs>39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19558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Martins</dc:creator>
  <cp:lastModifiedBy>Vija Milbrete</cp:lastModifiedBy>
  <cp:revision>2</cp:revision>
  <cp:lastPrinted>2010-09-08T15:23:00Z</cp:lastPrinted>
  <dcterms:created xsi:type="dcterms:W3CDTF">2025-02-11T06:36:00Z</dcterms:created>
  <dcterms:modified xsi:type="dcterms:W3CDTF">2025-02-11T06:36:00Z</dcterms:modified>
</cp:coreProperties>
</file>