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24CDC" w:rsidRDefault="00164AF5" w:rsidP="00E24CDC">
      <w:pPr>
        <w:jc w:val="right"/>
        <w:rPr>
          <w:b/>
          <w:bCs/>
        </w:rPr>
      </w:pPr>
      <w:r>
        <w:rPr>
          <w:b/>
          <w:bCs/>
        </w:rPr>
        <w:t>P</w:t>
      </w:r>
      <w:r w:rsidR="00E24CDC" w:rsidRPr="00834353">
        <w:rPr>
          <w:b/>
          <w:bCs/>
        </w:rPr>
        <w:t>ielikums</w:t>
      </w:r>
    </w:p>
    <w:p w:rsidR="00E24CDC" w:rsidRPr="00834353" w:rsidRDefault="00E24CDC" w:rsidP="00E24CDC">
      <w:pPr>
        <w:jc w:val="right"/>
        <w:rPr>
          <w:i/>
          <w:iCs/>
          <w:sz w:val="22"/>
        </w:rPr>
      </w:pPr>
      <w:r w:rsidRPr="00834353">
        <w:rPr>
          <w:i/>
          <w:iCs/>
          <w:sz w:val="22"/>
        </w:rPr>
        <w:t xml:space="preserve">Ķekavas novada pašvaldības </w:t>
      </w:r>
      <w:r w:rsidR="00164AF5">
        <w:rPr>
          <w:i/>
          <w:iCs/>
          <w:sz w:val="22"/>
        </w:rPr>
        <w:t>2025.gada __._______</w:t>
      </w:r>
      <w:r>
        <w:rPr>
          <w:i/>
          <w:iCs/>
          <w:sz w:val="22"/>
        </w:rPr>
        <w:t xml:space="preserve">saistošajiem </w:t>
      </w:r>
      <w:r w:rsidRPr="00834353">
        <w:rPr>
          <w:i/>
          <w:iCs/>
          <w:sz w:val="22"/>
        </w:rPr>
        <w:t>noteikumiem</w:t>
      </w:r>
      <w:r w:rsidR="00164AF5">
        <w:rPr>
          <w:i/>
          <w:iCs/>
          <w:sz w:val="22"/>
        </w:rPr>
        <w:t xml:space="preserve"> Nr.__/2025</w:t>
      </w:r>
    </w:p>
    <w:p w:rsidR="00E24CDC" w:rsidRPr="00834353" w:rsidRDefault="00E24CDC" w:rsidP="00164AF5">
      <w:pPr>
        <w:jc w:val="right"/>
        <w:rPr>
          <w:i/>
          <w:iCs/>
          <w:sz w:val="22"/>
        </w:rPr>
      </w:pPr>
      <w:r w:rsidRPr="00834353">
        <w:rPr>
          <w:i/>
          <w:iCs/>
          <w:sz w:val="22"/>
        </w:rPr>
        <w:t>“</w:t>
      </w:r>
      <w:r w:rsidR="00164AF5" w:rsidRPr="00164AF5">
        <w:rPr>
          <w:i/>
          <w:iCs/>
          <w:sz w:val="22"/>
        </w:rPr>
        <w:t>Kārtība, kādā tiek organizēta un finansiāli atbalstīta skolēnu nodarbinātība vasaras brīvlaikā</w:t>
      </w:r>
      <w:r w:rsidRPr="00834353">
        <w:rPr>
          <w:i/>
          <w:iCs/>
          <w:sz w:val="22"/>
        </w:rPr>
        <w:t>”</w:t>
      </w:r>
    </w:p>
    <w:p w:rsidR="00E24CDC" w:rsidRDefault="00E24CDC" w:rsidP="00E24CDC">
      <w:pPr>
        <w:jc w:val="center"/>
        <w:rPr>
          <w:sz w:val="22"/>
        </w:rPr>
      </w:pPr>
    </w:p>
    <w:p w:rsidR="00E24CDC" w:rsidRPr="00834353" w:rsidRDefault="00E24CDC" w:rsidP="00E24CDC">
      <w:pPr>
        <w:jc w:val="center"/>
        <w:rPr>
          <w:b/>
          <w:bCs/>
        </w:rPr>
      </w:pPr>
      <w:r w:rsidRPr="00834353">
        <w:rPr>
          <w:b/>
          <w:bCs/>
        </w:rPr>
        <w:t>Pieteikuma anketa darba devējiem</w:t>
      </w:r>
    </w:p>
    <w:p w:rsidR="00E24CDC" w:rsidRDefault="00E24CDC" w:rsidP="00E24CD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06"/>
        <w:gridCol w:w="6490"/>
      </w:tblGrid>
      <w:tr w:rsidR="00E24CDC" w:rsidRPr="00C24DF2" w:rsidTr="002521D8">
        <w:trPr>
          <w:trHeight w:val="338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>
              <w:t>Organizācijas n</w:t>
            </w:r>
            <w:r w:rsidRPr="00C24DF2">
              <w:t>osaukums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413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 w:rsidRPr="00C24DF2">
              <w:t>Kontaktpersona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561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 w:rsidRPr="00C24DF2">
              <w:t>Adrese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413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 w:rsidRPr="00C24DF2">
              <w:t>Telefona nr.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405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 w:rsidRPr="00C24DF2">
              <w:t>e-pasts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1701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>
              <w:t>Veicamā</w:t>
            </w:r>
            <w:r w:rsidRPr="00C24DF2">
              <w:t xml:space="preserve"> darba apraksts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1323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 w:rsidRPr="00C24DF2">
              <w:t>Laika peri</w:t>
            </w:r>
            <w:r>
              <w:t>ods, kurā tiks nodrošināta prakses vieta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846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>
              <w:t>Prakses vietu skaits bērniem un jauniešiem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  <w:tr w:rsidR="00E24CDC" w:rsidRPr="00C24DF2" w:rsidTr="002521D8">
        <w:trPr>
          <w:trHeight w:val="846"/>
        </w:trPr>
        <w:tc>
          <w:tcPr>
            <w:tcW w:w="1809" w:type="dxa"/>
          </w:tcPr>
          <w:p w:rsidR="00E24CDC" w:rsidRPr="00C24DF2" w:rsidRDefault="00E24CDC" w:rsidP="002521D8">
            <w:pPr>
              <w:jc w:val="center"/>
            </w:pPr>
            <w:r w:rsidRPr="00C24DF2">
              <w:t>Cita saistošā informācija</w:t>
            </w:r>
          </w:p>
        </w:tc>
        <w:tc>
          <w:tcPr>
            <w:tcW w:w="6713" w:type="dxa"/>
          </w:tcPr>
          <w:p w:rsidR="00E24CDC" w:rsidRPr="00C24DF2" w:rsidRDefault="00E24CDC" w:rsidP="002521D8"/>
        </w:tc>
      </w:tr>
    </w:tbl>
    <w:p w:rsidR="008E646F" w:rsidRDefault="008E646F"/>
    <w:p w:rsidR="00E24CDC" w:rsidRDefault="00E24CDC"/>
    <w:p w:rsidR="00E24CDC" w:rsidRDefault="00164AF5">
      <w:r w:rsidRPr="00164AF5">
        <w:t xml:space="preserve">Domes priekšsēdētāja         (*PARAKSTS)         </w:t>
      </w:r>
      <w:r w:rsidRPr="00164AF5">
        <w:tab/>
        <w:t xml:space="preserve">Viktorija </w:t>
      </w:r>
      <w:proofErr w:type="spellStart"/>
      <w:r w:rsidRPr="00164AF5">
        <w:t>Baire</w:t>
      </w:r>
      <w:proofErr w:type="spellEnd"/>
    </w:p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/>
    <w:p w:rsidR="00E24CDC" w:rsidRDefault="00E24CDC" w:rsidP="00E24CDC">
      <w:pPr>
        <w:jc w:val="center"/>
        <w:rPr>
          <w:b/>
          <w:sz w:val="20"/>
          <w:szCs w:val="20"/>
          <w:lang w:eastAsia="lv-LV"/>
        </w:rPr>
      </w:pPr>
      <w:r>
        <w:rPr>
          <w:b/>
          <w:sz w:val="20"/>
          <w:szCs w:val="20"/>
          <w:lang w:eastAsia="lv-LV"/>
        </w:rPr>
        <w:t>*</w:t>
      </w:r>
      <w:r w:rsidRPr="0008709D">
        <w:rPr>
          <w:b/>
          <w:sz w:val="20"/>
          <w:szCs w:val="20"/>
          <w:lang w:eastAsia="lv-LV"/>
        </w:rPr>
        <w:t>ŠIS  DOKUMENTS  IR  ELEKTRONISKI  PARAKSTĪTS  AR</w:t>
      </w:r>
    </w:p>
    <w:p w:rsidR="00E24CDC" w:rsidRPr="00E6546F" w:rsidRDefault="00E24CDC" w:rsidP="00E24CDC">
      <w:pPr>
        <w:jc w:val="center"/>
      </w:pPr>
      <w:r w:rsidRPr="0008709D">
        <w:rPr>
          <w:b/>
          <w:sz w:val="20"/>
          <w:szCs w:val="20"/>
          <w:lang w:eastAsia="lv-LV"/>
        </w:rPr>
        <w:t>DROŠU ELEKTRONISKO  PARAKSTU  UN  SATUR  LAIKA  ZĪMOGU.</w:t>
      </w:r>
    </w:p>
    <w:p w:rsidR="00E24CDC" w:rsidRDefault="00E24CDC" w:rsidP="00E24CDC">
      <w:pPr>
        <w:jc w:val="center"/>
      </w:pPr>
    </w:p>
    <w:sectPr w:rsidR="00E24CD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CDC"/>
    <w:rsid w:val="00164AF5"/>
    <w:rsid w:val="008E646F"/>
    <w:rsid w:val="00E24CDC"/>
    <w:rsid w:val="00E647BB"/>
    <w:rsid w:val="00EB6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D162680"/>
  <w15:chartTrackingRefBased/>
  <w15:docId w15:val="{5AF58438-9443-46B8-A0A9-C105CAA66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4CDC"/>
    <w:pPr>
      <w:spacing w:after="0" w:line="240" w:lineRule="auto"/>
    </w:pPr>
    <w:rPr>
      <w:rFonts w:ascii="Times New Roman" w:eastAsia="Calibri" w:hAnsi="Times New Roman" w:cs="Times New Roman"/>
      <w:kern w:val="0"/>
      <w:sz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4CD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24CD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24CD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24CD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24CD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24CD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24CD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24CD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24CD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24C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24C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24CD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24CD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24CD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24CD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24CD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24CD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24CD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24CD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E24C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4CD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24C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24CD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24CD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24CD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24CD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24C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24CD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24C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Ilva Šembele</dc:creator>
  <cp:keywords/>
  <dc:description/>
  <cp:lastModifiedBy>Jānis Zvaigzne</cp:lastModifiedBy>
  <cp:revision>2</cp:revision>
  <dcterms:created xsi:type="dcterms:W3CDTF">2025-02-12T08:58:00Z</dcterms:created>
  <dcterms:modified xsi:type="dcterms:W3CDTF">2025-02-12T08:58:00Z</dcterms:modified>
</cp:coreProperties>
</file>