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3026C" w14:textId="77777777" w:rsidR="005271C7" w:rsidRPr="002A417E" w:rsidRDefault="00942EB5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3B8827AD" w:rsidR="002669E1" w:rsidRDefault="00942EB5" w:rsidP="009F6250">
      <w:pPr>
        <w:jc w:val="center"/>
        <w:outlineLvl w:val="0"/>
        <w:rPr>
          <w:b/>
          <w:lang w:val="lv-LV"/>
        </w:rPr>
      </w:pPr>
      <w:r w:rsidRPr="00082AC2">
        <w:rPr>
          <w:b/>
          <w:bCs/>
          <w:lang w:val="de-DE"/>
        </w:rPr>
        <w:t>Sociālo lietu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20.</w:t>
      </w:r>
    </w:p>
    <w:p w14:paraId="1477B24E" w14:textId="28170956" w:rsidR="009F6250" w:rsidRPr="002669E1" w:rsidRDefault="00942EB5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2024. gada 10. decembrī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09:15</w:t>
      </w:r>
    </w:p>
    <w:p w14:paraId="4F000B57" w14:textId="7DDC6099" w:rsidR="009F6250" w:rsidRPr="00C63E03" w:rsidRDefault="00942EB5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sēde.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942EB5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6C328255" w14:textId="77777777" w:rsidR="00642639" w:rsidRPr="0008434F" w:rsidRDefault="00642639" w:rsidP="00642639">
      <w:pPr>
        <w:rPr>
          <w:lang w:val="de-DE"/>
        </w:rPr>
      </w:pPr>
    </w:p>
    <w:p w14:paraId="6C11F327" w14:textId="2B90CAAC" w:rsidR="00614F29" w:rsidRPr="00942EB5" w:rsidRDefault="00942EB5" w:rsidP="00942EB5">
      <w:pPr>
        <w:pStyle w:val="ListParagraph"/>
        <w:numPr>
          <w:ilvl w:val="0"/>
          <w:numId w:val="4"/>
        </w:numPr>
        <w:ind w:left="142" w:firstLine="0"/>
        <w:rPr>
          <w:color w:val="000000" w:themeColor="text1"/>
        </w:rPr>
      </w:pPr>
      <w:r w:rsidRPr="00942EB5">
        <w:rPr>
          <w:noProof/>
          <w:color w:val="000000" w:themeColor="text1"/>
        </w:rPr>
        <w:t>KOMITEJAS ATZINUMS - Par dzīvojamās platības izīrēšanu, E.A.</w:t>
      </w:r>
      <w:r w:rsidR="00642639" w:rsidRPr="00942EB5">
        <w:rPr>
          <w:color w:val="000000" w:themeColor="text1"/>
        </w:rPr>
        <w:t xml:space="preserve">; </w:t>
      </w:r>
    </w:p>
    <w:p w14:paraId="07AA1183" w14:textId="3D9E4627" w:rsidR="00614F29" w:rsidRPr="00942EB5" w:rsidRDefault="00942EB5" w:rsidP="00942EB5">
      <w:pPr>
        <w:pStyle w:val="ListParagraph"/>
        <w:numPr>
          <w:ilvl w:val="0"/>
          <w:numId w:val="4"/>
        </w:numPr>
        <w:ind w:left="142" w:firstLine="0"/>
        <w:rPr>
          <w:color w:val="000000" w:themeColor="text1"/>
        </w:rPr>
      </w:pPr>
      <w:r w:rsidRPr="00942EB5">
        <w:rPr>
          <w:noProof/>
          <w:color w:val="000000" w:themeColor="text1"/>
        </w:rPr>
        <w:t>INFORMATĪVS - Atbilde Tiesībsargam.</w:t>
      </w:r>
      <w:r w:rsidR="00642639" w:rsidRPr="00942EB5">
        <w:rPr>
          <w:color w:val="000000" w:themeColor="text1"/>
        </w:rPr>
        <w:t xml:space="preserve">; </w:t>
      </w:r>
    </w:p>
    <w:p w14:paraId="226E8943" w14:textId="756F246D" w:rsidR="00614F29" w:rsidRPr="00942EB5" w:rsidRDefault="00942EB5" w:rsidP="00942EB5">
      <w:pPr>
        <w:pStyle w:val="ListParagraph"/>
        <w:numPr>
          <w:ilvl w:val="0"/>
          <w:numId w:val="4"/>
        </w:numPr>
        <w:ind w:left="142" w:firstLine="0"/>
        <w:rPr>
          <w:color w:val="000000" w:themeColor="text1"/>
        </w:rPr>
      </w:pPr>
      <w:r w:rsidRPr="00942EB5">
        <w:rPr>
          <w:noProof/>
          <w:color w:val="000000" w:themeColor="text1"/>
        </w:rPr>
        <w:t>INFORMATĪVS - Par Ziemassvētku paciņām</w:t>
      </w:r>
      <w:r>
        <w:rPr>
          <w:color w:val="000000" w:themeColor="text1"/>
        </w:rPr>
        <w:t>.</w:t>
      </w: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55CD"/>
    <w:multiLevelType w:val="hybridMultilevel"/>
    <w:tmpl w:val="44FE4C62"/>
    <w:lvl w:ilvl="0" w:tplc="0220DC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86612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80E6F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8F4E19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8D48F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FC0DB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A068B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B622B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0DE79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4A782F6C"/>
    <w:multiLevelType w:val="hybridMultilevel"/>
    <w:tmpl w:val="3DD68F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585668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D2A75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5F4A2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C421A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8CE54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C682E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14CCB0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4144F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98CC33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4582119"/>
    <w:multiLevelType w:val="hybridMultilevel"/>
    <w:tmpl w:val="CBFE73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983427">
    <w:abstractNumId w:val="2"/>
  </w:num>
  <w:num w:numId="2" w16cid:durableId="1550990297">
    <w:abstractNumId w:val="0"/>
  </w:num>
  <w:num w:numId="3" w16cid:durableId="1601642226">
    <w:abstractNumId w:val="3"/>
  </w:num>
  <w:num w:numId="4" w16cid:durableId="59906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33B7D"/>
    <w:rsid w:val="00055C68"/>
    <w:rsid w:val="00082AC2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42EB5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456D4"/>
    <w:rsid w:val="00D50422"/>
    <w:rsid w:val="00D622BE"/>
    <w:rsid w:val="00D91869"/>
    <w:rsid w:val="00DC6960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4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2024-12-09T07:11:00Z</dcterms:created>
  <dcterms:modified xsi:type="dcterms:W3CDTF">2024-12-09T07:11:00Z</dcterms:modified>
</cp:coreProperties>
</file>