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93736E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1ED8165D" w:rsidR="002669E1" w:rsidRDefault="0093736E" w:rsidP="009F6250">
      <w:pPr>
        <w:jc w:val="center"/>
        <w:outlineLvl w:val="0"/>
        <w:rPr>
          <w:b/>
          <w:lang w:val="lv-LV"/>
        </w:rPr>
      </w:pPr>
      <w:r w:rsidRPr="001C1A88">
        <w:rPr>
          <w:b/>
          <w:bCs/>
          <w:lang w:val="de-DE"/>
        </w:rPr>
        <w:t>Izglītības, kultūras un sporta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614F29">
        <w:rPr>
          <w:b/>
          <w:noProof/>
          <w:lang w:val="lv-LV"/>
        </w:rPr>
        <w:t>21</w:t>
      </w:r>
      <w:r w:rsidR="006F5BF1">
        <w:rPr>
          <w:b/>
          <w:noProof/>
          <w:lang w:val="lv-LV"/>
        </w:rPr>
        <w:t>.</w:t>
      </w:r>
    </w:p>
    <w:p w14:paraId="1477B24E" w14:textId="598F7C7B" w:rsidR="009F6250" w:rsidRPr="002669E1" w:rsidRDefault="0093736E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2024</w:t>
      </w:r>
      <w:r w:rsidR="006F5BF1">
        <w:rPr>
          <w:b/>
          <w:noProof/>
          <w:lang w:val="lv-LV"/>
        </w:rPr>
        <w:t>.gada 11.decembrī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14:15</w:t>
      </w:r>
    </w:p>
    <w:p w14:paraId="4F000B57" w14:textId="77777777" w:rsidR="009F6250" w:rsidRPr="00C63E03" w:rsidRDefault="0093736E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93736E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42E73EA3" w14:textId="3FE9FCA8" w:rsidR="00614F29" w:rsidRPr="006F5BF1" w:rsidRDefault="0093736E" w:rsidP="006F5BF1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6F5BF1">
        <w:rPr>
          <w:noProof/>
          <w:color w:val="000000" w:themeColor="text1"/>
          <w:lang w:val="de-DE"/>
        </w:rPr>
        <w:t>Par Ķekavas</w:t>
      </w:r>
      <w:r w:rsidRPr="006F5BF1">
        <w:rPr>
          <w:noProof/>
          <w:color w:val="000000" w:themeColor="text1"/>
          <w:lang w:val="de-DE"/>
        </w:rPr>
        <w:t xml:space="preserve"> novada pašvaldībai piederošo telpu nodošanu lietošanā Ķekavas novada pašvaldības iestādei “Daugmales pagasta kultūras centrs”</w:t>
      </w:r>
      <w:r w:rsidR="00642639" w:rsidRPr="006F5BF1">
        <w:rPr>
          <w:color w:val="000000" w:themeColor="text1"/>
          <w:lang w:val="de-DE"/>
        </w:rPr>
        <w:t xml:space="preserve">; </w:t>
      </w:r>
    </w:p>
    <w:p w14:paraId="3C5AD96B" w14:textId="69A082C4" w:rsidR="00614F29" w:rsidRPr="006F5BF1" w:rsidRDefault="0093736E" w:rsidP="006F5BF1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6F5BF1">
        <w:rPr>
          <w:noProof/>
          <w:color w:val="000000" w:themeColor="text1"/>
        </w:rPr>
        <w:t>Par Baldones Mākslas skolas attīstības plāna 2024./2025. - 2027./2028. mācību gadam saskaņošanu</w:t>
      </w:r>
      <w:r w:rsidR="00642639" w:rsidRPr="006F5BF1">
        <w:rPr>
          <w:color w:val="000000" w:themeColor="text1"/>
        </w:rPr>
        <w:t xml:space="preserve">; </w:t>
      </w:r>
    </w:p>
    <w:p w14:paraId="0453AE6C" w14:textId="292FBDEC" w:rsidR="00614F29" w:rsidRPr="006F5BF1" w:rsidRDefault="0093736E" w:rsidP="006F5BF1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6F5BF1">
        <w:rPr>
          <w:noProof/>
          <w:color w:val="000000" w:themeColor="text1"/>
        </w:rPr>
        <w:t>Par Daugmales pamatskolas attīstības plāna no 2025.gada līdz 2027.gadam saskaņošanu</w:t>
      </w:r>
      <w:r w:rsidR="00642639" w:rsidRPr="006F5BF1">
        <w:rPr>
          <w:color w:val="000000" w:themeColor="text1"/>
        </w:rPr>
        <w:t xml:space="preserve">; </w:t>
      </w:r>
    </w:p>
    <w:p w14:paraId="195722D4" w14:textId="4300AE73" w:rsidR="00614F29" w:rsidRPr="006F5BF1" w:rsidRDefault="0093736E" w:rsidP="006F5BF1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6F5BF1">
        <w:rPr>
          <w:noProof/>
          <w:color w:val="000000" w:themeColor="text1"/>
        </w:rPr>
        <w:t>INFORMATĪVS - Par Ķekavas novada pašvaldības sniegto atbalstu nevalstiskajām organizācijām</w:t>
      </w:r>
      <w:r w:rsidR="00642639" w:rsidRPr="006F5BF1">
        <w:rPr>
          <w:color w:val="000000" w:themeColor="text1"/>
        </w:rPr>
        <w:t xml:space="preserve">; </w:t>
      </w:r>
    </w:p>
    <w:p w14:paraId="3EDFDE55" w14:textId="6B6F3DDE" w:rsidR="00614F29" w:rsidRPr="006F5BF1" w:rsidRDefault="0093736E" w:rsidP="006F5BF1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6F5BF1">
        <w:rPr>
          <w:noProof/>
          <w:color w:val="000000" w:themeColor="text1"/>
        </w:rPr>
        <w:t>INFORMATĪVS - Par informācijas precizēšanu ( Human Collective Ltd)</w:t>
      </w:r>
      <w:r w:rsidR="00642639" w:rsidRPr="006F5BF1">
        <w:rPr>
          <w:color w:val="000000" w:themeColor="text1"/>
        </w:rPr>
        <w:t xml:space="preserve">; </w:t>
      </w:r>
    </w:p>
    <w:p w14:paraId="2D612903" w14:textId="0FEA1813" w:rsidR="00614F29" w:rsidRPr="006F5BF1" w:rsidRDefault="0093736E" w:rsidP="006F5BF1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6F5BF1">
        <w:rPr>
          <w:noProof/>
          <w:color w:val="000000" w:themeColor="text1"/>
        </w:rPr>
        <w:t>INFORMATĪVS - Par rīcības programmas “Priekšlaicīgas mācību pārtraukšanas  prevencijas sistēmas un ieviešanas plāns” izpildi 2024.gadā</w:t>
      </w:r>
      <w:r w:rsidR="006F5BF1">
        <w:rPr>
          <w:noProof/>
          <w:color w:val="000000" w:themeColor="text1"/>
        </w:rPr>
        <w:t>.</w:t>
      </w:r>
      <w:r w:rsidR="00642639" w:rsidRPr="006F5BF1">
        <w:rPr>
          <w:color w:val="000000" w:themeColor="text1"/>
        </w:rPr>
        <w:t xml:space="preserve"> </w:t>
      </w: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6F5BF1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59DEF7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A2E06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D9260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5C644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0041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7DAA3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1B6F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8B058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14AE3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40D7787"/>
    <w:multiLevelType w:val="hybridMultilevel"/>
    <w:tmpl w:val="79C4F5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E7CAC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8E495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3901C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4653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63EF2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7447A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3F0F3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9E206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EEE0D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614702064">
    <w:abstractNumId w:val="2"/>
  </w:num>
  <w:num w:numId="2" w16cid:durableId="1342585041">
    <w:abstractNumId w:val="0"/>
  </w:num>
  <w:num w:numId="3" w16cid:durableId="1678575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1C1A8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6F5BF1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3736E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3A3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6F5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2024-12-10T08:49:00Z</dcterms:created>
  <dcterms:modified xsi:type="dcterms:W3CDTF">2024-12-10T08:49:00Z</dcterms:modified>
</cp:coreProperties>
</file>