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0F39E8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39793B91" w:rsidR="002669E1" w:rsidRDefault="000F39E8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FE0090">
        <w:rPr>
          <w:b/>
          <w:noProof/>
          <w:lang w:val="lv-LV"/>
        </w:rPr>
        <w:t>17.</w:t>
      </w:r>
    </w:p>
    <w:p w14:paraId="1477B24E" w14:textId="55EE69F0" w:rsidR="009F6250" w:rsidRPr="002669E1" w:rsidRDefault="000F39E8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2024</w:t>
      </w:r>
      <w:r w:rsidR="00FE0090">
        <w:rPr>
          <w:b/>
          <w:noProof/>
          <w:lang w:val="lv-LV"/>
        </w:rPr>
        <w:t>.gada 11.septembrī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09:30</w:t>
      </w:r>
    </w:p>
    <w:p w14:paraId="4F000B57" w14:textId="77777777" w:rsidR="009F6250" w:rsidRPr="00C63E03" w:rsidRDefault="000F39E8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darba vieta Nr.97).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6C328255" w14:textId="61ADB975" w:rsidR="00642639" w:rsidRDefault="000F39E8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08DC708" w14:textId="3CE725C0" w:rsidR="00614F29" w:rsidRPr="00FE0090" w:rsidRDefault="000F39E8" w:rsidP="00FE0090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  <w:lang w:val="lv-LV"/>
        </w:rPr>
      </w:pPr>
      <w:r w:rsidRPr="00FE0090">
        <w:rPr>
          <w:noProof/>
          <w:color w:val="000000" w:themeColor="text1"/>
          <w:lang w:val="lv-LV"/>
        </w:rPr>
        <w:t>Par lokālplānojuma</w:t>
      </w:r>
      <w:r w:rsidRPr="00FE0090">
        <w:rPr>
          <w:noProof/>
          <w:color w:val="000000" w:themeColor="text1"/>
          <w:lang w:val="lv-LV"/>
        </w:rPr>
        <w:t xml:space="preserve"> Rīgas ielā 52, Baldonē darba uzdevuma grozījumiem</w:t>
      </w:r>
      <w:r w:rsidR="00642639" w:rsidRPr="00FE0090">
        <w:rPr>
          <w:color w:val="000000" w:themeColor="text1"/>
          <w:lang w:val="lv-LV"/>
        </w:rPr>
        <w:t xml:space="preserve">; </w:t>
      </w:r>
    </w:p>
    <w:p w14:paraId="2A19289E" w14:textId="5ACE1CE3" w:rsidR="00614F29" w:rsidRPr="00FE0090" w:rsidRDefault="000F39E8" w:rsidP="00FE0090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  <w:lang w:val="lv-LV"/>
        </w:rPr>
      </w:pPr>
      <w:r w:rsidRPr="00FE0090">
        <w:rPr>
          <w:noProof/>
          <w:color w:val="000000" w:themeColor="text1"/>
          <w:lang w:val="lv-LV"/>
        </w:rPr>
        <w:t>Par detālplānojuma “Vecsvilpji un Sakšas” grozījumu nodošanu publiskajai apspriešanai un institūciju atzinumu saņemšanai</w:t>
      </w:r>
      <w:r w:rsidR="00642639" w:rsidRPr="00FE0090">
        <w:rPr>
          <w:color w:val="000000" w:themeColor="text1"/>
          <w:lang w:val="lv-LV"/>
        </w:rPr>
        <w:t xml:space="preserve">; </w:t>
      </w:r>
    </w:p>
    <w:p w14:paraId="2237FD68" w14:textId="4465DE00" w:rsidR="00614F29" w:rsidRPr="00FE0090" w:rsidRDefault="000F39E8" w:rsidP="00FE0090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E0090">
        <w:rPr>
          <w:noProof/>
          <w:color w:val="000000" w:themeColor="text1"/>
        </w:rPr>
        <w:t>Par Rail Baltica projekta realizācijai nepieciešamo zemesgabalu atdalīšanu no nekustamā īpašuma “A/C V6 (Palejas)-A/C A7”, Ķekavas pagasts, Ķekavas novads</w:t>
      </w:r>
      <w:r w:rsidR="00642639" w:rsidRPr="00FE0090">
        <w:rPr>
          <w:color w:val="000000" w:themeColor="text1"/>
        </w:rPr>
        <w:t xml:space="preserve">; </w:t>
      </w:r>
    </w:p>
    <w:p w14:paraId="5901479C" w14:textId="1A0AAD01" w:rsidR="00614F29" w:rsidRPr="00FE0090" w:rsidRDefault="000F39E8" w:rsidP="00FE0090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E0090">
        <w:rPr>
          <w:noProof/>
          <w:color w:val="000000" w:themeColor="text1"/>
        </w:rPr>
        <w:t>INFORMATĪVS - Par zemes daļas - Ceļš Naudītes iela, Katlakalnā, Ķekavas pagastā, nodošanu Ķekavas novada pašvaldībai</w:t>
      </w:r>
      <w:r w:rsidR="00642639" w:rsidRPr="00FE0090">
        <w:rPr>
          <w:color w:val="000000" w:themeColor="text1"/>
        </w:rPr>
        <w:t xml:space="preserve">; </w:t>
      </w:r>
    </w:p>
    <w:p w14:paraId="21251ACB" w14:textId="0643A3B7" w:rsidR="00614F29" w:rsidRPr="00FE0090" w:rsidRDefault="000F39E8" w:rsidP="00FE0090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E0090">
        <w:rPr>
          <w:noProof/>
          <w:color w:val="000000" w:themeColor="text1"/>
        </w:rPr>
        <w:t>INFORMATĪVS - Par servitūta nodibināšanu Celtnieku ielā</w:t>
      </w:r>
      <w:r w:rsidR="00642639" w:rsidRPr="00FE0090">
        <w:rPr>
          <w:color w:val="000000" w:themeColor="text1"/>
        </w:rPr>
        <w:t xml:space="preserve">; </w:t>
      </w:r>
    </w:p>
    <w:p w14:paraId="27819F89" w14:textId="043B335B" w:rsidR="00614F29" w:rsidRPr="00FE0090" w:rsidRDefault="000F39E8" w:rsidP="00FE0090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E0090">
        <w:rPr>
          <w:noProof/>
          <w:color w:val="000000" w:themeColor="text1"/>
        </w:rPr>
        <w:t>Par detālplānojuma “Daugavparks” nodošanu publiskajai apspriešanai un institūciju atzinumu saņemšanai</w:t>
      </w:r>
      <w:r w:rsidR="00642639" w:rsidRPr="00FE0090">
        <w:rPr>
          <w:color w:val="000000" w:themeColor="text1"/>
        </w:rPr>
        <w:t xml:space="preserve">; </w:t>
      </w:r>
    </w:p>
    <w:p w14:paraId="32D210AE" w14:textId="415A8186" w:rsidR="00614F29" w:rsidRPr="00FE0090" w:rsidRDefault="000F39E8" w:rsidP="00FE0090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E0090">
        <w:rPr>
          <w:noProof/>
          <w:color w:val="000000" w:themeColor="text1"/>
        </w:rPr>
        <w:t>INFORMATĪVS - Par grozījumiem 2024.gada 2.septembra administratīvajā līgumā Nr. 21-28/24/9 par detālplānojuma “Jaundailes un Govspēda”, Krogsilā, Ķekavas pagastā, īstenošanas kārtību</w:t>
      </w:r>
      <w:r w:rsidR="00642639" w:rsidRPr="00FE0090">
        <w:rPr>
          <w:color w:val="000000" w:themeColor="text1"/>
        </w:rPr>
        <w:t xml:space="preserve">; </w:t>
      </w:r>
    </w:p>
    <w:p w14:paraId="3FD6A8BF" w14:textId="13F7FD21" w:rsidR="00614F29" w:rsidRPr="00FE0090" w:rsidRDefault="000F39E8" w:rsidP="00FE0090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E0090">
        <w:rPr>
          <w:noProof/>
          <w:color w:val="000000" w:themeColor="text1"/>
        </w:rPr>
        <w:t>Par detālplānojuma “Mašēni” nodošanu publiskajai apspriešanai un institūciju atzinumu saņemšanai</w:t>
      </w:r>
      <w:r w:rsidR="00642639" w:rsidRPr="00FE0090">
        <w:rPr>
          <w:color w:val="000000" w:themeColor="text1"/>
        </w:rPr>
        <w:t xml:space="preserve">; </w:t>
      </w:r>
    </w:p>
    <w:p w14:paraId="29147072" w14:textId="09CBD414" w:rsidR="00614F29" w:rsidRPr="00FE0090" w:rsidRDefault="000F39E8" w:rsidP="00FE0090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E0090">
        <w:rPr>
          <w:noProof/>
          <w:color w:val="000000" w:themeColor="text1"/>
        </w:rPr>
        <w:t>Par Ķekavas novada pašvaldības dalību pieejamu cenu īres dzīvokļu privātās un publiskās partnerības (PPP) attīstības programmā</w:t>
      </w:r>
      <w:r w:rsidR="00642639" w:rsidRPr="00FE0090">
        <w:rPr>
          <w:color w:val="000000" w:themeColor="text1"/>
        </w:rPr>
        <w:t xml:space="preserve">; </w:t>
      </w:r>
    </w:p>
    <w:p w14:paraId="102A7CB7" w14:textId="38C90C9E" w:rsidR="00614F29" w:rsidRPr="00FE0090" w:rsidRDefault="000F39E8" w:rsidP="00FE0090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E0090">
        <w:rPr>
          <w:noProof/>
          <w:color w:val="000000" w:themeColor="text1"/>
        </w:rPr>
        <w:t>INFORMATĪVS - Par automašīnas plūsmas ierobežošanu pār tiltu Gaismas ielas 19 k – 10 un Nākotnes ielas 36, Ķekavā</w:t>
      </w:r>
      <w:r w:rsidR="00FE0090">
        <w:rPr>
          <w:color w:val="000000" w:themeColor="text1"/>
        </w:rPr>
        <w:t>.</w:t>
      </w:r>
      <w:r w:rsidR="00642639" w:rsidRPr="00FE0090">
        <w:rPr>
          <w:color w:val="000000" w:themeColor="text1"/>
        </w:rPr>
        <w:t xml:space="preserve"> 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FE0090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D1068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116A8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384F8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A64A5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3FC1B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BBE88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8D046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2430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22EBD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3E98C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15803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A164F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50822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7387A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654FF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9963F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D9E85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9EA94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F8E412B"/>
    <w:multiLevelType w:val="hybridMultilevel"/>
    <w:tmpl w:val="BA1657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90761">
    <w:abstractNumId w:val="1"/>
  </w:num>
  <w:num w:numId="2" w16cid:durableId="6443705">
    <w:abstractNumId w:val="0"/>
  </w:num>
  <w:num w:numId="3" w16cid:durableId="753479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0F39E8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B73B9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42B46"/>
    <w:rsid w:val="00E8727C"/>
    <w:rsid w:val="00EA441F"/>
    <w:rsid w:val="00EE6204"/>
    <w:rsid w:val="00F17BE6"/>
    <w:rsid w:val="00F65A83"/>
    <w:rsid w:val="00FD12C6"/>
    <w:rsid w:val="00FD4710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FE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2024-09-10T05:42:00Z</dcterms:created>
  <dcterms:modified xsi:type="dcterms:W3CDTF">2024-09-10T05:42:00Z</dcterms:modified>
</cp:coreProperties>
</file>