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681D43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2524B30" w:rsidR="002669E1" w:rsidRDefault="00681D43" w:rsidP="009F6250">
      <w:pPr>
        <w:jc w:val="center"/>
        <w:outlineLvl w:val="0"/>
        <w:rPr>
          <w:b/>
          <w:lang w:val="lv-LV"/>
        </w:rPr>
      </w:pPr>
      <w:r w:rsidRPr="00770722">
        <w:rPr>
          <w:b/>
          <w:bCs/>
          <w:lang w:val="de-DE"/>
        </w:rPr>
        <w:t>Īpašumu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12</w:t>
      </w:r>
      <w:r w:rsidR="00C863FF">
        <w:rPr>
          <w:b/>
          <w:noProof/>
          <w:lang w:val="lv-LV"/>
        </w:rPr>
        <w:t>.</w:t>
      </w:r>
    </w:p>
    <w:p w14:paraId="1477B24E" w14:textId="316C87C4" w:rsidR="009F6250" w:rsidRPr="002669E1" w:rsidRDefault="00681D43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C863FF">
        <w:rPr>
          <w:b/>
          <w:noProof/>
          <w:lang w:val="lv-LV"/>
        </w:rPr>
        <w:t>.gada 4.jūnijā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681D43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681D43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A0D3748" w14:textId="32C2B46A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Par šķiroto</w:t>
      </w:r>
      <w:r w:rsidRPr="00C863FF">
        <w:rPr>
          <w:noProof/>
          <w:color w:val="000000" w:themeColor="text1"/>
          <w:lang w:val="de-DE"/>
        </w:rPr>
        <w:t xml:space="preserve"> atkritumu savākšanas laukuma Rīgas ielā 27, Baldonē, Ķekavas novadā, nodošanu bezatlīdzības lietošanā SIA “Clean R”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480E9A0D" w14:textId="1917D07A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Par pārvaldīšanas tiesību nodošanu Dzīvokļu īpašnieku biedrībai „Smilšu4”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7338B6D7" w14:textId="4E2670FF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Par dzīvojamās telpas izīrēšanu, P.V.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61CB594E" w14:textId="68EDAF02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Komitejas at</w:t>
      </w:r>
      <w:r w:rsidRPr="00C863FF">
        <w:rPr>
          <w:noProof/>
          <w:color w:val="000000" w:themeColor="text1"/>
          <w:lang w:val="de-DE"/>
        </w:rPr>
        <w:t>zinums - Par izlīguma slēgšanu civillietā Nr.C33464823 par ceļa servitūta nodibināšanu zemesgabalā “Izgāztuve”, Ķekavas pagastā, Ķekavas novadā (kadastra numurs 8070 007 0373)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512DE146" w14:textId="3EC3F09A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Komitejas atzinums - Par zemes piešķiršanu nomā B_Š_Š uz daļu no pašvaldība</w:t>
      </w:r>
      <w:r w:rsidRPr="00C863FF">
        <w:rPr>
          <w:noProof/>
          <w:color w:val="000000" w:themeColor="text1"/>
          <w:lang w:val="de-DE"/>
        </w:rPr>
        <w:t>s nekustamā īpašuma "Spriegumi", Ķekavā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68280F65" w14:textId="374CB867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Komitejas atzinums - Par zemes piešķiršanu nomā V.B. uz daļu no nekustamā īpašuma Spriegumi, Ķekavā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63E39524" w14:textId="707301C2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Komitejas atzinums - Par zemes piešķiršanu nomā privātpersonai uz daļu no pašvaldības nekustamā īpašuma “A</w:t>
      </w:r>
      <w:r w:rsidRPr="00C863FF">
        <w:rPr>
          <w:noProof/>
          <w:color w:val="000000" w:themeColor="text1"/>
          <w:lang w:val="de-DE"/>
        </w:rPr>
        <w:t>prikozes”, Ķekavā,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2CDD8528" w14:textId="048CE50D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863FF">
        <w:rPr>
          <w:noProof/>
          <w:color w:val="000000" w:themeColor="text1"/>
          <w:lang w:val="de-DE"/>
        </w:rPr>
        <w:t>INFORMATĪVS - Par parādsaistībām biedrībai “Ķekavas svarbumbu celšanas klubs” par nedzīvojamām telpām Rāmavas iela 27-13, Rāmavā, Ķekavas pagastā</w:t>
      </w:r>
      <w:r w:rsidR="00642639" w:rsidRPr="00C863FF">
        <w:rPr>
          <w:color w:val="000000" w:themeColor="text1"/>
          <w:lang w:val="de-DE"/>
        </w:rPr>
        <w:t xml:space="preserve">; </w:t>
      </w:r>
    </w:p>
    <w:p w14:paraId="494A2BC5" w14:textId="7D4CA90C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C863FF">
        <w:rPr>
          <w:noProof/>
          <w:color w:val="000000" w:themeColor="text1"/>
        </w:rPr>
        <w:t>INFORMATĪVS - ziņojums par mazdārziņiem īpašumā "Centra masīvs",Daugmalē</w:t>
      </w:r>
      <w:r w:rsidR="00642639" w:rsidRPr="00C863FF">
        <w:rPr>
          <w:color w:val="000000" w:themeColor="text1"/>
        </w:rPr>
        <w:t xml:space="preserve">; </w:t>
      </w:r>
    </w:p>
    <w:p w14:paraId="3D7DEF0C" w14:textId="4227E35A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C863FF">
        <w:rPr>
          <w:noProof/>
          <w:color w:val="000000" w:themeColor="text1"/>
        </w:rPr>
        <w:t>I</w:t>
      </w:r>
      <w:r w:rsidRPr="00C863FF">
        <w:rPr>
          <w:noProof/>
          <w:color w:val="000000" w:themeColor="text1"/>
        </w:rPr>
        <w:t>NFORMATĪVS- Par ēku novietojuma saskaņošanu īpašumā "Indrāni", Daugmale, Daugmales pagasts</w:t>
      </w:r>
      <w:r w:rsidR="00642639" w:rsidRPr="00C863FF">
        <w:rPr>
          <w:color w:val="000000" w:themeColor="text1"/>
        </w:rPr>
        <w:t xml:space="preserve">; </w:t>
      </w:r>
    </w:p>
    <w:p w14:paraId="234867F8" w14:textId="1C3BDEC5" w:rsidR="00614F29" w:rsidRPr="00C863FF" w:rsidRDefault="00681D43" w:rsidP="00C863F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C863FF">
        <w:rPr>
          <w:noProof/>
          <w:color w:val="000000" w:themeColor="text1"/>
        </w:rPr>
        <w:t>INFORMATĪVS - Ziņojums par Ķekavas novada pašvaldības kapitālsabiedrību sniegto pakalpojumu peļņas procentiem</w:t>
      </w:r>
      <w:r w:rsidR="00C863FF">
        <w:rPr>
          <w:color w:val="000000" w:themeColor="text1"/>
        </w:rPr>
        <w:t>.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863FF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1A5"/>
    <w:multiLevelType w:val="hybridMultilevel"/>
    <w:tmpl w:val="6CE869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CD"/>
    <w:multiLevelType w:val="hybridMultilevel"/>
    <w:tmpl w:val="44FE4C62"/>
    <w:lvl w:ilvl="0" w:tplc="86143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D6E7A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7EA0B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05C56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97C7A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B3A17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7442F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A86D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1104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2C7E56"/>
    <w:multiLevelType w:val="hybridMultilevel"/>
    <w:tmpl w:val="CE8A0CCA"/>
    <w:lvl w:ilvl="0" w:tplc="E812B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2EDF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2C8FD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FE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EA883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33A0F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9826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4848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166F2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767995063">
    <w:abstractNumId w:val="2"/>
  </w:num>
  <w:num w:numId="2" w16cid:durableId="1396971644">
    <w:abstractNumId w:val="1"/>
  </w:num>
  <w:num w:numId="3" w16cid:durableId="211917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1D43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4335B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863FF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C8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2024-05-31T10:35:00Z</dcterms:created>
  <dcterms:modified xsi:type="dcterms:W3CDTF">2024-05-31T10:35:00Z</dcterms:modified>
</cp:coreProperties>
</file>