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5CCE" w14:textId="77777777" w:rsidR="00616388" w:rsidRDefault="00616388" w:rsidP="00E6546F"/>
    <w:p w14:paraId="2EBF29EC" w14:textId="6F4E5AD6" w:rsidR="0008709D" w:rsidRDefault="0008709D" w:rsidP="0008709D">
      <w:pPr>
        <w:jc w:val="center"/>
        <w:rPr>
          <w:sz w:val="28"/>
          <w:szCs w:val="28"/>
        </w:rPr>
      </w:pPr>
      <w:r>
        <w:rPr>
          <w:sz w:val="28"/>
          <w:szCs w:val="28"/>
        </w:rPr>
        <w:t xml:space="preserve">SĒDES  PROTOKOLA  PIELIKUMS  </w:t>
      </w:r>
    </w:p>
    <w:p w14:paraId="76B8098A" w14:textId="77777777" w:rsidR="0008709D" w:rsidRDefault="0008709D" w:rsidP="0008709D">
      <w:pPr>
        <w:rPr>
          <w:sz w:val="18"/>
          <w:szCs w:val="18"/>
        </w:rPr>
      </w:pPr>
    </w:p>
    <w:p w14:paraId="495E06A4" w14:textId="0FA9327D" w:rsidR="009C11A8" w:rsidRDefault="009C11A8" w:rsidP="009C11A8">
      <w:pPr>
        <w:rPr>
          <w:szCs w:val="20"/>
        </w:rPr>
      </w:pPr>
      <w:r>
        <w:t>202</w:t>
      </w:r>
      <w:r w:rsidR="00FF74FE">
        <w:t>4</w:t>
      </w:r>
      <w:r>
        <w:t xml:space="preserve">.gada </w:t>
      </w:r>
      <w:r w:rsidR="00FF74FE">
        <w:t>13.marts</w:t>
      </w:r>
      <w:r>
        <w:t xml:space="preserve">                                            </w:t>
      </w:r>
      <w:r>
        <w:tab/>
      </w:r>
      <w:r>
        <w:tab/>
        <w:t xml:space="preserve">           </w:t>
      </w:r>
      <w:r>
        <w:tab/>
        <w:t xml:space="preserve">                    protokols Nr. </w:t>
      </w:r>
      <w:r w:rsidR="00FF74FE">
        <w:rPr>
          <w:b/>
          <w:bCs/>
          <w:sz w:val="28"/>
          <w:szCs w:val="28"/>
        </w:rPr>
        <w:t>6</w:t>
      </w:r>
      <w:r>
        <w:rPr>
          <w:sz w:val="28"/>
          <w:szCs w:val="28"/>
        </w:rPr>
        <w:t>.</w:t>
      </w:r>
    </w:p>
    <w:p w14:paraId="3731A4EF" w14:textId="77777777" w:rsidR="009C11A8" w:rsidRPr="004E7305" w:rsidRDefault="009C11A8" w:rsidP="009C11A8">
      <w:pPr>
        <w:jc w:val="center"/>
        <w:rPr>
          <w:b/>
          <w:szCs w:val="24"/>
        </w:rPr>
      </w:pPr>
    </w:p>
    <w:p w14:paraId="0691391F" w14:textId="207CACF2" w:rsidR="009C11A8" w:rsidRDefault="009C11A8" w:rsidP="009C11A8">
      <w:pPr>
        <w:spacing w:after="120"/>
        <w:jc w:val="center"/>
        <w:rPr>
          <w:b/>
          <w:sz w:val="28"/>
          <w:szCs w:val="28"/>
        </w:rPr>
      </w:pPr>
      <w:r>
        <w:rPr>
          <w:b/>
          <w:sz w:val="28"/>
          <w:szCs w:val="28"/>
        </w:rPr>
        <w:t xml:space="preserve">LĒMUMS Nr. </w:t>
      </w:r>
      <w:r w:rsidR="00571B65">
        <w:rPr>
          <w:b/>
          <w:sz w:val="28"/>
          <w:szCs w:val="28"/>
        </w:rPr>
        <w:t>9</w:t>
      </w:r>
      <w:r>
        <w:rPr>
          <w:b/>
          <w:sz w:val="28"/>
          <w:szCs w:val="28"/>
        </w:rPr>
        <w:t>.</w:t>
      </w:r>
    </w:p>
    <w:p w14:paraId="35824BF1" w14:textId="77777777" w:rsidR="00571B65" w:rsidRDefault="00571B65" w:rsidP="00571B65">
      <w:pPr>
        <w:jc w:val="center"/>
        <w:rPr>
          <w:b/>
        </w:rPr>
      </w:pPr>
      <w:r>
        <w:rPr>
          <w:b/>
        </w:rPr>
        <w:t xml:space="preserve">Par nomas tiesības izsoli uz daļu no pašvaldības nekustamā īpašuma Brīvības iela 9, </w:t>
      </w:r>
    </w:p>
    <w:p w14:paraId="29552EEC" w14:textId="5951E31A" w:rsidR="00571B65" w:rsidRDefault="00571B65" w:rsidP="00571B65">
      <w:pPr>
        <w:jc w:val="center"/>
        <w:rPr>
          <w:b/>
        </w:rPr>
      </w:pPr>
      <w:r>
        <w:rPr>
          <w:b/>
        </w:rPr>
        <w:t>Ķekavā, Ķekavas novadā, kadastra numurs 8070 008 2334</w:t>
      </w:r>
    </w:p>
    <w:p w14:paraId="43F5CD21" w14:textId="77777777" w:rsidR="00571B65" w:rsidRDefault="00571B65" w:rsidP="00571B65">
      <w:pPr>
        <w:jc w:val="both"/>
      </w:pPr>
    </w:p>
    <w:p w14:paraId="47CB4A12" w14:textId="77777777" w:rsidR="00571B65" w:rsidRPr="00690077" w:rsidRDefault="00571B65" w:rsidP="00571B65">
      <w:pPr>
        <w:spacing w:after="120"/>
        <w:ind w:firstLine="426"/>
        <w:jc w:val="both"/>
      </w:pPr>
      <w:r>
        <w:t>Izskatot SIA “</w:t>
      </w:r>
      <w:proofErr w:type="spellStart"/>
      <w:r>
        <w:t>Ignitis</w:t>
      </w:r>
      <w:proofErr w:type="spellEnd"/>
      <w:r>
        <w:t xml:space="preserve"> Latvija”, reģistrācijas Nr.40103642991, juridiskā adrese Gustava Zemgala gatve 74A, Rīga, 2023.gada 14.decembra iesniegumu (Ķekavas novada pašvaldībā reģistrēts 2023.gada 18.decembrī ar kārtas Nr.1-6.1/23/7221) ar lūgumu iznomāt pašvaldības nekustamā īpašuma Brīvības iela 9, Ķekavā, Ķekavas novadā, daļu, 35 m</w:t>
      </w:r>
      <w:r w:rsidRPr="00D64C61">
        <w:rPr>
          <w:vertAlign w:val="superscript"/>
        </w:rPr>
        <w:t>2</w:t>
      </w:r>
      <w:r>
        <w:t xml:space="preserve"> platībā, publiskas </w:t>
      </w:r>
      <w:proofErr w:type="spellStart"/>
      <w:r>
        <w:t>elektroauto</w:t>
      </w:r>
      <w:proofErr w:type="spellEnd"/>
      <w:r>
        <w:t xml:space="preserve"> uzlādes stacijas uzstādīšanai, </w:t>
      </w:r>
      <w:r>
        <w:rPr>
          <w:b/>
        </w:rPr>
        <w:t>konstatēts:</w:t>
      </w:r>
    </w:p>
    <w:p w14:paraId="5CE581A2" w14:textId="77777777" w:rsidR="00571B65" w:rsidRDefault="00571B65" w:rsidP="00571B65">
      <w:pPr>
        <w:numPr>
          <w:ilvl w:val="0"/>
          <w:numId w:val="22"/>
        </w:numPr>
        <w:spacing w:before="120"/>
        <w:ind w:left="360"/>
        <w:jc w:val="both"/>
      </w:pPr>
      <w:r>
        <w:t>nekustamā īpašuma Brīvības iela 9, Ķekavā, Ķekavas novadā, kadastra numurs 8070 008 2334, īpašnieks, atbilstoši ierakstam Ķekavas pagasta zemesgrāmatas nodalījumā Nr.100000178605, ir Ķekavas novada pašvaldība;</w:t>
      </w:r>
    </w:p>
    <w:p w14:paraId="6BAB0FAC" w14:textId="77777777" w:rsidR="00571B65" w:rsidRDefault="00571B65" w:rsidP="00571B65">
      <w:pPr>
        <w:numPr>
          <w:ilvl w:val="0"/>
          <w:numId w:val="22"/>
        </w:numPr>
        <w:spacing w:before="120"/>
        <w:ind w:left="360"/>
        <w:jc w:val="both"/>
      </w:pPr>
      <w:r>
        <w:t>nekustamais īpašums Brīvības iela 9, Ķekavā, Ķekavas novadā sastāv no zemes gabala ar kadastra apzīmējumu 8070 008 2334,  ar kopējo platību 0.9479 ha, uz kura atrodas katlu māja, kadastra apzīmējums 8070 008 2334 001 un nedzīvojamā ēka – sporta klubs, kadastra apzīmējums 8070 008 0479 001;</w:t>
      </w:r>
    </w:p>
    <w:p w14:paraId="1C8521F0" w14:textId="77777777" w:rsidR="00571B65" w:rsidRDefault="00571B65" w:rsidP="00571B65">
      <w:pPr>
        <w:numPr>
          <w:ilvl w:val="0"/>
          <w:numId w:val="22"/>
        </w:numPr>
        <w:spacing w:before="120"/>
        <w:ind w:left="360"/>
        <w:jc w:val="both"/>
      </w:pPr>
      <w:r>
        <w:t>ņemot vērā normatīvo aktu regulējumus par pašvaldības zemes nomas piešķiršanas kārtību, pašvaldībai jārīko nomas tiesību izsole;</w:t>
      </w:r>
    </w:p>
    <w:p w14:paraId="3A73AFC2" w14:textId="77777777" w:rsidR="00571B65" w:rsidRDefault="00571B65" w:rsidP="00571B65">
      <w:pPr>
        <w:numPr>
          <w:ilvl w:val="0"/>
          <w:numId w:val="22"/>
        </w:numPr>
        <w:spacing w:before="120"/>
        <w:ind w:left="360"/>
        <w:jc w:val="both"/>
      </w:pPr>
      <w:r>
        <w:t>nekustamā īpašuma Brīvības iela 9, Ķekavā, Ķekavas novadā, kadastra apzīmējums 8070 008 2334, daļas 35 m</w:t>
      </w:r>
      <w:r w:rsidRPr="00D64C61">
        <w:rPr>
          <w:vertAlign w:val="superscript"/>
        </w:rPr>
        <w:t>2</w:t>
      </w:r>
      <w:r>
        <w:t xml:space="preserve"> platībā, </w:t>
      </w:r>
      <w:r w:rsidRPr="007C7636">
        <w:t xml:space="preserve">nosacītās nomas maksas noteikšanai </w:t>
      </w:r>
      <w:r>
        <w:t>tika</w:t>
      </w:r>
      <w:r w:rsidRPr="007C7636">
        <w:t xml:space="preserve"> </w:t>
      </w:r>
      <w:r>
        <w:t>ņemta vērā tā faktiskā stāvokļa novērtēšana,</w:t>
      </w:r>
      <w:r w:rsidRPr="007C7636">
        <w:t xml:space="preserve"> </w:t>
      </w:r>
      <w:r>
        <w:t xml:space="preserve">balstoties uz tirgus informāciju un situācijas analīzi, </w:t>
      </w:r>
      <w:r w:rsidRPr="007C7636">
        <w:t xml:space="preserve">ievērojot </w:t>
      </w:r>
      <w:r>
        <w:t>zemes gabala daļas</w:t>
      </w:r>
      <w:r w:rsidRPr="007C7636">
        <w:t xml:space="preserve"> tehnisko stāvokli, atrašanās vietu, izmantošanas iespējas un citus apstākļus.</w:t>
      </w:r>
      <w:r>
        <w:t xml:space="preserve"> Analīzes rezultātā secināts, ka nekustamā īpašuma Brīvības iela 9, Ķekavā, Ķekavas novadā, kadastra apzīmējums 8070 008 2334, daļas 35 m</w:t>
      </w:r>
      <w:r w:rsidRPr="00DE7F9B">
        <w:rPr>
          <w:vertAlign w:val="superscript"/>
        </w:rPr>
        <w:t>2</w:t>
      </w:r>
      <w:r>
        <w:t xml:space="preserve"> platībā, tirgus nomas maksa ir nosakāma EUR 2,25 (divi </w:t>
      </w:r>
      <w:proofErr w:type="spellStart"/>
      <w:r w:rsidRPr="00500C98">
        <w:rPr>
          <w:i/>
          <w:iCs/>
        </w:rPr>
        <w:t>euro</w:t>
      </w:r>
      <w:proofErr w:type="spellEnd"/>
      <w:r>
        <w:t xml:space="preserve"> un divdesmit pieci </w:t>
      </w:r>
      <w:proofErr w:type="spellStart"/>
      <w:r w:rsidRPr="00500C98">
        <w:rPr>
          <w:i/>
          <w:iCs/>
        </w:rPr>
        <w:t>euro</w:t>
      </w:r>
      <w:proofErr w:type="spellEnd"/>
      <w:r>
        <w:t xml:space="preserve"> centi) par 1 m</w:t>
      </w:r>
      <w:r w:rsidRPr="00DE7F9B">
        <w:rPr>
          <w:vertAlign w:val="superscript"/>
        </w:rPr>
        <w:t>2</w:t>
      </w:r>
      <w:r>
        <w:t xml:space="preserve"> mēnesī. </w:t>
      </w:r>
      <w:r w:rsidRPr="00DE7F9B">
        <w:t>Noteiktajā nomas maksā nav iekļauts pievienotās vērtības nodoklis.</w:t>
      </w:r>
      <w:r>
        <w:t xml:space="preserve"> </w:t>
      </w:r>
      <w:r w:rsidRPr="00DE7F9B">
        <w:t>Noteiktā nomas maksa</w:t>
      </w:r>
      <w:r>
        <w:t xml:space="preserve"> </w:t>
      </w:r>
      <w:r w:rsidRPr="00DE7F9B">
        <w:t>izsolē tiks izmantota kā nosacītā cena, jeb sākumcena</w:t>
      </w:r>
      <w:r>
        <w:t>.</w:t>
      </w:r>
    </w:p>
    <w:p w14:paraId="032A6877" w14:textId="77777777" w:rsidR="00571B65" w:rsidRPr="00D64C61" w:rsidRDefault="00571B65" w:rsidP="00571B65">
      <w:pPr>
        <w:spacing w:before="120"/>
        <w:ind w:left="360"/>
        <w:jc w:val="both"/>
      </w:pPr>
    </w:p>
    <w:p w14:paraId="0CF65F8C" w14:textId="77777777" w:rsidR="00571B65" w:rsidRDefault="00571B65" w:rsidP="00571B65">
      <w:pPr>
        <w:jc w:val="both"/>
      </w:pPr>
      <w:r>
        <w:rPr>
          <w:b/>
        </w:rPr>
        <w:t>Pamatojoties</w:t>
      </w:r>
      <w:r>
        <w:t xml:space="preserve"> uz </w:t>
      </w:r>
    </w:p>
    <w:p w14:paraId="62BC27D2" w14:textId="77777777" w:rsidR="00571B65" w:rsidRDefault="00571B65" w:rsidP="00571B65">
      <w:pPr>
        <w:numPr>
          <w:ilvl w:val="0"/>
          <w:numId w:val="23"/>
        </w:numPr>
        <w:ind w:left="425"/>
        <w:jc w:val="both"/>
      </w:pPr>
      <w:r w:rsidRPr="007A6BCF">
        <w:t>Pašvaldību likuma 10.panta pirmās daļas pirmo teikumu, 73.panta trešo daļu,</w:t>
      </w:r>
      <w:r>
        <w:t xml:space="preserve"> </w:t>
      </w:r>
    </w:p>
    <w:p w14:paraId="67508954" w14:textId="77777777" w:rsidR="00571B65" w:rsidRDefault="00571B65" w:rsidP="00571B65">
      <w:pPr>
        <w:numPr>
          <w:ilvl w:val="0"/>
          <w:numId w:val="23"/>
        </w:numPr>
        <w:ind w:left="425"/>
        <w:jc w:val="both"/>
        <w:rPr>
          <w:color w:val="FF0000"/>
        </w:rPr>
      </w:pPr>
      <w:r>
        <w:t>Publiskas personas finanšu līdzekļu un mantas izšķērdēšanas novēršanas likuma 3.panta 2.punktu,</w:t>
      </w:r>
    </w:p>
    <w:p w14:paraId="17B15B92" w14:textId="77777777" w:rsidR="00571B65" w:rsidRDefault="00571B65" w:rsidP="00571B65">
      <w:pPr>
        <w:numPr>
          <w:ilvl w:val="0"/>
          <w:numId w:val="23"/>
        </w:numPr>
        <w:ind w:left="425"/>
        <w:jc w:val="both"/>
      </w:pPr>
      <w:r w:rsidRPr="00F7632E">
        <w:t>Ministru kabineta 2018.gada 20.februāra noteikumu Nr.97 “Publiskas personas mantas iznomāšanas noteikumi” 12., 23., 24., 34. un 79.punktu,</w:t>
      </w:r>
    </w:p>
    <w:p w14:paraId="0A12B3C7" w14:textId="77777777" w:rsidR="00571B65" w:rsidRDefault="00571B65" w:rsidP="00571B65">
      <w:pPr>
        <w:numPr>
          <w:ilvl w:val="0"/>
          <w:numId w:val="23"/>
        </w:numPr>
        <w:ind w:left="425"/>
        <w:jc w:val="both"/>
      </w:pPr>
      <w:r>
        <w:t>kā arī, ņemot vērā Ķekavas novada domes Īpašumu komitejas 2024.gada 5.marta  sēdes atzinumu,</w:t>
      </w:r>
    </w:p>
    <w:p w14:paraId="0A879491" w14:textId="77777777" w:rsidR="00571B65" w:rsidRDefault="00571B65" w:rsidP="00571B65">
      <w:pPr>
        <w:ind w:left="720"/>
        <w:jc w:val="both"/>
      </w:pPr>
    </w:p>
    <w:p w14:paraId="212008BB" w14:textId="77777777" w:rsidR="0053662D" w:rsidRDefault="0053662D" w:rsidP="0053662D">
      <w:pPr>
        <w:overflowPunct w:val="0"/>
        <w:autoSpaceDE w:val="0"/>
        <w:autoSpaceDN w:val="0"/>
        <w:adjustRightInd w:val="0"/>
        <w:jc w:val="both"/>
        <w:textAlignment w:val="baseline"/>
        <w:rPr>
          <w:rFonts w:eastAsia="Times New Roman"/>
          <w:b/>
          <w:bCs/>
          <w:szCs w:val="24"/>
          <w:u w:val="single"/>
        </w:rPr>
      </w:pPr>
    </w:p>
    <w:p w14:paraId="29964F54" w14:textId="77777777" w:rsidR="0053662D" w:rsidRDefault="0053662D" w:rsidP="0053662D">
      <w:pPr>
        <w:overflowPunct w:val="0"/>
        <w:autoSpaceDE w:val="0"/>
        <w:autoSpaceDN w:val="0"/>
        <w:adjustRightInd w:val="0"/>
        <w:jc w:val="both"/>
        <w:textAlignment w:val="baseline"/>
        <w:rPr>
          <w:rFonts w:eastAsia="Times New Roman"/>
          <w:b/>
          <w:bCs/>
          <w:szCs w:val="24"/>
          <w:u w:val="single"/>
        </w:rPr>
      </w:pPr>
    </w:p>
    <w:p w14:paraId="47DC87EC" w14:textId="77777777" w:rsidR="0053662D" w:rsidRDefault="0053662D" w:rsidP="0053662D">
      <w:pPr>
        <w:overflowPunct w:val="0"/>
        <w:autoSpaceDE w:val="0"/>
        <w:autoSpaceDN w:val="0"/>
        <w:adjustRightInd w:val="0"/>
        <w:jc w:val="both"/>
        <w:textAlignment w:val="baseline"/>
        <w:rPr>
          <w:rFonts w:eastAsia="Times New Roman"/>
          <w:b/>
          <w:bCs/>
          <w:szCs w:val="24"/>
          <w:u w:val="single"/>
        </w:rPr>
      </w:pPr>
    </w:p>
    <w:p w14:paraId="1AF7B82D" w14:textId="77777777" w:rsidR="0053662D" w:rsidRDefault="0053662D" w:rsidP="0053662D">
      <w:pPr>
        <w:overflowPunct w:val="0"/>
        <w:autoSpaceDE w:val="0"/>
        <w:autoSpaceDN w:val="0"/>
        <w:adjustRightInd w:val="0"/>
        <w:jc w:val="both"/>
        <w:textAlignment w:val="baseline"/>
        <w:rPr>
          <w:rFonts w:eastAsia="Times New Roman"/>
          <w:b/>
          <w:bCs/>
          <w:szCs w:val="24"/>
          <w:u w:val="single"/>
        </w:rPr>
      </w:pPr>
    </w:p>
    <w:p w14:paraId="17515283" w14:textId="72575228" w:rsidR="0053662D" w:rsidRDefault="0053662D" w:rsidP="0053662D">
      <w:pPr>
        <w:overflowPunct w:val="0"/>
        <w:autoSpaceDE w:val="0"/>
        <w:autoSpaceDN w:val="0"/>
        <w:adjustRightInd w:val="0"/>
        <w:jc w:val="both"/>
        <w:textAlignment w:val="baseline"/>
        <w:rPr>
          <w:rFonts w:eastAsia="Times New Roman"/>
          <w:b/>
          <w:bCs/>
          <w:szCs w:val="24"/>
          <w:u w:val="single"/>
        </w:rPr>
      </w:pPr>
      <w:r>
        <w:rPr>
          <w:rFonts w:eastAsia="Times New Roman"/>
          <w:b/>
          <w:bCs/>
          <w:szCs w:val="24"/>
          <w:u w:val="single"/>
        </w:rPr>
        <w:lastRenderedPageBreak/>
        <w:t>Atklāti balsojot</w:t>
      </w:r>
    </w:p>
    <w:p w14:paraId="25D721FD" w14:textId="77777777" w:rsidR="0053662D" w:rsidRDefault="0053662D" w:rsidP="0053662D">
      <w:pPr>
        <w:tabs>
          <w:tab w:val="left" w:pos="993"/>
        </w:tabs>
        <w:overflowPunct w:val="0"/>
        <w:autoSpaceDE w:val="0"/>
        <w:autoSpaceDN w:val="0"/>
        <w:adjustRightInd w:val="0"/>
        <w:jc w:val="both"/>
        <w:textAlignment w:val="baseline"/>
        <w:rPr>
          <w:noProof/>
          <w:szCs w:val="24"/>
        </w:rPr>
      </w:pPr>
      <w:r>
        <w:rPr>
          <w:rFonts w:eastAsia="Times New Roman"/>
          <w:noProof/>
          <w:szCs w:val="24"/>
        </w:rPr>
        <w:t xml:space="preserve">ar </w:t>
      </w:r>
      <w:r>
        <w:rPr>
          <w:rFonts w:eastAsia="Times New Roman"/>
          <w:b/>
          <w:noProof/>
          <w:szCs w:val="24"/>
        </w:rPr>
        <w:t>15</w:t>
      </w:r>
      <w:r>
        <w:rPr>
          <w:rFonts w:eastAsia="Times New Roman"/>
          <w:noProof/>
          <w:szCs w:val="24"/>
        </w:rPr>
        <w:t xml:space="preserve"> balsīm “Par” (</w:t>
      </w:r>
      <w:r>
        <w:rPr>
          <w:noProof/>
          <w:szCs w:val="24"/>
        </w:rPr>
        <w:t xml:space="preserve">Aigars Vītols, Andris Ceļmalnieks, Arnolds Keisters, Dace Cīrule, Edgars Brigmanis, Gatis Līcis, Indra Priede, Inese Jēkabsone, Ineta Lazda, Ineta Romanovska, Juris Jerums, Juris Žilko, Karina Putniņa, Kristīne Hāze, Rihards Gorkšs), </w:t>
      </w:r>
    </w:p>
    <w:p w14:paraId="493FBBCE" w14:textId="77777777" w:rsidR="0053662D" w:rsidRDefault="0053662D" w:rsidP="0053662D">
      <w:pPr>
        <w:tabs>
          <w:tab w:val="left" w:pos="993"/>
        </w:tabs>
        <w:overflowPunct w:val="0"/>
        <w:autoSpaceDE w:val="0"/>
        <w:autoSpaceDN w:val="0"/>
        <w:adjustRightInd w:val="0"/>
        <w:jc w:val="both"/>
        <w:textAlignment w:val="baseline"/>
        <w:rPr>
          <w:rFonts w:eastAsia="Times New Roman"/>
          <w:noProof/>
          <w:szCs w:val="24"/>
        </w:rPr>
      </w:pPr>
      <w:r>
        <w:rPr>
          <w:noProof/>
          <w:szCs w:val="24"/>
        </w:rPr>
        <w:t xml:space="preserve">"Pret" – </w:t>
      </w:r>
      <w:r>
        <w:rPr>
          <w:b/>
          <w:bCs/>
          <w:noProof/>
          <w:szCs w:val="24"/>
        </w:rPr>
        <w:t>nav</w:t>
      </w:r>
      <w:r>
        <w:rPr>
          <w:rFonts w:eastAsia="Times New Roman"/>
          <w:noProof/>
          <w:szCs w:val="24"/>
        </w:rPr>
        <w:t xml:space="preserve">, “Atturas” – </w:t>
      </w:r>
      <w:r>
        <w:rPr>
          <w:rFonts w:eastAsia="Times New Roman"/>
          <w:b/>
          <w:noProof/>
          <w:szCs w:val="24"/>
        </w:rPr>
        <w:t xml:space="preserve">1 </w:t>
      </w:r>
      <w:r>
        <w:rPr>
          <w:rFonts w:eastAsia="Times New Roman"/>
          <w:bCs/>
          <w:noProof/>
          <w:szCs w:val="24"/>
        </w:rPr>
        <w:t>(Valts Variks)</w:t>
      </w:r>
      <w:r>
        <w:rPr>
          <w:noProof/>
          <w:szCs w:val="24"/>
        </w:rPr>
        <w:t>,</w:t>
      </w:r>
    </w:p>
    <w:p w14:paraId="2D149FF5" w14:textId="77777777" w:rsidR="0053662D" w:rsidRDefault="0053662D" w:rsidP="0053662D">
      <w:pPr>
        <w:overflowPunct w:val="0"/>
        <w:autoSpaceDE w:val="0"/>
        <w:autoSpaceDN w:val="0"/>
        <w:adjustRightInd w:val="0"/>
        <w:jc w:val="both"/>
        <w:textAlignment w:val="baseline"/>
        <w:rPr>
          <w:rFonts w:eastAsia="Times New Roman"/>
          <w:b/>
          <w:bCs/>
          <w:sz w:val="28"/>
          <w:szCs w:val="28"/>
        </w:rPr>
      </w:pPr>
      <w:r>
        <w:rPr>
          <w:rFonts w:eastAsia="Times New Roman"/>
          <w:b/>
          <w:bCs/>
          <w:sz w:val="28"/>
          <w:szCs w:val="28"/>
        </w:rPr>
        <w:t>Ķekavas novada dome NOLEMJ:</w:t>
      </w:r>
    </w:p>
    <w:p w14:paraId="5D3D64CF" w14:textId="77777777" w:rsidR="0053662D" w:rsidRDefault="0053662D" w:rsidP="00571B65">
      <w:pPr>
        <w:rPr>
          <w:b/>
          <w:sz w:val="28"/>
          <w:szCs w:val="28"/>
        </w:rPr>
      </w:pPr>
    </w:p>
    <w:p w14:paraId="59C5892D" w14:textId="77777777" w:rsidR="00571B65" w:rsidRDefault="00571B65" w:rsidP="00571B65">
      <w:pPr>
        <w:numPr>
          <w:ilvl w:val="0"/>
          <w:numId w:val="24"/>
        </w:numPr>
        <w:spacing w:before="120"/>
        <w:jc w:val="both"/>
      </w:pPr>
      <w:r>
        <w:t>Izsolīt nomas tiesības uz daļu, 35 m</w:t>
      </w:r>
      <w:r w:rsidRPr="007A6BCF">
        <w:rPr>
          <w:vertAlign w:val="superscript"/>
        </w:rPr>
        <w:t>2</w:t>
      </w:r>
      <w:r>
        <w:t xml:space="preserve"> platībā, no Ķekavas novada pašvaldībai piederošā nekustamā īpašuma – zemes gabala Brīvības iela 9, Ķekavā, Ķekavas novadā, kadastra apzīmējums </w:t>
      </w:r>
      <w:bookmarkStart w:id="0" w:name="_Hlk160117087"/>
      <w:r>
        <w:t>8070 008 2334</w:t>
      </w:r>
      <w:bookmarkEnd w:id="0"/>
      <w:r>
        <w:t>.</w:t>
      </w:r>
    </w:p>
    <w:p w14:paraId="0A2C788A" w14:textId="77777777" w:rsidR="00571B65" w:rsidRDefault="00571B65" w:rsidP="00571B65">
      <w:pPr>
        <w:numPr>
          <w:ilvl w:val="0"/>
          <w:numId w:val="24"/>
        </w:numPr>
        <w:spacing w:before="120"/>
        <w:jc w:val="both"/>
      </w:pPr>
      <w:r>
        <w:t>Apstiprināt izsoles noteikumus nomas tiesību iegūšanai uz daļu, 35 m</w:t>
      </w:r>
      <w:r w:rsidRPr="00947F65">
        <w:rPr>
          <w:vertAlign w:val="superscript"/>
        </w:rPr>
        <w:t>2</w:t>
      </w:r>
      <w:r>
        <w:t xml:space="preserve"> platībā, no pašvaldībai piederošā zemes gabala Brīvības iela 9, Ķekavā, Ķekavas novadā, kadastra apzīmējums 8070 008 2334.</w:t>
      </w:r>
    </w:p>
    <w:p w14:paraId="6718FCE7" w14:textId="77777777" w:rsidR="00571B65" w:rsidRDefault="00571B65" w:rsidP="00571B65">
      <w:pPr>
        <w:numPr>
          <w:ilvl w:val="0"/>
          <w:numId w:val="24"/>
        </w:numPr>
        <w:spacing w:before="120"/>
        <w:jc w:val="both"/>
      </w:pPr>
      <w:r>
        <w:t>Apstiprināt izsoles komisiju nomas tiesību iegūšanai šādā sastāvā:</w:t>
      </w:r>
    </w:p>
    <w:p w14:paraId="44AB21A7" w14:textId="77777777" w:rsidR="00571B65" w:rsidRDefault="00571B65" w:rsidP="00571B65">
      <w:pPr>
        <w:ind w:left="357"/>
        <w:jc w:val="both"/>
      </w:pPr>
      <w:r>
        <w:t xml:space="preserve">Komisijas priekšsēdētājs: Arnolds </w:t>
      </w:r>
      <w:proofErr w:type="spellStart"/>
      <w:r>
        <w:t>Keisters</w:t>
      </w:r>
      <w:proofErr w:type="spellEnd"/>
    </w:p>
    <w:p w14:paraId="7436E78B" w14:textId="77777777" w:rsidR="00571B65" w:rsidRDefault="00571B65" w:rsidP="00571B65">
      <w:pPr>
        <w:ind w:left="357"/>
        <w:jc w:val="both"/>
      </w:pPr>
      <w:r>
        <w:t xml:space="preserve">Komisijas locekļi: Kristīne Hāze, Andra Vanaga, Liesma </w:t>
      </w:r>
      <w:proofErr w:type="spellStart"/>
      <w:r>
        <w:t>Gorelova</w:t>
      </w:r>
      <w:proofErr w:type="spellEnd"/>
      <w:r>
        <w:t xml:space="preserve">, Olga Marčenkova.                      </w:t>
      </w:r>
    </w:p>
    <w:p w14:paraId="795DC491" w14:textId="77777777" w:rsidR="00571B65" w:rsidRDefault="00571B65" w:rsidP="00571B65">
      <w:pPr>
        <w:numPr>
          <w:ilvl w:val="0"/>
          <w:numId w:val="24"/>
        </w:numPr>
        <w:spacing w:before="120"/>
        <w:ind w:left="357" w:hanging="357"/>
        <w:jc w:val="both"/>
      </w:pPr>
      <w:r>
        <w:t>Sludinājumu par nomas tiesības izsoli publicēt Ķekavas novada pašvaldības tīmekļa vietnē “</w:t>
      </w:r>
      <w:r>
        <w:rPr>
          <w:i/>
        </w:rPr>
        <w:t>www.kekava.lv</w:t>
      </w:r>
      <w:r>
        <w:t xml:space="preserve">”. </w:t>
      </w:r>
    </w:p>
    <w:p w14:paraId="1D4ADF4C" w14:textId="77777777" w:rsidR="00571B65" w:rsidRDefault="00571B65" w:rsidP="00571B65">
      <w:pPr>
        <w:numPr>
          <w:ilvl w:val="0"/>
          <w:numId w:val="24"/>
        </w:numPr>
        <w:spacing w:before="120"/>
        <w:jc w:val="both"/>
      </w:pPr>
      <w:r>
        <w:t>Izsoles komisijai rīkot izsoli sludinājumā norādītajā laikā un vietā.</w:t>
      </w:r>
    </w:p>
    <w:p w14:paraId="5C651A62" w14:textId="77777777" w:rsidR="00571B65" w:rsidRDefault="00571B65" w:rsidP="00571B65">
      <w:pPr>
        <w:jc w:val="both"/>
        <w:rPr>
          <w:sz w:val="22"/>
        </w:rPr>
      </w:pPr>
    </w:p>
    <w:p w14:paraId="2DB20F26" w14:textId="77777777" w:rsidR="00571B65" w:rsidRDefault="00571B65" w:rsidP="00571B65">
      <w:pPr>
        <w:pStyle w:val="naisf"/>
        <w:ind w:firstLine="0"/>
      </w:pPr>
      <w:r>
        <w:t>Pielikumā: Izsoles noteikumi.</w:t>
      </w:r>
    </w:p>
    <w:p w14:paraId="1083454C" w14:textId="598F55D4" w:rsidR="009C11A8" w:rsidRDefault="009C11A8" w:rsidP="009C11A8">
      <w:pPr>
        <w:overflowPunct w:val="0"/>
        <w:autoSpaceDE w:val="0"/>
        <w:autoSpaceDN w:val="0"/>
        <w:adjustRightInd w:val="0"/>
        <w:textAlignment w:val="baseline"/>
        <w:rPr>
          <w:rFonts w:eastAsia="Times New Roman"/>
          <w:szCs w:val="24"/>
        </w:rPr>
      </w:pPr>
    </w:p>
    <w:p w14:paraId="6ADC8865" w14:textId="77777777" w:rsidR="00DC7DAC" w:rsidRDefault="00DC7DAC" w:rsidP="009C11A8">
      <w:pPr>
        <w:overflowPunct w:val="0"/>
        <w:autoSpaceDE w:val="0"/>
        <w:autoSpaceDN w:val="0"/>
        <w:adjustRightInd w:val="0"/>
        <w:textAlignment w:val="baseline"/>
        <w:rPr>
          <w:rFonts w:eastAsia="Times New Roman"/>
          <w:szCs w:val="24"/>
        </w:rPr>
      </w:pPr>
    </w:p>
    <w:p w14:paraId="1706404A" w14:textId="77777777" w:rsidR="009C11A8" w:rsidRDefault="009C11A8" w:rsidP="009C11A8">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w:t>
      </w:r>
      <w:r>
        <w:rPr>
          <w:rFonts w:eastAsia="Times New Roman"/>
          <w:szCs w:val="24"/>
        </w:rPr>
        <w:tab/>
        <w:t xml:space="preserve">Juris </w:t>
      </w:r>
      <w:proofErr w:type="spellStart"/>
      <w:r>
        <w:rPr>
          <w:rFonts w:eastAsia="Times New Roman"/>
          <w:szCs w:val="24"/>
        </w:rPr>
        <w:t>Žilko</w:t>
      </w:r>
      <w:proofErr w:type="spellEnd"/>
    </w:p>
    <w:p w14:paraId="65DD1BE4" w14:textId="77777777" w:rsidR="009C11A8" w:rsidRDefault="009C11A8" w:rsidP="009C11A8">
      <w:pPr>
        <w:overflowPunct w:val="0"/>
        <w:autoSpaceDE w:val="0"/>
        <w:autoSpaceDN w:val="0"/>
        <w:adjustRightInd w:val="0"/>
        <w:textAlignment w:val="baseline"/>
        <w:rPr>
          <w:rFonts w:eastAsia="Times New Roman"/>
          <w:szCs w:val="24"/>
        </w:rPr>
      </w:pPr>
    </w:p>
    <w:p w14:paraId="6E83DED4" w14:textId="77777777" w:rsidR="009C11A8" w:rsidRDefault="009C11A8" w:rsidP="009C11A8">
      <w:pPr>
        <w:overflowPunct w:val="0"/>
        <w:autoSpaceDE w:val="0"/>
        <w:autoSpaceDN w:val="0"/>
        <w:adjustRightInd w:val="0"/>
        <w:textAlignment w:val="baseline"/>
        <w:rPr>
          <w:rFonts w:eastAsia="Times New Roman"/>
          <w:szCs w:val="24"/>
        </w:rPr>
      </w:pPr>
    </w:p>
    <w:p w14:paraId="54086586" w14:textId="77777777" w:rsidR="009C11A8" w:rsidRDefault="009C11A8" w:rsidP="009C11A8">
      <w:pPr>
        <w:jc w:val="right"/>
        <w:rPr>
          <w:b/>
        </w:rPr>
      </w:pPr>
    </w:p>
    <w:p w14:paraId="76BB00C6" w14:textId="77777777" w:rsidR="00571B65" w:rsidRDefault="00571B65" w:rsidP="009C11A8">
      <w:pPr>
        <w:jc w:val="right"/>
        <w:rPr>
          <w:b/>
        </w:rPr>
      </w:pPr>
    </w:p>
    <w:p w14:paraId="17D35BC1" w14:textId="77777777" w:rsidR="00571B65" w:rsidRDefault="00571B65" w:rsidP="009C11A8">
      <w:pPr>
        <w:jc w:val="right"/>
        <w:rPr>
          <w:b/>
        </w:rPr>
      </w:pPr>
    </w:p>
    <w:p w14:paraId="4E50823F" w14:textId="77777777" w:rsidR="00571B65" w:rsidRDefault="00571B65" w:rsidP="009C11A8">
      <w:pPr>
        <w:jc w:val="right"/>
        <w:rPr>
          <w:b/>
        </w:rPr>
      </w:pPr>
    </w:p>
    <w:p w14:paraId="2D875892" w14:textId="77777777" w:rsidR="00571B65" w:rsidRDefault="00571B65" w:rsidP="009C11A8">
      <w:pPr>
        <w:jc w:val="right"/>
        <w:rPr>
          <w:b/>
        </w:rPr>
      </w:pPr>
    </w:p>
    <w:p w14:paraId="6E8AE29A" w14:textId="77777777" w:rsidR="00571B65" w:rsidRDefault="00571B65" w:rsidP="009C11A8">
      <w:pPr>
        <w:jc w:val="right"/>
        <w:rPr>
          <w:b/>
        </w:rPr>
      </w:pPr>
    </w:p>
    <w:p w14:paraId="44251850" w14:textId="77777777" w:rsidR="00571B65" w:rsidRDefault="00571B65" w:rsidP="009C11A8">
      <w:pPr>
        <w:jc w:val="right"/>
        <w:rPr>
          <w:b/>
        </w:rPr>
      </w:pPr>
    </w:p>
    <w:p w14:paraId="6EF0A42A" w14:textId="77777777" w:rsidR="00571B65" w:rsidRDefault="00571B65" w:rsidP="009C11A8">
      <w:pPr>
        <w:jc w:val="right"/>
        <w:rPr>
          <w:b/>
        </w:rPr>
      </w:pPr>
    </w:p>
    <w:p w14:paraId="6D2AF057" w14:textId="77777777" w:rsidR="00571B65" w:rsidRDefault="00571B65" w:rsidP="009C11A8">
      <w:pPr>
        <w:jc w:val="right"/>
        <w:rPr>
          <w:b/>
        </w:rPr>
      </w:pPr>
    </w:p>
    <w:p w14:paraId="48B2C4FB" w14:textId="77777777" w:rsidR="00571B65" w:rsidRDefault="00571B65" w:rsidP="009C11A8">
      <w:pPr>
        <w:jc w:val="right"/>
        <w:rPr>
          <w:b/>
        </w:rPr>
      </w:pPr>
    </w:p>
    <w:p w14:paraId="4598714A" w14:textId="77777777" w:rsidR="00571B65" w:rsidRDefault="00571B65" w:rsidP="009C11A8">
      <w:pPr>
        <w:jc w:val="right"/>
        <w:rPr>
          <w:b/>
        </w:rPr>
      </w:pPr>
    </w:p>
    <w:p w14:paraId="01B7BB71" w14:textId="77777777" w:rsidR="00571B65" w:rsidRDefault="00571B65" w:rsidP="009C11A8">
      <w:pPr>
        <w:jc w:val="right"/>
        <w:rPr>
          <w:b/>
        </w:rPr>
      </w:pPr>
    </w:p>
    <w:p w14:paraId="5C72EE8A" w14:textId="77777777" w:rsidR="00571B65" w:rsidRDefault="00571B65" w:rsidP="009C11A8">
      <w:pPr>
        <w:jc w:val="right"/>
        <w:rPr>
          <w:b/>
        </w:rPr>
      </w:pPr>
    </w:p>
    <w:p w14:paraId="71B0596A" w14:textId="77777777" w:rsidR="00571B65" w:rsidRDefault="00571B65" w:rsidP="009C11A8">
      <w:pPr>
        <w:jc w:val="right"/>
        <w:rPr>
          <w:b/>
        </w:rPr>
      </w:pPr>
    </w:p>
    <w:p w14:paraId="1B06AB50" w14:textId="77777777" w:rsidR="00571B65" w:rsidRDefault="00571B65" w:rsidP="009C11A8">
      <w:pPr>
        <w:jc w:val="right"/>
        <w:rPr>
          <w:b/>
        </w:rPr>
      </w:pPr>
    </w:p>
    <w:p w14:paraId="56C8D1E6" w14:textId="77777777" w:rsidR="00571B65" w:rsidRDefault="00571B65" w:rsidP="009C11A8">
      <w:pPr>
        <w:jc w:val="right"/>
        <w:rPr>
          <w:b/>
        </w:rPr>
      </w:pPr>
    </w:p>
    <w:p w14:paraId="57A74AB7" w14:textId="77777777" w:rsidR="00571B65" w:rsidRDefault="00571B65" w:rsidP="009C11A8">
      <w:pPr>
        <w:jc w:val="right"/>
        <w:rPr>
          <w:b/>
        </w:rPr>
      </w:pPr>
    </w:p>
    <w:p w14:paraId="7D0E23FA" w14:textId="77777777" w:rsidR="00571B65" w:rsidRDefault="00571B65" w:rsidP="009C11A8">
      <w:pPr>
        <w:jc w:val="right"/>
        <w:rPr>
          <w:b/>
        </w:rPr>
      </w:pPr>
    </w:p>
    <w:p w14:paraId="33A4D477" w14:textId="77777777" w:rsidR="00571B65" w:rsidRDefault="00571B65" w:rsidP="009C11A8">
      <w:pPr>
        <w:jc w:val="right"/>
        <w:rPr>
          <w:b/>
        </w:rPr>
      </w:pPr>
    </w:p>
    <w:p w14:paraId="6D28DF2E" w14:textId="77777777" w:rsidR="00571B65" w:rsidRDefault="00571B65" w:rsidP="009C11A8">
      <w:pPr>
        <w:jc w:val="right"/>
        <w:rPr>
          <w:b/>
        </w:rPr>
      </w:pPr>
    </w:p>
    <w:p w14:paraId="27F8EDF6" w14:textId="77777777" w:rsidR="00571B65" w:rsidRDefault="00571B65" w:rsidP="009C11A8">
      <w:pPr>
        <w:jc w:val="right"/>
        <w:rPr>
          <w:b/>
        </w:rPr>
      </w:pPr>
    </w:p>
    <w:p w14:paraId="569D16BF" w14:textId="77777777" w:rsidR="00571B65" w:rsidRDefault="00571B65" w:rsidP="009C11A8">
      <w:pPr>
        <w:jc w:val="right"/>
        <w:rPr>
          <w:b/>
        </w:rPr>
      </w:pPr>
    </w:p>
    <w:p w14:paraId="09F7EC79" w14:textId="77777777" w:rsidR="00571B65" w:rsidRDefault="00571B65" w:rsidP="009C11A8">
      <w:pPr>
        <w:jc w:val="right"/>
        <w:rPr>
          <w:b/>
        </w:rPr>
      </w:pPr>
    </w:p>
    <w:p w14:paraId="3F91ED77" w14:textId="1FB58A2D" w:rsidR="009C11A8" w:rsidRDefault="009C11A8" w:rsidP="009C11A8">
      <w:pPr>
        <w:jc w:val="right"/>
        <w:rPr>
          <w:b/>
        </w:rPr>
      </w:pPr>
      <w:r>
        <w:rPr>
          <w:b/>
        </w:rPr>
        <w:lastRenderedPageBreak/>
        <w:t>Pielikums</w:t>
      </w:r>
    </w:p>
    <w:p w14:paraId="5C4FBEC7" w14:textId="77777777" w:rsidR="009C11A8" w:rsidRDefault="009C11A8" w:rsidP="009C11A8">
      <w:pPr>
        <w:jc w:val="right"/>
      </w:pPr>
      <w:r>
        <w:t>Ķekavas novada domes</w:t>
      </w:r>
    </w:p>
    <w:p w14:paraId="7A56BC3E" w14:textId="33F42372" w:rsidR="009C11A8" w:rsidRDefault="009C11A8" w:rsidP="009C11A8">
      <w:pPr>
        <w:jc w:val="right"/>
      </w:pPr>
      <w:r>
        <w:t>202</w:t>
      </w:r>
      <w:r w:rsidR="00FF74FE">
        <w:t>4</w:t>
      </w:r>
      <w:r>
        <w:t xml:space="preserve">.gada </w:t>
      </w:r>
      <w:r w:rsidR="00FF74FE">
        <w:t>13.marta</w:t>
      </w:r>
      <w:r>
        <w:t xml:space="preserve"> sēdes </w:t>
      </w:r>
    </w:p>
    <w:p w14:paraId="6C80A290" w14:textId="7E111952" w:rsidR="009C11A8" w:rsidRDefault="009C11A8" w:rsidP="009C11A8">
      <w:pPr>
        <w:jc w:val="right"/>
      </w:pPr>
      <w:r>
        <w:t>lēmumam Nr. </w:t>
      </w:r>
      <w:r w:rsidR="00571B65">
        <w:t>9</w:t>
      </w:r>
      <w:r>
        <w:t>. (protokols Nr. </w:t>
      </w:r>
      <w:r w:rsidR="00FF74FE">
        <w:t>6</w:t>
      </w:r>
      <w:r>
        <w:t xml:space="preserve">.)     </w:t>
      </w:r>
    </w:p>
    <w:p w14:paraId="08A37CCD" w14:textId="246BADF4" w:rsidR="009C11A8" w:rsidRDefault="009C11A8" w:rsidP="009C11A8">
      <w:pPr>
        <w:overflowPunct w:val="0"/>
        <w:autoSpaceDE w:val="0"/>
        <w:autoSpaceDN w:val="0"/>
        <w:adjustRightInd w:val="0"/>
        <w:textAlignment w:val="baseline"/>
        <w:rPr>
          <w:rFonts w:eastAsia="Times New Roman"/>
          <w:szCs w:val="24"/>
        </w:rPr>
      </w:pPr>
    </w:p>
    <w:p w14:paraId="27BA4380" w14:textId="77777777" w:rsidR="00571B65" w:rsidRPr="00947F65" w:rsidRDefault="00571B65" w:rsidP="00571B65">
      <w:pPr>
        <w:jc w:val="center"/>
        <w:rPr>
          <w:b/>
          <w:bCs/>
          <w:color w:val="000000"/>
          <w:szCs w:val="29"/>
          <w:lang w:val="x-none" w:eastAsia="x-none"/>
        </w:rPr>
      </w:pPr>
      <w:r>
        <w:rPr>
          <w:b/>
          <w:bCs/>
          <w:color w:val="000000"/>
          <w:szCs w:val="29"/>
          <w:lang w:eastAsia="x-none"/>
        </w:rPr>
        <w:t>Nomas</w:t>
      </w:r>
      <w:r w:rsidRPr="00947F65">
        <w:rPr>
          <w:b/>
          <w:bCs/>
          <w:color w:val="000000"/>
          <w:szCs w:val="29"/>
          <w:lang w:val="x-none" w:eastAsia="x-none"/>
        </w:rPr>
        <w:t xml:space="preserve"> tiesības uz daļu no zemes </w:t>
      </w:r>
      <w:r>
        <w:rPr>
          <w:b/>
          <w:bCs/>
          <w:color w:val="000000"/>
          <w:szCs w:val="29"/>
          <w:lang w:eastAsia="x-none"/>
        </w:rPr>
        <w:t>gabala Brīvības iela 9, Ķekavā</w:t>
      </w:r>
      <w:r w:rsidRPr="00947F65">
        <w:rPr>
          <w:b/>
          <w:bCs/>
          <w:color w:val="000000"/>
          <w:szCs w:val="29"/>
          <w:lang w:val="x-none" w:eastAsia="x-none"/>
        </w:rPr>
        <w:t>, Ķekavas novadā</w:t>
      </w:r>
    </w:p>
    <w:p w14:paraId="2FBC48DD" w14:textId="77777777" w:rsidR="00571B65" w:rsidRPr="00947F65" w:rsidRDefault="00571B65" w:rsidP="00571B65">
      <w:pPr>
        <w:jc w:val="center"/>
        <w:rPr>
          <w:b/>
          <w:bCs/>
          <w:color w:val="000000"/>
          <w:szCs w:val="29"/>
          <w:lang w:val="x-none" w:eastAsia="x-none"/>
        </w:rPr>
      </w:pPr>
    </w:p>
    <w:p w14:paraId="65440513" w14:textId="77777777" w:rsidR="00571B65" w:rsidRPr="00C91B84" w:rsidRDefault="00571B65" w:rsidP="00571B65">
      <w:pPr>
        <w:jc w:val="center"/>
        <w:rPr>
          <w:b/>
        </w:rPr>
      </w:pPr>
      <w:r w:rsidRPr="00947F65">
        <w:rPr>
          <w:b/>
          <w:bCs/>
          <w:color w:val="000000"/>
          <w:szCs w:val="29"/>
          <w:lang w:val="x-none" w:eastAsia="x-none"/>
        </w:rPr>
        <w:t>IZSOLES NOTEIKUMI</w:t>
      </w:r>
    </w:p>
    <w:p w14:paraId="7D838BFB" w14:textId="77777777" w:rsidR="00571B65" w:rsidRDefault="00571B65" w:rsidP="00571B65">
      <w:pPr>
        <w:shd w:val="clear" w:color="auto" w:fill="FFFFFF"/>
        <w:spacing w:line="20" w:lineRule="atLeast"/>
        <w:jc w:val="center"/>
        <w:rPr>
          <w:b/>
          <w:bCs/>
        </w:rPr>
      </w:pPr>
    </w:p>
    <w:p w14:paraId="3A9E1378" w14:textId="77777777" w:rsidR="00571B65" w:rsidRPr="00E33923" w:rsidRDefault="00571B65" w:rsidP="00571B65">
      <w:pPr>
        <w:pStyle w:val="ListParagraph"/>
        <w:numPr>
          <w:ilvl w:val="0"/>
          <w:numId w:val="26"/>
        </w:numPr>
        <w:shd w:val="clear" w:color="auto" w:fill="FFFFFF"/>
        <w:spacing w:line="20" w:lineRule="atLeast"/>
        <w:ind w:left="0" w:firstLine="0"/>
        <w:jc w:val="center"/>
        <w:rPr>
          <w:b/>
          <w:bCs/>
        </w:rPr>
      </w:pPr>
      <w:r w:rsidRPr="00E33923">
        <w:rPr>
          <w:b/>
          <w:bCs/>
        </w:rPr>
        <w:t>Vispārīgie noteikumi</w:t>
      </w:r>
    </w:p>
    <w:p w14:paraId="5D5DC306" w14:textId="77777777" w:rsidR="00571B65" w:rsidRPr="004C6DF8" w:rsidRDefault="00571B65" w:rsidP="00571B65">
      <w:pPr>
        <w:pStyle w:val="ListParagraph"/>
        <w:numPr>
          <w:ilvl w:val="3"/>
          <w:numId w:val="25"/>
        </w:numPr>
        <w:spacing w:before="120"/>
        <w:ind w:left="425" w:hanging="425"/>
        <w:contextualSpacing w:val="0"/>
        <w:jc w:val="both"/>
      </w:pPr>
      <w:r w:rsidRPr="00A43A0E">
        <w:t>Izsoles noteikumi (turpmāk – noteikumi) izstrādāti saskaņā ar Ministru kabineta 2018.gada 20.februāra noteikumiem Nr.97 “Publiskas personas mantas iznomāšanas noteikumi” un nosaka kārtību, kādā pirmreizējā mutiskā izsolē tiek izsolītas nomas tiesības</w:t>
      </w:r>
      <w:r>
        <w:t xml:space="preserve"> </w:t>
      </w:r>
      <w:r w:rsidRPr="00C00460">
        <w:rPr>
          <w:b/>
          <w:bCs/>
        </w:rPr>
        <w:t xml:space="preserve">uz daļu, </w:t>
      </w:r>
      <w:r>
        <w:rPr>
          <w:b/>
          <w:bCs/>
        </w:rPr>
        <w:t>35</w:t>
      </w:r>
      <w:r w:rsidRPr="00C00460">
        <w:rPr>
          <w:b/>
          <w:bCs/>
        </w:rPr>
        <w:t xml:space="preserve"> m</w:t>
      </w:r>
      <w:r w:rsidRPr="00C00460">
        <w:rPr>
          <w:b/>
          <w:bCs/>
          <w:vertAlign w:val="superscript"/>
        </w:rPr>
        <w:t>2</w:t>
      </w:r>
      <w:r w:rsidRPr="00C00460">
        <w:rPr>
          <w:b/>
          <w:bCs/>
        </w:rPr>
        <w:t xml:space="preserve"> platībā, no Ķekavas novada pašvaldībai piederošā nekustamā īpašuma – zemes gabala </w:t>
      </w:r>
      <w:r>
        <w:rPr>
          <w:b/>
          <w:bCs/>
        </w:rPr>
        <w:t>Brīvības iela 9, Ķekavā</w:t>
      </w:r>
      <w:r w:rsidRPr="00C00460">
        <w:rPr>
          <w:b/>
          <w:bCs/>
        </w:rPr>
        <w:t xml:space="preserve">, Ķekavas novadā, kadastra apzīmējums </w:t>
      </w:r>
      <w:r w:rsidRPr="00F7632E">
        <w:rPr>
          <w:b/>
          <w:bCs/>
        </w:rPr>
        <w:t>8070 008 2334</w:t>
      </w:r>
      <w:r w:rsidRPr="00C00460">
        <w:rPr>
          <w:b/>
          <w:bCs/>
        </w:rPr>
        <w:t xml:space="preserve">, </w:t>
      </w:r>
      <w:r>
        <w:t>(turpmāk – Nomas objekts).</w:t>
      </w:r>
      <w:r w:rsidRPr="004C6DF8">
        <w:t xml:space="preserve"> </w:t>
      </w:r>
      <w:r>
        <w:t xml:space="preserve">Nomas objekta grafiskais attēlojums 1.pielikumā. </w:t>
      </w:r>
      <w:r w:rsidRPr="004C6DF8">
        <w:t>Izsole notiek, ievērojot Publiskas personas finanšu līdzekļu un mantas izšķērdēšanas novēršanas likum</w:t>
      </w:r>
      <w:r>
        <w:t>a un Pašvaldību likuma</w:t>
      </w:r>
      <w:r w:rsidRPr="004C6DF8">
        <w:t xml:space="preserve"> prasības.</w:t>
      </w:r>
    </w:p>
    <w:p w14:paraId="710FB49D" w14:textId="77777777" w:rsidR="00571B65" w:rsidRPr="004C6DF8" w:rsidRDefault="00571B65" w:rsidP="00571B65">
      <w:pPr>
        <w:pStyle w:val="ListParagraph"/>
        <w:numPr>
          <w:ilvl w:val="3"/>
          <w:numId w:val="25"/>
        </w:numPr>
        <w:spacing w:before="120"/>
        <w:ind w:left="425" w:hanging="425"/>
        <w:contextualSpacing w:val="0"/>
        <w:jc w:val="both"/>
      </w:pPr>
      <w:r w:rsidRPr="004C6DF8">
        <w:t xml:space="preserve">Noteikumu mērķis ir nodrošināt </w:t>
      </w:r>
      <w:r>
        <w:t>nomas tiesību</w:t>
      </w:r>
      <w:r w:rsidRPr="004C6DF8">
        <w:t xml:space="preserve"> izsoles dalībniekiem atklātu un vienādu iespēju </w:t>
      </w:r>
      <w:r>
        <w:t>nomas tiesību</w:t>
      </w:r>
      <w:r w:rsidRPr="004C6DF8">
        <w:t xml:space="preserve"> iegūšanai uz </w:t>
      </w:r>
      <w:r>
        <w:t>Nomas objektu</w:t>
      </w:r>
      <w:r w:rsidRPr="004C6DF8">
        <w:t>, kā arī nodrošināt pretendentu izvēles procesa caurspīdīgumu, nodrošinot „iespējami augstāku cenu” Publiskas personas finanšu līdzekļu un mantas izšķērdēšanas novēršanas likuma izpratnē.</w:t>
      </w:r>
    </w:p>
    <w:p w14:paraId="0290D969" w14:textId="77777777" w:rsidR="00571B65" w:rsidRDefault="00571B65" w:rsidP="00571B65">
      <w:pPr>
        <w:pStyle w:val="ListParagraph"/>
        <w:numPr>
          <w:ilvl w:val="3"/>
          <w:numId w:val="25"/>
        </w:numPr>
        <w:spacing w:before="120"/>
        <w:ind w:left="425" w:hanging="425"/>
        <w:contextualSpacing w:val="0"/>
        <w:jc w:val="both"/>
      </w:pPr>
      <w:r>
        <w:t>Nomas tiesību</w:t>
      </w:r>
      <w:r w:rsidRPr="004C6DF8">
        <w:t xml:space="preserve"> izsoli organizē ar Ķekavas novada domes lēmumu apstiprināta izsoles komisija.</w:t>
      </w:r>
    </w:p>
    <w:p w14:paraId="09F133B1" w14:textId="77777777" w:rsidR="00571B65" w:rsidRDefault="00571B65" w:rsidP="00571B65">
      <w:pPr>
        <w:pStyle w:val="ListParagraph"/>
        <w:numPr>
          <w:ilvl w:val="3"/>
          <w:numId w:val="25"/>
        </w:numPr>
        <w:spacing w:before="120"/>
        <w:ind w:left="425" w:hanging="425"/>
        <w:contextualSpacing w:val="0"/>
        <w:jc w:val="both"/>
      </w:pPr>
      <w:r w:rsidRPr="004C6DF8">
        <w:t xml:space="preserve">Izsole notiek kā atklāta finanšu piedāvājuma – </w:t>
      </w:r>
      <w:r>
        <w:t>nomas</w:t>
      </w:r>
      <w:r w:rsidRPr="004C6DF8">
        <w:t xml:space="preserve"> tiesīb</w:t>
      </w:r>
      <w:r>
        <w:t>u maksas summa</w:t>
      </w:r>
      <w:r w:rsidRPr="004C6DF8">
        <w:t xml:space="preserve"> par vienu </w:t>
      </w:r>
      <w:r>
        <w:t>kvadrātmetru mēnesī</w:t>
      </w:r>
      <w:r w:rsidRPr="004C6DF8">
        <w:t xml:space="preserve"> – vairāksolīšana. Pretendents, kurš piedāvā augstāko </w:t>
      </w:r>
      <w:r>
        <w:t>nomas tiesības</w:t>
      </w:r>
      <w:r w:rsidRPr="004C6DF8">
        <w:t xml:space="preserve"> maksu par vienu </w:t>
      </w:r>
      <w:r>
        <w:t>kvadrātmetru mēnesī</w:t>
      </w:r>
      <w:r w:rsidRPr="004C6DF8">
        <w:t>, tiek atzīts par izsoles uzvarētāju.</w:t>
      </w:r>
    </w:p>
    <w:p w14:paraId="0558B6AB" w14:textId="77777777" w:rsidR="00571B65" w:rsidRDefault="00571B65" w:rsidP="00571B65">
      <w:pPr>
        <w:pStyle w:val="ListParagraph"/>
        <w:spacing w:before="120"/>
        <w:ind w:left="425"/>
        <w:contextualSpacing w:val="0"/>
        <w:jc w:val="both"/>
      </w:pPr>
    </w:p>
    <w:p w14:paraId="37646C6B" w14:textId="77777777" w:rsidR="00571B65" w:rsidRPr="0091284D" w:rsidRDefault="00571B65" w:rsidP="00571B65">
      <w:pPr>
        <w:pStyle w:val="ListParagraph"/>
        <w:numPr>
          <w:ilvl w:val="0"/>
          <w:numId w:val="26"/>
        </w:numPr>
        <w:spacing w:line="20" w:lineRule="atLeast"/>
        <w:ind w:left="0" w:firstLine="0"/>
        <w:jc w:val="center"/>
        <w:rPr>
          <w:rFonts w:eastAsia="Arial Unicode MS"/>
          <w:color w:val="0000FF"/>
        </w:rPr>
      </w:pPr>
      <w:r w:rsidRPr="004C6DF8">
        <w:rPr>
          <w:rFonts w:eastAsia="Arial Unicode MS"/>
          <w:b/>
          <w:bCs/>
        </w:rPr>
        <w:t xml:space="preserve">Izsoles </w:t>
      </w:r>
      <w:r>
        <w:rPr>
          <w:rFonts w:eastAsia="Arial Unicode MS"/>
          <w:b/>
          <w:bCs/>
        </w:rPr>
        <w:t>priekšmets un galvenie nomas tiesības piešķiršanas un izmantošanas nosacījumi</w:t>
      </w:r>
    </w:p>
    <w:p w14:paraId="22A01932" w14:textId="77777777" w:rsidR="00571B65" w:rsidRPr="00F7632E" w:rsidRDefault="00571B65" w:rsidP="00571B65">
      <w:pPr>
        <w:pStyle w:val="ListParagraph"/>
        <w:numPr>
          <w:ilvl w:val="3"/>
          <w:numId w:val="25"/>
        </w:numPr>
        <w:spacing w:before="120"/>
        <w:ind w:left="425" w:hanging="425"/>
        <w:contextualSpacing w:val="0"/>
        <w:jc w:val="both"/>
      </w:pPr>
      <w:r>
        <w:rPr>
          <w:rFonts w:eastAsia="Arial Unicode MS"/>
        </w:rPr>
        <w:t>Tiek izsolītas nomas tiesības uz Nomas objektu.</w:t>
      </w:r>
    </w:p>
    <w:p w14:paraId="72F35B51" w14:textId="77777777" w:rsidR="00571B65" w:rsidRPr="007E0A91" w:rsidRDefault="00571B65" w:rsidP="00571B65">
      <w:pPr>
        <w:pStyle w:val="ListParagraph"/>
        <w:numPr>
          <w:ilvl w:val="3"/>
          <w:numId w:val="25"/>
        </w:numPr>
        <w:spacing w:before="120"/>
        <w:ind w:left="425" w:hanging="425"/>
        <w:contextualSpacing w:val="0"/>
        <w:jc w:val="both"/>
      </w:pPr>
      <w:r>
        <w:rPr>
          <w:rFonts w:eastAsia="Arial Unicode MS"/>
        </w:rPr>
        <w:t xml:space="preserve">Nomas objekta </w:t>
      </w:r>
      <w:r w:rsidRPr="00A2569E">
        <w:rPr>
          <w:rFonts w:eastAsia="Arial Unicode MS"/>
        </w:rPr>
        <w:t xml:space="preserve"> </w:t>
      </w:r>
      <w:r>
        <w:rPr>
          <w:rFonts w:eastAsia="Arial Unicode MS"/>
        </w:rPr>
        <w:t>iznomāšanas</w:t>
      </w:r>
      <w:r w:rsidRPr="00A2569E">
        <w:rPr>
          <w:rFonts w:eastAsia="Arial Unicode MS"/>
        </w:rPr>
        <w:t xml:space="preserve"> mērķi</w:t>
      </w:r>
      <w:r>
        <w:rPr>
          <w:rFonts w:eastAsia="Arial Unicode MS"/>
        </w:rPr>
        <w:t>s</w:t>
      </w:r>
      <w:r w:rsidRPr="00A2569E">
        <w:rPr>
          <w:rFonts w:eastAsia="Arial Unicode MS"/>
        </w:rPr>
        <w:t xml:space="preserve"> – </w:t>
      </w:r>
      <w:r>
        <w:t xml:space="preserve">publisku </w:t>
      </w:r>
      <w:proofErr w:type="spellStart"/>
      <w:r>
        <w:t>elektroauto</w:t>
      </w:r>
      <w:proofErr w:type="spellEnd"/>
      <w:r>
        <w:t xml:space="preserve"> uzlādes staciju uzstādīšana</w:t>
      </w:r>
      <w:r w:rsidRPr="007E0A91">
        <w:t>.</w:t>
      </w:r>
    </w:p>
    <w:p w14:paraId="7D032F8D" w14:textId="77777777" w:rsidR="00571B65" w:rsidRDefault="00571B65" w:rsidP="00571B65">
      <w:pPr>
        <w:pStyle w:val="ListParagraph"/>
        <w:numPr>
          <w:ilvl w:val="3"/>
          <w:numId w:val="25"/>
        </w:numPr>
        <w:spacing w:before="120"/>
        <w:ind w:left="425" w:hanging="425"/>
        <w:contextualSpacing w:val="0"/>
        <w:jc w:val="both"/>
      </w:pPr>
      <w:r>
        <w:t>Nomas</w:t>
      </w:r>
      <w:r w:rsidRPr="00FE0C4D">
        <w:t xml:space="preserve"> tiesība tiek piešķirta uz </w:t>
      </w:r>
      <w:r>
        <w:t>30</w:t>
      </w:r>
      <w:r w:rsidRPr="007E0A91">
        <w:t xml:space="preserve"> (</w:t>
      </w:r>
      <w:r>
        <w:t>trīsdesmit</w:t>
      </w:r>
      <w:r w:rsidRPr="007E0A91">
        <w:t>)</w:t>
      </w:r>
      <w:r w:rsidRPr="00FE0C4D">
        <w:t xml:space="preserve"> gadiem no </w:t>
      </w:r>
      <w:r>
        <w:t>Nomas objekta nomas</w:t>
      </w:r>
      <w:r w:rsidRPr="00FE0C4D">
        <w:t xml:space="preserve"> līguma noslēgšanas dienas.</w:t>
      </w:r>
    </w:p>
    <w:p w14:paraId="7E44419C" w14:textId="77777777" w:rsidR="00571B65" w:rsidRDefault="00571B65" w:rsidP="00571B65">
      <w:pPr>
        <w:pStyle w:val="ListParagraph"/>
        <w:numPr>
          <w:ilvl w:val="3"/>
          <w:numId w:val="25"/>
        </w:numPr>
        <w:spacing w:before="120"/>
        <w:ind w:left="425" w:hanging="425"/>
        <w:contextualSpacing w:val="0"/>
        <w:jc w:val="both"/>
      </w:pPr>
      <w:r>
        <w:t xml:space="preserve">Nekustamajam īpašumam ar kadastra apzīmējumu </w:t>
      </w:r>
      <w:bookmarkStart w:id="1" w:name="_Hlk159929291"/>
      <w:r>
        <w:t xml:space="preserve">8070 008 2334 </w:t>
      </w:r>
      <w:bookmarkEnd w:id="1"/>
      <w:r>
        <w:t>ir noteikti apgrūtinājumi</w:t>
      </w:r>
      <w:r>
        <w:rPr>
          <w:rFonts w:eastAsia="Arial Unicode MS"/>
        </w:rPr>
        <w:t>: atzīme – 21 m aizsargjosla gar elektrisko tīklu gaisvadu līniju ar nominālo spriegumu 20kV 0.2488 ha; atzīme – servitūts – tiesība uz braucamo ceļu 0.049 ha.</w:t>
      </w:r>
    </w:p>
    <w:p w14:paraId="1B95F496" w14:textId="77777777" w:rsidR="00571B65" w:rsidRDefault="00571B65" w:rsidP="00571B65">
      <w:pPr>
        <w:pStyle w:val="ListParagraph"/>
        <w:numPr>
          <w:ilvl w:val="3"/>
          <w:numId w:val="25"/>
        </w:numPr>
        <w:spacing w:before="120"/>
        <w:ind w:left="425" w:hanging="425"/>
        <w:contextualSpacing w:val="0"/>
        <w:jc w:val="both"/>
      </w:pPr>
      <w:r>
        <w:t>Nomnieks</w:t>
      </w:r>
      <w:r w:rsidRPr="00FE0C4D">
        <w:t xml:space="preserve"> atbild par </w:t>
      </w:r>
      <w:r>
        <w:t>Nomas objekta</w:t>
      </w:r>
      <w:r w:rsidRPr="00FE0C4D">
        <w:t xml:space="preserve"> apsaimniekošanu un sedz visus apsaimniek</w:t>
      </w:r>
      <w:r>
        <w:t>ošanas un uzturēšanas izdevumus.</w:t>
      </w:r>
    </w:p>
    <w:p w14:paraId="62D4DC28" w14:textId="77777777" w:rsidR="00571B65" w:rsidRDefault="00571B65" w:rsidP="00571B65">
      <w:pPr>
        <w:pStyle w:val="ListParagraph"/>
        <w:numPr>
          <w:ilvl w:val="3"/>
          <w:numId w:val="25"/>
        </w:numPr>
        <w:spacing w:before="120"/>
        <w:ind w:left="425" w:hanging="425"/>
        <w:contextualSpacing w:val="0"/>
        <w:jc w:val="both"/>
      </w:pPr>
      <w:r>
        <w:t>Nomas tiesību nedrīkst atsavināt, kā arī apgrūtināt ar lietu tiesībām, bez Ķekavas novada pašvaldības rakstiskas piekrišanas</w:t>
      </w:r>
      <w:r w:rsidRPr="0091284D">
        <w:t>.</w:t>
      </w:r>
    </w:p>
    <w:p w14:paraId="1B0ED72E" w14:textId="77777777" w:rsidR="00571B65" w:rsidRPr="00304AFB" w:rsidRDefault="00571B65" w:rsidP="00571B65">
      <w:pPr>
        <w:pStyle w:val="ListParagraph"/>
        <w:numPr>
          <w:ilvl w:val="3"/>
          <w:numId w:val="25"/>
        </w:numPr>
        <w:spacing w:before="120"/>
        <w:ind w:left="425" w:hanging="425"/>
        <w:contextualSpacing w:val="0"/>
        <w:jc w:val="both"/>
      </w:pPr>
      <w:r>
        <w:rPr>
          <w:rFonts w:eastAsia="Arial Unicode MS"/>
        </w:rPr>
        <w:t>Nomas objekts brīvi pieejams dabā. Neskaidrību gadījumā ar Nomas objektu</w:t>
      </w:r>
      <w:r w:rsidRPr="0091284D">
        <w:rPr>
          <w:rFonts w:eastAsia="Arial Unicode MS"/>
        </w:rPr>
        <w:t xml:space="preserve"> var </w:t>
      </w:r>
      <w:r>
        <w:rPr>
          <w:rFonts w:eastAsia="Arial Unicode MS"/>
        </w:rPr>
        <w:t>iepazīties</w:t>
      </w:r>
      <w:r w:rsidRPr="0091284D">
        <w:rPr>
          <w:rFonts w:eastAsia="Arial Unicode MS"/>
        </w:rPr>
        <w:t xml:space="preserve">, iepriekš </w:t>
      </w:r>
      <w:r>
        <w:rPr>
          <w:rFonts w:eastAsia="Arial Unicode MS"/>
        </w:rPr>
        <w:t>sazinoties</w:t>
      </w:r>
      <w:r w:rsidRPr="0091284D">
        <w:rPr>
          <w:rFonts w:eastAsia="Arial Unicode MS"/>
        </w:rPr>
        <w:t xml:space="preserve"> un vienojoties par apskates laiku ar </w:t>
      </w:r>
      <w:r>
        <w:rPr>
          <w:rFonts w:eastAsia="Arial Unicode MS"/>
        </w:rPr>
        <w:t xml:space="preserve">Ķekavas novada pašvaldības Īpašumu pārvaldes nekustamā īpašuma speciālisti Olgu </w:t>
      </w:r>
      <w:proofErr w:type="spellStart"/>
      <w:r>
        <w:rPr>
          <w:rFonts w:eastAsia="Arial Unicode MS"/>
        </w:rPr>
        <w:t>Marčenkovu</w:t>
      </w:r>
      <w:proofErr w:type="spellEnd"/>
      <w:r w:rsidRPr="0091284D">
        <w:rPr>
          <w:rFonts w:eastAsia="Arial Unicode MS"/>
        </w:rPr>
        <w:t xml:space="preserve">, </w:t>
      </w:r>
      <w:proofErr w:type="spellStart"/>
      <w:r>
        <w:rPr>
          <w:rFonts w:eastAsia="Arial Unicode MS"/>
        </w:rPr>
        <w:t>mob.</w:t>
      </w:r>
      <w:r w:rsidRPr="0091284D">
        <w:rPr>
          <w:rFonts w:eastAsia="Arial Unicode MS"/>
        </w:rPr>
        <w:t>tālr</w:t>
      </w:r>
      <w:proofErr w:type="spellEnd"/>
      <w:r w:rsidRPr="0091284D">
        <w:rPr>
          <w:rFonts w:eastAsia="Arial Unicode MS"/>
        </w:rPr>
        <w:t xml:space="preserve">. </w:t>
      </w:r>
      <w:r>
        <w:rPr>
          <w:rFonts w:eastAsia="Arial Unicode MS"/>
        </w:rPr>
        <w:t>26643467</w:t>
      </w:r>
      <w:r w:rsidRPr="0091284D">
        <w:rPr>
          <w:rFonts w:eastAsia="Arial Unicode MS"/>
        </w:rPr>
        <w:t>.</w:t>
      </w:r>
    </w:p>
    <w:p w14:paraId="2361C1BA" w14:textId="77777777" w:rsidR="00571B65" w:rsidRDefault="00571B65" w:rsidP="00571B65">
      <w:pPr>
        <w:spacing w:before="120"/>
        <w:jc w:val="both"/>
      </w:pPr>
    </w:p>
    <w:p w14:paraId="7851B104" w14:textId="77777777" w:rsidR="00571B65" w:rsidRDefault="00571B65" w:rsidP="00571B65">
      <w:pPr>
        <w:pStyle w:val="ListParagraph"/>
        <w:numPr>
          <w:ilvl w:val="0"/>
          <w:numId w:val="26"/>
        </w:numPr>
        <w:spacing w:line="20" w:lineRule="atLeast"/>
        <w:ind w:left="0" w:firstLine="0"/>
        <w:jc w:val="center"/>
        <w:rPr>
          <w:rFonts w:eastAsia="Arial Unicode MS"/>
          <w:b/>
        </w:rPr>
      </w:pPr>
      <w:r w:rsidRPr="004C39A2">
        <w:rPr>
          <w:rFonts w:eastAsia="Arial Unicode MS"/>
          <w:b/>
        </w:rPr>
        <w:t>Izsoles vieta, laiks un nosacījumi</w:t>
      </w:r>
    </w:p>
    <w:p w14:paraId="7100EC59" w14:textId="77777777" w:rsidR="00571B65" w:rsidRDefault="00571B65" w:rsidP="00571B65">
      <w:pPr>
        <w:pStyle w:val="ListParagraph"/>
        <w:numPr>
          <w:ilvl w:val="3"/>
          <w:numId w:val="25"/>
        </w:numPr>
        <w:spacing w:before="120" w:line="20" w:lineRule="atLeast"/>
        <w:ind w:left="425" w:hanging="425"/>
        <w:contextualSpacing w:val="0"/>
        <w:jc w:val="both"/>
        <w:rPr>
          <w:rFonts w:eastAsia="Arial Unicode MS"/>
        </w:rPr>
      </w:pPr>
      <w:r>
        <w:rPr>
          <w:rFonts w:eastAsia="Arial Unicode MS"/>
        </w:rPr>
        <w:lastRenderedPageBreak/>
        <w:t xml:space="preserve">Nomas tiesības izsole notiks </w:t>
      </w:r>
      <w:r w:rsidRPr="00D15F9C">
        <w:rPr>
          <w:rFonts w:eastAsia="Arial Unicode MS"/>
          <w:b/>
        </w:rPr>
        <w:t>20</w:t>
      </w:r>
      <w:r>
        <w:rPr>
          <w:rFonts w:eastAsia="Arial Unicode MS"/>
          <w:b/>
        </w:rPr>
        <w:t>24</w:t>
      </w:r>
      <w:r w:rsidRPr="00D15F9C">
        <w:rPr>
          <w:rFonts w:eastAsia="Arial Unicode MS"/>
          <w:b/>
        </w:rPr>
        <w:t xml:space="preserve">.gada </w:t>
      </w:r>
      <w:r>
        <w:rPr>
          <w:rFonts w:eastAsia="Arial Unicode MS"/>
          <w:b/>
        </w:rPr>
        <w:t xml:space="preserve">9.aprīlī plkst.10:30 </w:t>
      </w:r>
      <w:r>
        <w:rPr>
          <w:rFonts w:eastAsia="Arial Unicode MS"/>
        </w:rPr>
        <w:t>Ķekavas novada pašvaldības lielajā zālē, Ķekavā, Gaismas ielā 19 k-9-1.</w:t>
      </w:r>
    </w:p>
    <w:p w14:paraId="4B7802F3" w14:textId="77777777" w:rsidR="00571B65" w:rsidRDefault="00571B65" w:rsidP="00571B65">
      <w:pPr>
        <w:pStyle w:val="ListParagraph"/>
        <w:numPr>
          <w:ilvl w:val="3"/>
          <w:numId w:val="25"/>
        </w:numPr>
        <w:spacing w:before="120" w:line="20" w:lineRule="atLeast"/>
        <w:ind w:left="425" w:hanging="425"/>
        <w:contextualSpacing w:val="0"/>
        <w:jc w:val="both"/>
        <w:rPr>
          <w:rFonts w:eastAsia="Arial Unicode MS"/>
        </w:rPr>
      </w:pPr>
      <w:r>
        <w:rPr>
          <w:rFonts w:eastAsia="Arial Unicode MS"/>
        </w:rPr>
        <w:t>Nomas objekta nomas tiesības</w:t>
      </w:r>
      <w:r w:rsidRPr="0091284D">
        <w:rPr>
          <w:rFonts w:eastAsia="Arial Unicode MS"/>
        </w:rPr>
        <w:t xml:space="preserve"> maksa tiek izsolīta mutiskā izsolē ar augšupejošu soli.</w:t>
      </w:r>
    </w:p>
    <w:p w14:paraId="5615FE6A" w14:textId="77777777" w:rsidR="00571B65" w:rsidRPr="0091284D" w:rsidRDefault="00571B65" w:rsidP="00571B65">
      <w:pPr>
        <w:pStyle w:val="ListParagraph"/>
        <w:numPr>
          <w:ilvl w:val="3"/>
          <w:numId w:val="25"/>
        </w:numPr>
        <w:spacing w:before="120" w:line="20" w:lineRule="atLeast"/>
        <w:ind w:left="425" w:hanging="425"/>
        <w:contextualSpacing w:val="0"/>
        <w:jc w:val="both"/>
        <w:rPr>
          <w:rFonts w:eastAsia="Arial Unicode MS"/>
        </w:rPr>
      </w:pPr>
      <w:r w:rsidRPr="0091284D">
        <w:rPr>
          <w:rFonts w:eastAsia="Arial Unicode MS"/>
        </w:rPr>
        <w:t>Izsoles nosacītā cena</w:t>
      </w:r>
      <w:r>
        <w:rPr>
          <w:rFonts w:eastAsia="Arial Unicode MS"/>
        </w:rPr>
        <w:t>,</w:t>
      </w:r>
      <w:r w:rsidRPr="0091284D">
        <w:rPr>
          <w:rFonts w:eastAsia="Arial Unicode MS"/>
        </w:rPr>
        <w:t xml:space="preserve"> jeb sākumcena (</w:t>
      </w:r>
      <w:r>
        <w:rPr>
          <w:rFonts w:eastAsia="Arial Unicode MS"/>
        </w:rPr>
        <w:t>nomas</w:t>
      </w:r>
      <w:r w:rsidRPr="00AB5C48">
        <w:rPr>
          <w:rFonts w:eastAsia="Arial Unicode MS"/>
        </w:rPr>
        <w:t xml:space="preserve"> tiesības nosacītā maksa)</w:t>
      </w:r>
      <w:r>
        <w:rPr>
          <w:rFonts w:eastAsia="Arial Unicode MS"/>
        </w:rPr>
        <w:t>,</w:t>
      </w:r>
      <w:r w:rsidRPr="0091284D">
        <w:rPr>
          <w:rFonts w:eastAsia="Arial Unicode MS"/>
        </w:rPr>
        <w:t xml:space="preserve"> ir </w:t>
      </w:r>
      <w:r w:rsidRPr="00042073">
        <w:rPr>
          <w:rFonts w:eastAsia="Arial Unicode MS"/>
          <w:b/>
        </w:rPr>
        <w:t xml:space="preserve">EUR </w:t>
      </w:r>
      <w:r>
        <w:rPr>
          <w:rFonts w:eastAsia="Arial Unicode MS"/>
          <w:b/>
        </w:rPr>
        <w:t>2.25</w:t>
      </w:r>
      <w:r w:rsidRPr="0091284D">
        <w:rPr>
          <w:rFonts w:eastAsia="Arial Unicode MS"/>
          <w:b/>
          <w:i/>
        </w:rPr>
        <w:t xml:space="preserve"> </w:t>
      </w:r>
      <w:r w:rsidRPr="0091284D">
        <w:rPr>
          <w:rFonts w:eastAsia="Arial Unicode MS"/>
        </w:rPr>
        <w:t>(</w:t>
      </w:r>
      <w:r>
        <w:rPr>
          <w:rFonts w:eastAsia="Arial Unicode MS"/>
        </w:rPr>
        <w:t xml:space="preserve">divi </w:t>
      </w:r>
      <w:proofErr w:type="spellStart"/>
      <w:r>
        <w:rPr>
          <w:rFonts w:eastAsia="Arial Unicode MS"/>
        </w:rPr>
        <w:t>euro</w:t>
      </w:r>
      <w:proofErr w:type="spellEnd"/>
      <w:r>
        <w:rPr>
          <w:rFonts w:eastAsia="Arial Unicode MS"/>
        </w:rPr>
        <w:t xml:space="preserve"> un divdesmit pieci </w:t>
      </w:r>
      <w:proofErr w:type="spellStart"/>
      <w:r w:rsidRPr="00DE6E7A">
        <w:rPr>
          <w:rFonts w:eastAsia="Arial Unicode MS"/>
          <w:i/>
          <w:iCs/>
        </w:rPr>
        <w:t>euro</w:t>
      </w:r>
      <w:proofErr w:type="spellEnd"/>
      <w:r>
        <w:rPr>
          <w:rFonts w:eastAsia="Arial Unicode MS"/>
        </w:rPr>
        <w:t xml:space="preserve"> centi</w:t>
      </w:r>
      <w:r w:rsidRPr="0091284D">
        <w:rPr>
          <w:rFonts w:eastAsia="Arial Unicode MS"/>
        </w:rPr>
        <w:t xml:space="preserve">) </w:t>
      </w:r>
      <w:r w:rsidRPr="0091284D">
        <w:rPr>
          <w:rFonts w:eastAsia="Arial Unicode MS"/>
          <w:b/>
        </w:rPr>
        <w:t xml:space="preserve">par 1 </w:t>
      </w:r>
      <w:r>
        <w:rPr>
          <w:rFonts w:eastAsia="Arial Unicode MS"/>
          <w:b/>
        </w:rPr>
        <w:t>m</w:t>
      </w:r>
      <w:r w:rsidRPr="00042073">
        <w:rPr>
          <w:rFonts w:eastAsia="Arial Unicode MS"/>
          <w:b/>
          <w:vertAlign w:val="superscript"/>
        </w:rPr>
        <w:t>2</w:t>
      </w:r>
      <w:r w:rsidRPr="0091284D">
        <w:rPr>
          <w:rFonts w:eastAsia="Arial Unicode MS"/>
          <w:b/>
          <w:vertAlign w:val="superscript"/>
        </w:rPr>
        <w:t xml:space="preserve"> </w:t>
      </w:r>
      <w:r>
        <w:rPr>
          <w:rFonts w:eastAsia="Arial Unicode MS"/>
          <w:b/>
        </w:rPr>
        <w:t>mēnesī b</w:t>
      </w:r>
      <w:r w:rsidRPr="0091284D">
        <w:rPr>
          <w:rFonts w:eastAsia="Arial Unicode MS"/>
          <w:b/>
        </w:rPr>
        <w:t>ez PVN.</w:t>
      </w:r>
      <w:r>
        <w:rPr>
          <w:rFonts w:eastAsia="Arial Unicode MS"/>
          <w:b/>
        </w:rPr>
        <w:t xml:space="preserve"> </w:t>
      </w:r>
    </w:p>
    <w:p w14:paraId="24CE160E" w14:textId="77777777" w:rsidR="00571B65" w:rsidRDefault="00571B65" w:rsidP="00571B65">
      <w:pPr>
        <w:pStyle w:val="ListParagraph"/>
        <w:numPr>
          <w:ilvl w:val="3"/>
          <w:numId w:val="25"/>
        </w:numPr>
        <w:spacing w:before="120" w:line="20" w:lineRule="atLeast"/>
        <w:ind w:left="425" w:hanging="425"/>
        <w:contextualSpacing w:val="0"/>
        <w:jc w:val="both"/>
        <w:rPr>
          <w:rFonts w:eastAsia="Arial Unicode MS"/>
        </w:rPr>
      </w:pPr>
      <w:r w:rsidRPr="0091284D">
        <w:rPr>
          <w:rFonts w:eastAsia="Arial Unicode MS"/>
        </w:rPr>
        <w:t xml:space="preserve">Izsoles kāpuma solis </w:t>
      </w:r>
      <w:r w:rsidRPr="00AB5C48">
        <w:rPr>
          <w:rFonts w:eastAsia="Arial Unicode MS"/>
        </w:rPr>
        <w:t>ir</w:t>
      </w:r>
      <w:r w:rsidRPr="00AB5C48">
        <w:rPr>
          <w:rFonts w:eastAsia="Arial Unicode MS"/>
          <w:b/>
        </w:rPr>
        <w:t xml:space="preserve"> </w:t>
      </w:r>
      <w:r w:rsidRPr="007E0A91">
        <w:rPr>
          <w:rFonts w:eastAsia="Arial Unicode MS"/>
          <w:b/>
        </w:rPr>
        <w:softHyphen/>
      </w:r>
      <w:r w:rsidRPr="007E0A91">
        <w:rPr>
          <w:rFonts w:eastAsia="Arial Unicode MS"/>
          <w:b/>
        </w:rPr>
        <w:softHyphen/>
      </w:r>
      <w:r w:rsidRPr="007E0A91">
        <w:rPr>
          <w:rFonts w:eastAsia="Arial Unicode MS"/>
          <w:b/>
        </w:rPr>
        <w:softHyphen/>
      </w:r>
      <w:r w:rsidRPr="007E0A91">
        <w:rPr>
          <w:rFonts w:eastAsia="Arial Unicode MS"/>
          <w:b/>
        </w:rPr>
        <w:softHyphen/>
      </w:r>
      <w:r w:rsidRPr="007E0A91">
        <w:rPr>
          <w:rFonts w:eastAsia="Arial Unicode MS"/>
          <w:b/>
        </w:rPr>
        <w:softHyphen/>
        <w:t xml:space="preserve">EUR </w:t>
      </w:r>
      <w:r>
        <w:rPr>
          <w:rFonts w:eastAsia="Arial Unicode MS"/>
          <w:b/>
        </w:rPr>
        <w:t>0.10</w:t>
      </w:r>
      <w:r w:rsidRPr="007E0A91">
        <w:rPr>
          <w:rFonts w:eastAsia="Arial Unicode MS"/>
          <w:b/>
        </w:rPr>
        <w:t xml:space="preserve"> </w:t>
      </w:r>
      <w:r w:rsidRPr="007E0A91">
        <w:rPr>
          <w:rFonts w:eastAsia="Arial Unicode MS"/>
        </w:rPr>
        <w:t>(</w:t>
      </w:r>
      <w:r>
        <w:rPr>
          <w:rFonts w:eastAsia="Arial Unicode MS"/>
        </w:rPr>
        <w:t xml:space="preserve">desmit </w:t>
      </w:r>
      <w:proofErr w:type="spellStart"/>
      <w:r w:rsidRPr="009D53B0">
        <w:rPr>
          <w:rFonts w:eastAsia="Arial Unicode MS"/>
          <w:i/>
          <w:iCs/>
        </w:rPr>
        <w:t>euro</w:t>
      </w:r>
      <w:proofErr w:type="spellEnd"/>
      <w:r>
        <w:rPr>
          <w:rFonts w:eastAsia="Arial Unicode MS"/>
        </w:rPr>
        <w:t xml:space="preserve"> centi</w:t>
      </w:r>
      <w:r w:rsidRPr="007E0A91">
        <w:rPr>
          <w:rFonts w:eastAsia="Arial Unicode MS"/>
        </w:rPr>
        <w:t>)</w:t>
      </w:r>
      <w:r w:rsidRPr="0091284D">
        <w:rPr>
          <w:rFonts w:eastAsia="Arial Unicode MS"/>
        </w:rPr>
        <w:t xml:space="preserve"> </w:t>
      </w:r>
      <w:r w:rsidRPr="0091284D">
        <w:rPr>
          <w:rFonts w:eastAsia="Arial Unicode MS"/>
          <w:b/>
        </w:rPr>
        <w:t xml:space="preserve">par 1 </w:t>
      </w:r>
      <w:r w:rsidRPr="00042073">
        <w:rPr>
          <w:rFonts w:eastAsia="Arial Unicode MS"/>
          <w:b/>
        </w:rPr>
        <w:t>m</w:t>
      </w:r>
      <w:r w:rsidRPr="00042073">
        <w:rPr>
          <w:rFonts w:eastAsia="Arial Unicode MS"/>
          <w:b/>
          <w:vertAlign w:val="superscript"/>
        </w:rPr>
        <w:t xml:space="preserve">2 </w:t>
      </w:r>
      <w:r>
        <w:rPr>
          <w:rFonts w:eastAsia="Arial Unicode MS"/>
          <w:b/>
        </w:rPr>
        <w:t xml:space="preserve"> mēnesī b</w:t>
      </w:r>
      <w:r w:rsidRPr="00042073">
        <w:rPr>
          <w:rFonts w:eastAsia="Arial Unicode MS"/>
          <w:b/>
        </w:rPr>
        <w:t>ez PVN</w:t>
      </w:r>
      <w:r w:rsidRPr="0091284D">
        <w:rPr>
          <w:rFonts w:eastAsia="Arial Unicode MS"/>
        </w:rPr>
        <w:t>.</w:t>
      </w:r>
    </w:p>
    <w:p w14:paraId="1130DFFF" w14:textId="77777777" w:rsidR="00571B65" w:rsidRPr="00042073" w:rsidRDefault="00571B65" w:rsidP="00571B65">
      <w:pPr>
        <w:pStyle w:val="ListParagraph"/>
        <w:numPr>
          <w:ilvl w:val="3"/>
          <w:numId w:val="25"/>
        </w:numPr>
        <w:spacing w:before="120" w:line="20" w:lineRule="atLeast"/>
        <w:ind w:left="425" w:hanging="425"/>
        <w:contextualSpacing w:val="0"/>
        <w:rPr>
          <w:rFonts w:eastAsia="Arial Unicode MS"/>
        </w:rPr>
      </w:pPr>
      <w:r w:rsidRPr="001B3DB1">
        <w:rPr>
          <w:rFonts w:eastAsia="Arial Unicode MS"/>
        </w:rPr>
        <w:t xml:space="preserve">Informācija par izsoli tās izsludināšanas dienā tiek publicēta Ķekavas novada pašvaldības </w:t>
      </w:r>
      <w:r>
        <w:rPr>
          <w:rFonts w:eastAsia="Arial Unicode MS"/>
        </w:rPr>
        <w:t>tīmekļa</w:t>
      </w:r>
      <w:r w:rsidRPr="001B3DB1">
        <w:rPr>
          <w:rFonts w:eastAsia="Arial Unicode MS"/>
        </w:rPr>
        <w:t xml:space="preserve"> vietnē </w:t>
      </w:r>
      <w:hyperlink r:id="rId8" w:history="1">
        <w:r w:rsidRPr="001B3DB1">
          <w:rPr>
            <w:rStyle w:val="Hyperlink"/>
            <w:rFonts w:eastAsia="Arial Unicode MS"/>
          </w:rPr>
          <w:t>www.kekava.lv</w:t>
        </w:r>
      </w:hyperlink>
      <w:r w:rsidRPr="001B3DB1">
        <w:rPr>
          <w:rFonts w:eastAsia="Arial Unicode MS"/>
        </w:rPr>
        <w:t>.</w:t>
      </w:r>
    </w:p>
    <w:p w14:paraId="1B0DE300" w14:textId="77777777" w:rsidR="00571B65" w:rsidRPr="0091284D" w:rsidRDefault="00571B65" w:rsidP="00571B65">
      <w:pPr>
        <w:pStyle w:val="ListParagraph"/>
        <w:numPr>
          <w:ilvl w:val="3"/>
          <w:numId w:val="25"/>
        </w:numPr>
        <w:spacing w:before="120" w:line="20" w:lineRule="atLeast"/>
        <w:ind w:left="425" w:hanging="425"/>
        <w:contextualSpacing w:val="0"/>
        <w:jc w:val="both"/>
        <w:rPr>
          <w:rFonts w:eastAsia="Arial Unicode MS"/>
        </w:rPr>
      </w:pPr>
      <w:r w:rsidRPr="0091284D">
        <w:t xml:space="preserve">Līdz reģistrācijai pretendents Ķekavas novada pašvaldības kontā LV62UNLA0050014272800 “SEB Banka”, kods UNLALV2X, iemaksā drošības naudu </w:t>
      </w:r>
      <w:r w:rsidRPr="007E0A91">
        <w:t xml:space="preserve">EUR 20,00 </w:t>
      </w:r>
      <w:proofErr w:type="spellStart"/>
      <w:r w:rsidRPr="007E0A91">
        <w:rPr>
          <w:i/>
          <w:iCs/>
        </w:rPr>
        <w:t>euro</w:t>
      </w:r>
      <w:proofErr w:type="spellEnd"/>
      <w:r w:rsidRPr="007E0A91">
        <w:t xml:space="preserve"> (divdesmit </w:t>
      </w:r>
      <w:proofErr w:type="spellStart"/>
      <w:r w:rsidRPr="007E0A91">
        <w:rPr>
          <w:i/>
          <w:iCs/>
        </w:rPr>
        <w:t>euro</w:t>
      </w:r>
      <w:proofErr w:type="spellEnd"/>
      <w:r w:rsidRPr="007E0A91">
        <w:t>)</w:t>
      </w:r>
      <w:r w:rsidRPr="0091284D">
        <w:t xml:space="preserve"> apmērā.</w:t>
      </w:r>
    </w:p>
    <w:p w14:paraId="7ECA34AA" w14:textId="77777777" w:rsidR="00571B65" w:rsidRPr="004C39A2" w:rsidRDefault="00571B65" w:rsidP="00571B65">
      <w:pPr>
        <w:pStyle w:val="ListParagraph"/>
        <w:spacing w:line="20" w:lineRule="atLeast"/>
        <w:ind w:left="360"/>
        <w:jc w:val="both"/>
        <w:rPr>
          <w:rFonts w:eastAsia="Arial Unicode MS"/>
        </w:rPr>
      </w:pPr>
    </w:p>
    <w:p w14:paraId="2E534A68" w14:textId="77777777" w:rsidR="00571B65" w:rsidRPr="00DF4620" w:rsidRDefault="00571B65" w:rsidP="00571B65">
      <w:pPr>
        <w:pStyle w:val="ListParagraph"/>
        <w:numPr>
          <w:ilvl w:val="0"/>
          <w:numId w:val="26"/>
        </w:numPr>
        <w:spacing w:line="20" w:lineRule="atLeast"/>
        <w:ind w:left="0" w:firstLine="0"/>
        <w:jc w:val="both"/>
        <w:rPr>
          <w:rFonts w:eastAsia="Arial Unicode MS"/>
        </w:rPr>
      </w:pPr>
      <w:r w:rsidRPr="00DF4620">
        <w:rPr>
          <w:rFonts w:eastAsia="Arial Unicode MS"/>
          <w:b/>
          <w:bCs/>
        </w:rPr>
        <w:t>Izsoles dalībnieki un reģistrācijas kārtība</w:t>
      </w:r>
    </w:p>
    <w:p w14:paraId="4C5A39F1" w14:textId="77777777" w:rsidR="00571B65" w:rsidRPr="00042073" w:rsidRDefault="00571B65" w:rsidP="00571B65">
      <w:pPr>
        <w:numPr>
          <w:ilvl w:val="3"/>
          <w:numId w:val="25"/>
        </w:numPr>
        <w:spacing w:before="120" w:line="20" w:lineRule="atLeast"/>
        <w:ind w:left="425" w:hanging="425"/>
        <w:jc w:val="both"/>
        <w:rPr>
          <w:rFonts w:eastAsia="Arial Unicode MS"/>
        </w:rPr>
      </w:pPr>
      <w:r w:rsidRPr="00042073">
        <w:rPr>
          <w:rFonts w:eastAsia="Arial Unicode MS"/>
        </w:rPr>
        <w:t xml:space="preserve">Izsoles dalībnieku reģistrācija tiek uzsākta pēc paziņojuma publicēšanas Ķekavas novada pašvaldības </w:t>
      </w:r>
      <w:r>
        <w:rPr>
          <w:rFonts w:eastAsia="Arial Unicode MS"/>
        </w:rPr>
        <w:t>tīmekļa</w:t>
      </w:r>
      <w:r w:rsidRPr="00042073">
        <w:rPr>
          <w:rFonts w:eastAsia="Arial Unicode MS"/>
        </w:rPr>
        <w:t xml:space="preserve"> vietnē </w:t>
      </w:r>
      <w:hyperlink r:id="rId9" w:history="1">
        <w:r w:rsidRPr="00042073">
          <w:rPr>
            <w:rFonts w:eastAsia="Arial Unicode MS"/>
            <w:color w:val="0000FF"/>
            <w:u w:val="single"/>
          </w:rPr>
          <w:t>www.kekava.lv</w:t>
        </w:r>
      </w:hyperlink>
      <w:r w:rsidRPr="00042073">
        <w:rPr>
          <w:rFonts w:eastAsia="Arial Unicode MS"/>
        </w:rPr>
        <w:t>.</w:t>
      </w:r>
    </w:p>
    <w:p w14:paraId="3C6DBB4D" w14:textId="77777777" w:rsidR="00571B65" w:rsidRPr="00042073" w:rsidRDefault="00571B65" w:rsidP="00571B65">
      <w:pPr>
        <w:numPr>
          <w:ilvl w:val="3"/>
          <w:numId w:val="25"/>
        </w:numPr>
        <w:spacing w:before="120" w:line="20" w:lineRule="atLeast"/>
        <w:ind w:left="425" w:hanging="425"/>
        <w:jc w:val="both"/>
        <w:rPr>
          <w:rFonts w:eastAsia="Arial Unicode MS"/>
        </w:rPr>
      </w:pPr>
      <w:r w:rsidRPr="00042073">
        <w:rPr>
          <w:rFonts w:eastAsia="Arial Unicode MS"/>
        </w:rPr>
        <w:t xml:space="preserve">Par izsoles dalībnieku var kļūt ikviena fiziska vai juridiska persona, kura vēlas iegūt </w:t>
      </w:r>
      <w:r>
        <w:rPr>
          <w:rFonts w:eastAsia="Arial Unicode MS"/>
        </w:rPr>
        <w:t>Nomas objekta</w:t>
      </w:r>
      <w:r w:rsidRPr="00042073">
        <w:rPr>
          <w:rFonts w:eastAsia="Arial Unicode MS"/>
        </w:rPr>
        <w:t xml:space="preserve"> </w:t>
      </w:r>
      <w:r>
        <w:rPr>
          <w:rFonts w:eastAsia="Arial Unicode MS"/>
        </w:rPr>
        <w:t>nomas</w:t>
      </w:r>
      <w:r w:rsidRPr="00042073">
        <w:rPr>
          <w:rFonts w:eastAsia="Arial Unicode MS"/>
        </w:rPr>
        <w:t xml:space="preserve"> tiesību. </w:t>
      </w:r>
    </w:p>
    <w:p w14:paraId="58B75043" w14:textId="77777777" w:rsidR="00571B65" w:rsidRPr="00042073" w:rsidRDefault="00571B65" w:rsidP="00571B65">
      <w:pPr>
        <w:numPr>
          <w:ilvl w:val="3"/>
          <w:numId w:val="25"/>
        </w:numPr>
        <w:spacing w:before="120" w:line="20" w:lineRule="atLeast"/>
        <w:ind w:left="425" w:hanging="425"/>
        <w:jc w:val="both"/>
        <w:rPr>
          <w:rFonts w:eastAsia="Arial Unicode MS"/>
        </w:rPr>
      </w:pPr>
      <w:r w:rsidRPr="00042073">
        <w:rPr>
          <w:rFonts w:eastAsia="Arial Unicode MS" w:cs="Arial Unicode MS"/>
          <w:color w:val="000000"/>
        </w:rPr>
        <w:t>Personām, kuras vēlas piedalīties izsolē, jāiesniedz šādi dokumenti:</w:t>
      </w:r>
    </w:p>
    <w:p w14:paraId="0B8F0BA3" w14:textId="77777777" w:rsidR="00571B65" w:rsidRPr="00042073" w:rsidRDefault="00571B65" w:rsidP="00571B65">
      <w:pPr>
        <w:numPr>
          <w:ilvl w:val="0"/>
          <w:numId w:val="27"/>
        </w:numPr>
        <w:shd w:val="clear" w:color="auto" w:fill="FFFFFF"/>
        <w:spacing w:before="60" w:line="20" w:lineRule="atLeast"/>
        <w:jc w:val="both"/>
        <w:rPr>
          <w:vanish/>
          <w:u w:val="single"/>
        </w:rPr>
      </w:pPr>
    </w:p>
    <w:p w14:paraId="09BE11E8" w14:textId="77777777" w:rsidR="00571B65" w:rsidRPr="00042073" w:rsidRDefault="00571B65" w:rsidP="00571B65">
      <w:pPr>
        <w:numPr>
          <w:ilvl w:val="0"/>
          <w:numId w:val="27"/>
        </w:numPr>
        <w:shd w:val="clear" w:color="auto" w:fill="FFFFFF"/>
        <w:spacing w:before="60" w:line="20" w:lineRule="atLeast"/>
        <w:jc w:val="both"/>
        <w:rPr>
          <w:vanish/>
          <w:u w:val="single"/>
        </w:rPr>
      </w:pPr>
    </w:p>
    <w:p w14:paraId="5BC1B2C4" w14:textId="77777777" w:rsidR="00571B65" w:rsidRPr="00042073" w:rsidRDefault="00571B65" w:rsidP="00571B65">
      <w:pPr>
        <w:numPr>
          <w:ilvl w:val="0"/>
          <w:numId w:val="27"/>
        </w:numPr>
        <w:shd w:val="clear" w:color="auto" w:fill="FFFFFF"/>
        <w:spacing w:before="60" w:line="20" w:lineRule="atLeast"/>
        <w:jc w:val="both"/>
        <w:rPr>
          <w:vanish/>
          <w:u w:val="single"/>
        </w:rPr>
      </w:pPr>
    </w:p>
    <w:p w14:paraId="30F3FFF7" w14:textId="77777777" w:rsidR="00571B65" w:rsidRPr="00042073" w:rsidRDefault="00571B65" w:rsidP="00571B65">
      <w:pPr>
        <w:numPr>
          <w:ilvl w:val="0"/>
          <w:numId w:val="27"/>
        </w:numPr>
        <w:shd w:val="clear" w:color="auto" w:fill="FFFFFF"/>
        <w:spacing w:before="60" w:line="20" w:lineRule="atLeast"/>
        <w:jc w:val="both"/>
        <w:rPr>
          <w:vanish/>
          <w:u w:val="single"/>
        </w:rPr>
      </w:pPr>
    </w:p>
    <w:p w14:paraId="1BAF7CC0" w14:textId="77777777" w:rsidR="00571B65" w:rsidRPr="00DE6E7A" w:rsidRDefault="00571B65" w:rsidP="00571B65">
      <w:pPr>
        <w:pStyle w:val="ListParagraph"/>
        <w:numPr>
          <w:ilvl w:val="1"/>
          <w:numId w:val="28"/>
        </w:numPr>
        <w:shd w:val="clear" w:color="auto" w:fill="FFFFFF"/>
        <w:spacing w:before="60" w:line="20" w:lineRule="atLeast"/>
        <w:ind w:left="993" w:hanging="567"/>
        <w:jc w:val="both"/>
        <w:rPr>
          <w:color w:val="000000"/>
        </w:rPr>
      </w:pPr>
      <w:r>
        <w:t>f</w:t>
      </w:r>
      <w:r w:rsidRPr="000E02D2">
        <w:t>iziskām personām</w:t>
      </w:r>
      <w:r w:rsidRPr="00DE6E7A">
        <w:rPr>
          <w:color w:val="000000"/>
        </w:rPr>
        <w:t>:</w:t>
      </w:r>
    </w:p>
    <w:p w14:paraId="3651994F" w14:textId="77777777" w:rsidR="00571B65" w:rsidRPr="00DE6E7A" w:rsidRDefault="00571B65" w:rsidP="00571B65">
      <w:pPr>
        <w:pStyle w:val="ListParagraph"/>
        <w:numPr>
          <w:ilvl w:val="2"/>
          <w:numId w:val="28"/>
        </w:numPr>
        <w:shd w:val="clear" w:color="auto" w:fill="FFFFFF"/>
        <w:spacing w:before="60" w:line="20" w:lineRule="atLeast"/>
        <w:ind w:left="1843" w:hanging="862"/>
        <w:jc w:val="both"/>
        <w:rPr>
          <w:color w:val="000000"/>
        </w:rPr>
      </w:pPr>
      <w:r w:rsidRPr="000E02D2">
        <w:t>iesniegumu par pieteikšanos uz izsoli (2.pielikums), kurā norādīts vārds, uzvārds, personas kods, deklarētās dzīvesvietas adrese un cita adrese, kurā persona ir sasniedzama (ja ir), oficiālā elektroniskā adrese (ja ir aktivizēts tās konts) vai elektroniskā pasta adrese (ja ir);</w:t>
      </w:r>
    </w:p>
    <w:p w14:paraId="73733114" w14:textId="77777777" w:rsidR="00571B65" w:rsidRPr="000E02D2" w:rsidRDefault="00571B65" w:rsidP="00571B65">
      <w:pPr>
        <w:pStyle w:val="ListParagraph"/>
        <w:numPr>
          <w:ilvl w:val="2"/>
          <w:numId w:val="28"/>
        </w:numPr>
        <w:shd w:val="clear" w:color="auto" w:fill="FFFFFF"/>
        <w:spacing w:before="60" w:line="20" w:lineRule="atLeast"/>
        <w:ind w:left="1843" w:hanging="850"/>
        <w:jc w:val="both"/>
        <w:rPr>
          <w:color w:val="000000"/>
        </w:rPr>
      </w:pPr>
      <w:r w:rsidRPr="000E02D2">
        <w:t>dokumentu, kas apliecina drošības naudas samaksu</w:t>
      </w:r>
      <w:r>
        <w:t>;</w:t>
      </w:r>
    </w:p>
    <w:p w14:paraId="252ED41D" w14:textId="77777777" w:rsidR="00571B65" w:rsidRDefault="00571B65" w:rsidP="00571B65">
      <w:pPr>
        <w:pStyle w:val="ListParagraph"/>
        <w:numPr>
          <w:ilvl w:val="1"/>
          <w:numId w:val="28"/>
        </w:numPr>
        <w:shd w:val="clear" w:color="auto" w:fill="FFFFFF"/>
        <w:spacing w:before="60" w:line="20" w:lineRule="atLeast"/>
        <w:ind w:left="993" w:hanging="567"/>
        <w:jc w:val="both"/>
        <w:rPr>
          <w:color w:val="000000"/>
        </w:rPr>
      </w:pPr>
      <w:r>
        <w:rPr>
          <w:color w:val="000000"/>
        </w:rPr>
        <w:t>j</w:t>
      </w:r>
      <w:r w:rsidRPr="000E02D2">
        <w:rPr>
          <w:color w:val="000000"/>
        </w:rPr>
        <w:t xml:space="preserve">uridiskām personām: </w:t>
      </w:r>
    </w:p>
    <w:p w14:paraId="108C1C27" w14:textId="77777777" w:rsidR="00571B65" w:rsidRPr="000E02D2" w:rsidRDefault="00571B65" w:rsidP="00571B65">
      <w:pPr>
        <w:pStyle w:val="ListParagraph"/>
        <w:numPr>
          <w:ilvl w:val="2"/>
          <w:numId w:val="28"/>
        </w:numPr>
        <w:shd w:val="clear" w:color="auto" w:fill="FFFFFF"/>
        <w:spacing w:before="60" w:line="20" w:lineRule="atLeast"/>
        <w:ind w:left="1843" w:hanging="850"/>
        <w:jc w:val="both"/>
        <w:rPr>
          <w:color w:val="000000"/>
        </w:rPr>
      </w:pPr>
      <w:r w:rsidRPr="00042073">
        <w:t>iesniegumu par pieteikšanos uz izsoli (2.pielikums), kurā norādīts juridiskās personas nosaukums, reģistrācijas numurs, juridiskā adrese, oficiālā elektroniskā adrese (ja ir aktivizēts tās konts) vai elektroniskā pasta adrese (ja ir);</w:t>
      </w:r>
    </w:p>
    <w:p w14:paraId="6A20BFCF" w14:textId="77777777" w:rsidR="00571B65" w:rsidRPr="000E02D2" w:rsidRDefault="00571B65" w:rsidP="00571B65">
      <w:pPr>
        <w:pStyle w:val="ListParagraph"/>
        <w:numPr>
          <w:ilvl w:val="2"/>
          <w:numId w:val="28"/>
        </w:numPr>
        <w:shd w:val="clear" w:color="auto" w:fill="FFFFFF"/>
        <w:spacing w:before="60" w:line="20" w:lineRule="atLeast"/>
        <w:ind w:left="1843" w:hanging="850"/>
        <w:jc w:val="both"/>
        <w:rPr>
          <w:color w:val="000000"/>
        </w:rPr>
      </w:pPr>
      <w:r w:rsidRPr="00042073">
        <w:t>dokumentu, kas apliecina drošības naudas samaksu;</w:t>
      </w:r>
    </w:p>
    <w:p w14:paraId="056B5885" w14:textId="77777777" w:rsidR="00571B65" w:rsidRPr="000E02D2" w:rsidRDefault="00571B65" w:rsidP="00571B65">
      <w:pPr>
        <w:pStyle w:val="ListParagraph"/>
        <w:numPr>
          <w:ilvl w:val="2"/>
          <w:numId w:val="28"/>
        </w:numPr>
        <w:shd w:val="clear" w:color="auto" w:fill="FFFFFF"/>
        <w:spacing w:before="60" w:line="20" w:lineRule="atLeast"/>
        <w:ind w:left="1843" w:hanging="850"/>
        <w:jc w:val="both"/>
        <w:rPr>
          <w:color w:val="000000"/>
        </w:rPr>
      </w:pPr>
      <w:r w:rsidRPr="00042073">
        <w:t>pilnvaru pārstāvēt juridisku personu izsolē, ja juridisku personu pārstāv persona, kurai nav paraksta tiesību;</w:t>
      </w:r>
    </w:p>
    <w:p w14:paraId="022FA483" w14:textId="77777777" w:rsidR="00571B65" w:rsidRPr="000E02D2" w:rsidRDefault="00571B65" w:rsidP="00571B65">
      <w:pPr>
        <w:pStyle w:val="ListParagraph"/>
        <w:numPr>
          <w:ilvl w:val="2"/>
          <w:numId w:val="28"/>
        </w:numPr>
        <w:shd w:val="clear" w:color="auto" w:fill="FFFFFF"/>
        <w:spacing w:before="60" w:line="20" w:lineRule="atLeast"/>
        <w:ind w:left="1843" w:hanging="850"/>
        <w:jc w:val="both"/>
        <w:rPr>
          <w:color w:val="000000"/>
        </w:rPr>
      </w:pPr>
      <w:r w:rsidRPr="00042073">
        <w:t>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78C6DFEC" w14:textId="77777777" w:rsidR="00571B65" w:rsidRPr="00042073" w:rsidRDefault="00571B65" w:rsidP="00571B65">
      <w:pPr>
        <w:pStyle w:val="ListParagraph"/>
        <w:numPr>
          <w:ilvl w:val="0"/>
          <w:numId w:val="28"/>
        </w:numPr>
        <w:shd w:val="clear" w:color="auto" w:fill="FFFFFF"/>
        <w:spacing w:before="120" w:line="20" w:lineRule="atLeast"/>
        <w:ind w:left="426" w:hanging="426"/>
        <w:jc w:val="both"/>
      </w:pPr>
      <w:r w:rsidRPr="00042073">
        <w:t xml:space="preserve">Reģistrētajam izsoles dalībniekam reģistrators izsniedz </w:t>
      </w:r>
      <w:r>
        <w:t>r</w:t>
      </w:r>
      <w:r w:rsidRPr="00042073">
        <w:t xml:space="preserve">eģistrācijas apliecību personīgi vai </w:t>
      </w:r>
      <w:proofErr w:type="spellStart"/>
      <w:r w:rsidRPr="00042073">
        <w:t>nosūta</w:t>
      </w:r>
      <w:proofErr w:type="spellEnd"/>
      <w:r w:rsidRPr="00042073">
        <w:t xml:space="preserve"> to uz iesniegumā norādīto e-pastu.</w:t>
      </w:r>
    </w:p>
    <w:p w14:paraId="008952A2" w14:textId="77777777" w:rsidR="00571B65" w:rsidRPr="00042073" w:rsidRDefault="00571B65" w:rsidP="00571B65">
      <w:pPr>
        <w:numPr>
          <w:ilvl w:val="0"/>
          <w:numId w:val="28"/>
        </w:numPr>
        <w:shd w:val="clear" w:color="auto" w:fill="FFFFFF"/>
        <w:spacing w:before="120" w:line="20" w:lineRule="atLeast"/>
        <w:ind w:left="426" w:hanging="426"/>
        <w:jc w:val="both"/>
      </w:pPr>
      <w:r w:rsidRPr="00042073">
        <w:t xml:space="preserve">Pieteikumus izsolei var iesniegt elektroniski, sūtot uz e-pasta adresi </w:t>
      </w:r>
      <w:hyperlink r:id="rId10" w:history="1">
        <w:r w:rsidRPr="00042073">
          <w:rPr>
            <w:color w:val="0000FF"/>
            <w:u w:val="single"/>
          </w:rPr>
          <w:t>olga.marcenkova@kekava.lv</w:t>
        </w:r>
      </w:hyperlink>
      <w:r w:rsidRPr="00042073">
        <w:t>. Pieteikumam un pievienotajiem dokumentiem jābūt elektroniski parakstītiem ar drošu elektronisko parakstu un jāsatur laika zīmogs (izsoles pieteikums un citi saistītie dokumenti pēc iespējas veidojami un parakstāmi kā viens e-dokumenta fails). Izsoles dalībniekus klātienē reģistrē Ķekavas novada pašvaldības telpās, Ķekavā, Gaismas ielā 19 k-9-1,</w:t>
      </w:r>
      <w:r w:rsidRPr="00042073">
        <w:rPr>
          <w:b/>
        </w:rPr>
        <w:t xml:space="preserve"> </w:t>
      </w:r>
      <w:r w:rsidRPr="00042073">
        <w:rPr>
          <w:bCs/>
        </w:rPr>
        <w:t xml:space="preserve">Klientu apkalpošanas centrā. Pieteikumu elektroniskā un klātienes reģistrācija tiek veikta līdz </w:t>
      </w:r>
      <w:r w:rsidRPr="00042073">
        <w:rPr>
          <w:b/>
        </w:rPr>
        <w:t>202</w:t>
      </w:r>
      <w:r>
        <w:rPr>
          <w:b/>
        </w:rPr>
        <w:t>4</w:t>
      </w:r>
      <w:r w:rsidRPr="00042073">
        <w:rPr>
          <w:b/>
        </w:rPr>
        <w:t xml:space="preserve">.gada </w:t>
      </w:r>
      <w:r>
        <w:rPr>
          <w:b/>
        </w:rPr>
        <w:t>8.aprīļa</w:t>
      </w:r>
      <w:r w:rsidRPr="00042073">
        <w:rPr>
          <w:b/>
        </w:rPr>
        <w:t xml:space="preserve"> plkst.1</w:t>
      </w:r>
      <w:r>
        <w:rPr>
          <w:b/>
        </w:rPr>
        <w:t>4</w:t>
      </w:r>
      <w:r w:rsidRPr="00042073">
        <w:rPr>
          <w:b/>
        </w:rPr>
        <w:t>.00.</w:t>
      </w:r>
    </w:p>
    <w:p w14:paraId="2F33B8A4" w14:textId="77777777" w:rsidR="00571B65" w:rsidRPr="00042073" w:rsidRDefault="00571B65" w:rsidP="00571B65">
      <w:pPr>
        <w:numPr>
          <w:ilvl w:val="0"/>
          <w:numId w:val="28"/>
        </w:numPr>
        <w:shd w:val="clear" w:color="auto" w:fill="FFFFFF"/>
        <w:spacing w:before="120" w:line="20" w:lineRule="atLeast"/>
        <w:ind w:left="426" w:hanging="426"/>
        <w:jc w:val="both"/>
      </w:pPr>
      <w:r w:rsidRPr="00042073">
        <w:t>Persona netiek reģistrēta:</w:t>
      </w:r>
    </w:p>
    <w:p w14:paraId="6E3F305C" w14:textId="77777777" w:rsidR="00571B65" w:rsidRPr="00042073" w:rsidRDefault="00571B65" w:rsidP="00571B65">
      <w:pPr>
        <w:numPr>
          <w:ilvl w:val="1"/>
          <w:numId w:val="28"/>
        </w:numPr>
        <w:shd w:val="clear" w:color="auto" w:fill="FFFFFF"/>
        <w:spacing w:before="60" w:line="20" w:lineRule="atLeast"/>
        <w:ind w:left="992" w:hanging="567"/>
        <w:jc w:val="both"/>
      </w:pPr>
      <w:r w:rsidRPr="00042073">
        <w:t>ja vēl nav iestājies vai ir jau beidzies termiņš dalībnieku reģistrācijai;</w:t>
      </w:r>
    </w:p>
    <w:p w14:paraId="092F3B64" w14:textId="77777777" w:rsidR="00571B65" w:rsidRPr="00042073" w:rsidRDefault="00571B65" w:rsidP="00571B65">
      <w:pPr>
        <w:numPr>
          <w:ilvl w:val="1"/>
          <w:numId w:val="28"/>
        </w:numPr>
        <w:shd w:val="clear" w:color="auto" w:fill="FFFFFF"/>
        <w:spacing w:before="60" w:line="20" w:lineRule="atLeast"/>
        <w:ind w:left="992" w:hanging="567"/>
        <w:jc w:val="both"/>
      </w:pPr>
      <w:r w:rsidRPr="00042073">
        <w:t xml:space="preserve">ja nav iesniegti šo noteikumu </w:t>
      </w:r>
      <w:r>
        <w:t>20</w:t>
      </w:r>
      <w:r w:rsidRPr="00042073">
        <w:t>.punkta apakšpunktos minētie dokumenti.</w:t>
      </w:r>
    </w:p>
    <w:p w14:paraId="74060DDE" w14:textId="77777777" w:rsidR="00571B65" w:rsidRPr="00042073" w:rsidRDefault="00571B65" w:rsidP="00571B65">
      <w:pPr>
        <w:numPr>
          <w:ilvl w:val="0"/>
          <w:numId w:val="28"/>
        </w:numPr>
        <w:shd w:val="clear" w:color="auto" w:fill="FFFFFF"/>
        <w:spacing w:before="120" w:line="20" w:lineRule="atLeast"/>
        <w:ind w:left="426" w:hanging="426"/>
        <w:jc w:val="both"/>
      </w:pPr>
      <w:r w:rsidRPr="00042073">
        <w:lastRenderedPageBreak/>
        <w:t>Pēc izsoles dalībnieku reģistrācijas pārtraukšanas</w:t>
      </w:r>
      <w:r>
        <w:t>,</w:t>
      </w:r>
      <w:r w:rsidRPr="00042073">
        <w:t xml:space="preserve"> reģistrators </w:t>
      </w:r>
      <w:r>
        <w:t>noformē</w:t>
      </w:r>
      <w:r w:rsidRPr="00042073">
        <w:t xml:space="preserve"> izsoles dalībnieku sarakstu.</w:t>
      </w:r>
    </w:p>
    <w:p w14:paraId="274EF3BD" w14:textId="77777777" w:rsidR="00571B65" w:rsidRPr="00CA5195" w:rsidRDefault="00571B65" w:rsidP="00571B65">
      <w:pPr>
        <w:numPr>
          <w:ilvl w:val="0"/>
          <w:numId w:val="28"/>
        </w:numPr>
        <w:shd w:val="clear" w:color="auto" w:fill="FFFFFF"/>
        <w:spacing w:before="120" w:line="20" w:lineRule="atLeast"/>
        <w:ind w:left="426" w:hanging="426"/>
        <w:jc w:val="both"/>
      </w:pPr>
      <w:r w:rsidRPr="00042073">
        <w:t>Izsoles komisija nav tiesīga līdz izsoles sākumam iepazīstināt fiziskās personas un juridiskās personas ar ziņām par izsoles dalībniekiem.</w:t>
      </w:r>
    </w:p>
    <w:p w14:paraId="1AE95754" w14:textId="77777777" w:rsidR="00571B65" w:rsidRPr="00B314E9" w:rsidRDefault="00571B65" w:rsidP="00571B65">
      <w:pPr>
        <w:spacing w:line="20" w:lineRule="atLeast"/>
        <w:rPr>
          <w:rFonts w:eastAsia="Arial Unicode MS"/>
          <w:b/>
          <w:bCs/>
          <w:color w:val="0000FF"/>
        </w:rPr>
      </w:pPr>
    </w:p>
    <w:p w14:paraId="04C7F7CD" w14:textId="77777777" w:rsidR="00571B65" w:rsidRPr="00CA5195" w:rsidRDefault="00571B65" w:rsidP="00571B65">
      <w:pPr>
        <w:pStyle w:val="ListParagraph"/>
        <w:numPr>
          <w:ilvl w:val="0"/>
          <w:numId w:val="26"/>
        </w:numPr>
        <w:spacing w:line="20" w:lineRule="atLeast"/>
        <w:ind w:left="0" w:firstLine="0"/>
        <w:jc w:val="center"/>
        <w:rPr>
          <w:rFonts w:eastAsia="Arial Unicode MS"/>
          <w:b/>
          <w:bCs/>
        </w:rPr>
      </w:pPr>
      <w:r w:rsidRPr="00CA5195">
        <w:rPr>
          <w:rFonts w:eastAsia="Arial Unicode MS"/>
          <w:b/>
          <w:bCs/>
        </w:rPr>
        <w:t>Izsoles norise</w:t>
      </w:r>
    </w:p>
    <w:p w14:paraId="067A357D" w14:textId="77777777" w:rsidR="00571B65" w:rsidRDefault="00571B65" w:rsidP="00571B65">
      <w:pPr>
        <w:pStyle w:val="ListParagraph"/>
        <w:numPr>
          <w:ilvl w:val="0"/>
          <w:numId w:val="28"/>
        </w:numPr>
        <w:spacing w:before="120"/>
        <w:ind w:left="425" w:hanging="425"/>
        <w:contextualSpacing w:val="0"/>
        <w:jc w:val="both"/>
        <w:outlineLvl w:val="4"/>
      </w:pPr>
      <w:r w:rsidRPr="00225C7C">
        <w:t>Izsolē var piedalīties personas, kuras atzītas par izsoles dalībniekiem un kurām izsniegtas izsoles dalībnieka reģistrācijas apliecības.</w:t>
      </w:r>
    </w:p>
    <w:p w14:paraId="1962B0DD" w14:textId="77777777" w:rsidR="00571B65" w:rsidRDefault="00571B65" w:rsidP="00571B65">
      <w:pPr>
        <w:pStyle w:val="ListParagraph"/>
        <w:numPr>
          <w:ilvl w:val="0"/>
          <w:numId w:val="28"/>
        </w:numPr>
        <w:spacing w:before="120"/>
        <w:ind w:left="425" w:hanging="425"/>
        <w:contextualSpacing w:val="0"/>
        <w:jc w:val="both"/>
        <w:outlineLvl w:val="4"/>
      </w:pPr>
      <w:r w:rsidRPr="00CA5195">
        <w:t>Izsole notiek atklātā sēdē, kurā var piedalīties jebkurš interesents, netraucējot izsoles gaitu.  Izsoles rezultāti tiek publiski paziņoti uzreiz pēc solīšanas pabeigšanas.</w:t>
      </w:r>
    </w:p>
    <w:p w14:paraId="7A27C774" w14:textId="77777777" w:rsidR="00571B65" w:rsidRDefault="00571B65" w:rsidP="00571B65">
      <w:pPr>
        <w:pStyle w:val="ListParagraph"/>
        <w:numPr>
          <w:ilvl w:val="0"/>
          <w:numId w:val="28"/>
        </w:numPr>
        <w:spacing w:before="120"/>
        <w:ind w:left="425" w:hanging="425"/>
        <w:contextualSpacing w:val="0"/>
        <w:jc w:val="both"/>
        <w:outlineLvl w:val="4"/>
      </w:pPr>
      <w:r w:rsidRPr="00CA5195">
        <w:t>Pirms izsoles sākuma izsoles dalībnieki vai to pilnvarotās personas izsoles telpā uzrāda pasi vai personas apliecību (</w:t>
      </w:r>
      <w:proofErr w:type="spellStart"/>
      <w:r w:rsidRPr="00CA5195">
        <w:t>eID</w:t>
      </w:r>
      <w:proofErr w:type="spellEnd"/>
      <w:r w:rsidRPr="00CA5195">
        <w:t>), pilnvarotās personas papildus uzrāda pilnvaru. Izsoles dalībnieks (pilnvarotais pārstāvis) paraksta rakstveida apliecinājumu, ka ir iepazinies ar izsoles norises kārtību un piekrīt izsoles noteikumiem. Ja izsoles dalībnieks vai tā pilnvarotā persona izsoles telpā nevar uzrādīt pasi vai personas apliecību (</w:t>
      </w:r>
      <w:proofErr w:type="spellStart"/>
      <w:r w:rsidRPr="00CA5195">
        <w:t>eID</w:t>
      </w:r>
      <w:proofErr w:type="spellEnd"/>
      <w:r w:rsidRPr="00CA5195">
        <w:t>) (pilnvarotā persona arī pilnvaru), tiek uzskatīts, ka izsoles dalībnieks nav ieradies uz izsoli.</w:t>
      </w:r>
    </w:p>
    <w:p w14:paraId="631B9DAE" w14:textId="77777777" w:rsidR="00571B65" w:rsidRDefault="00571B65" w:rsidP="00571B65">
      <w:pPr>
        <w:pStyle w:val="ListParagraph"/>
        <w:numPr>
          <w:ilvl w:val="0"/>
          <w:numId w:val="28"/>
        </w:numPr>
        <w:spacing w:before="120"/>
        <w:ind w:left="425" w:hanging="425"/>
        <w:contextualSpacing w:val="0"/>
        <w:jc w:val="both"/>
        <w:outlineLvl w:val="4"/>
      </w:pPr>
      <w:r w:rsidRPr="00CA5195">
        <w:t>Izsoli vada un kārtību izsoles laikā nodrošina izsoles vadītājs.</w:t>
      </w:r>
    </w:p>
    <w:p w14:paraId="357D15D2" w14:textId="77777777" w:rsidR="00571B65" w:rsidRDefault="00571B65" w:rsidP="00571B65">
      <w:pPr>
        <w:pStyle w:val="ListParagraph"/>
        <w:numPr>
          <w:ilvl w:val="0"/>
          <w:numId w:val="28"/>
        </w:numPr>
        <w:spacing w:before="120"/>
        <w:ind w:left="425" w:hanging="425"/>
        <w:contextualSpacing w:val="0"/>
        <w:jc w:val="both"/>
        <w:outlineLvl w:val="4"/>
      </w:pPr>
      <w:r w:rsidRPr="00CA5195">
        <w:t xml:space="preserve">Pirms izsoles sākuma izsoles vadītājs pārliecinās par sarakstā iekļauto personu ierašanos pēc iepriekš </w:t>
      </w:r>
      <w:r>
        <w:t>noformēta</w:t>
      </w:r>
      <w:r w:rsidRPr="00CA5195">
        <w:t xml:space="preserve"> saraksta, pārbauda reģistrācijas apliecību esamību un izsniedz viņiem </w:t>
      </w:r>
      <w:r>
        <w:t>r</w:t>
      </w:r>
      <w:r w:rsidRPr="00CA5195">
        <w:t>eģistrācijas kartīti, kuras numurs atbilst reģistrācijas apliecības numuram. Ja izsoles dalībnieks nevar izsoles vadītājam uzrādīt reģistrācijas apliecību, un/vai neparaksta izsoles noteikumus, viņš netiek pielaists pie izsoles.</w:t>
      </w:r>
    </w:p>
    <w:p w14:paraId="1ABAEB90" w14:textId="77777777" w:rsidR="00571B65" w:rsidRDefault="00571B65" w:rsidP="00571B65">
      <w:pPr>
        <w:pStyle w:val="ListParagraph"/>
        <w:numPr>
          <w:ilvl w:val="0"/>
          <w:numId w:val="28"/>
        </w:numPr>
        <w:spacing w:before="120"/>
        <w:ind w:left="425" w:hanging="425"/>
        <w:contextualSpacing w:val="0"/>
        <w:jc w:val="both"/>
        <w:outlineLvl w:val="4"/>
      </w:pPr>
      <w:r w:rsidRPr="00CA5195">
        <w:t>Izsoles vadītājs paziņo par izsoles atklāšanu un īsi paskaidro izsoles noteikumus, atbild uz pretendentu jautājumiem, ja tādi ir.</w:t>
      </w:r>
    </w:p>
    <w:p w14:paraId="0FEBB7BA" w14:textId="77777777" w:rsidR="00571B65" w:rsidRDefault="00571B65" w:rsidP="00571B65">
      <w:pPr>
        <w:pStyle w:val="ListParagraph"/>
        <w:numPr>
          <w:ilvl w:val="0"/>
          <w:numId w:val="28"/>
        </w:numPr>
        <w:spacing w:before="120"/>
        <w:ind w:left="425" w:hanging="425"/>
        <w:contextualSpacing w:val="0"/>
        <w:jc w:val="both"/>
        <w:outlineLvl w:val="4"/>
      </w:pPr>
      <w:r w:rsidRPr="00CA5195">
        <w:t xml:space="preserve">Gadījumā, ja kāds no pretendentiem kādu iemeslu dēļ nav ieradies izsolē šo </w:t>
      </w:r>
      <w:r w:rsidRPr="00CF43A7">
        <w:rPr>
          <w:shd w:val="clear" w:color="auto" w:fill="FFFFFF" w:themeFill="background1"/>
        </w:rPr>
        <w:t xml:space="preserve">noteikumu </w:t>
      </w:r>
      <w:r w:rsidRPr="00966FBE">
        <w:t>1</w:t>
      </w:r>
      <w:r>
        <w:t>2</w:t>
      </w:r>
      <w:r w:rsidRPr="00966FBE">
        <w:t>.</w:t>
      </w:r>
      <w:r w:rsidRPr="00CA5195">
        <w:t xml:space="preserve"> punktā minētajā vietā un laikā (ir nokavējis izsoles sākumu), </w:t>
      </w:r>
      <w:r>
        <w:t>izsoles k</w:t>
      </w:r>
      <w:r w:rsidRPr="00CA5195">
        <w:t>omisija neatļauj viņam piedalīties solīšanā. Ja uz izsoli 15 minūšu laikā pēc izsoles sākuma neierodas neviens no reģistrētajiem dalībniekiem, izsole tiek uzskatīta par nenotikušu.</w:t>
      </w:r>
    </w:p>
    <w:p w14:paraId="60F407D3" w14:textId="77777777" w:rsidR="00571B65" w:rsidRPr="005B4D49" w:rsidRDefault="00571B65" w:rsidP="00571B65">
      <w:pPr>
        <w:pStyle w:val="ListParagraph"/>
        <w:numPr>
          <w:ilvl w:val="0"/>
          <w:numId w:val="28"/>
        </w:numPr>
        <w:spacing w:before="120"/>
        <w:ind w:left="425" w:hanging="425"/>
        <w:contextualSpacing w:val="0"/>
        <w:jc w:val="both"/>
        <w:outlineLvl w:val="4"/>
      </w:pPr>
      <w:r w:rsidRPr="005B4D49">
        <w:t xml:space="preserve">Izsoles vadītājs informē par izsoles objektu, kā arī paziņo </w:t>
      </w:r>
      <w:r>
        <w:t xml:space="preserve">nomas </w:t>
      </w:r>
      <w:r w:rsidRPr="005B4D49">
        <w:t xml:space="preserve">tiesības piešķiršanas apmēra sākumcenu par vienu </w:t>
      </w:r>
      <w:r>
        <w:t>kvadrātmetru</w:t>
      </w:r>
      <w:r w:rsidRPr="005B4D49">
        <w:t xml:space="preserve"> </w:t>
      </w:r>
      <w:r>
        <w:t>mēnesī</w:t>
      </w:r>
      <w:r w:rsidRPr="005B4D49">
        <w:t>, kā arī nosauc izsoles soli.</w:t>
      </w:r>
    </w:p>
    <w:p w14:paraId="0CDD1EC5" w14:textId="77777777" w:rsidR="00571B65" w:rsidRDefault="00571B65" w:rsidP="00571B65">
      <w:pPr>
        <w:pStyle w:val="ListParagraph"/>
        <w:numPr>
          <w:ilvl w:val="0"/>
          <w:numId w:val="28"/>
        </w:numPr>
        <w:spacing w:before="120"/>
        <w:ind w:left="425" w:hanging="425"/>
        <w:contextualSpacing w:val="0"/>
        <w:jc w:val="both"/>
        <w:outlineLvl w:val="4"/>
      </w:pPr>
      <w:r w:rsidRPr="00CA5195">
        <w:t>Izsoles dalībnieki ar reģistrācijas kartītes starpniecību apliecina savu gatavību vairāksolīšanai.</w:t>
      </w:r>
    </w:p>
    <w:p w14:paraId="19F21B60" w14:textId="77777777" w:rsidR="00571B65" w:rsidRPr="00CA5195" w:rsidRDefault="00571B65" w:rsidP="00571B65">
      <w:pPr>
        <w:pStyle w:val="ListParagraph"/>
        <w:numPr>
          <w:ilvl w:val="0"/>
          <w:numId w:val="28"/>
        </w:numPr>
        <w:spacing w:before="120"/>
        <w:ind w:left="425" w:hanging="425"/>
        <w:contextualSpacing w:val="0"/>
        <w:jc w:val="both"/>
        <w:outlineLvl w:val="4"/>
      </w:pPr>
      <w:r w:rsidRPr="00225C7C">
        <w:t xml:space="preserve">Ja uz </w:t>
      </w:r>
      <w:r>
        <w:t>Nomas objekta nomas</w:t>
      </w:r>
      <w:r w:rsidRPr="00225C7C">
        <w:t xml:space="preserve"> tiesīb</w:t>
      </w:r>
      <w:r>
        <w:t>u pre</w:t>
      </w:r>
      <w:r w:rsidRPr="00225C7C">
        <w:t xml:space="preserve">tendē tikai viens izsoles dalībnieks, izsoli atzīst par notikušu. </w:t>
      </w:r>
      <w:r>
        <w:t>Nomas</w:t>
      </w:r>
      <w:r w:rsidRPr="00225C7C">
        <w:t xml:space="preserve"> tiesīb</w:t>
      </w:r>
      <w:r>
        <w:t>u</w:t>
      </w:r>
      <w:r w:rsidRPr="00225C7C">
        <w:t xml:space="preserve"> var iegūt vienīgais izsoles dalībnieks </w:t>
      </w:r>
      <w:r w:rsidRPr="00285BF8">
        <w:t>par izsoles sākumcenu.</w:t>
      </w:r>
    </w:p>
    <w:p w14:paraId="7810E100" w14:textId="77777777" w:rsidR="00571B65" w:rsidRPr="00CA5195" w:rsidRDefault="00571B65" w:rsidP="00571B65">
      <w:pPr>
        <w:pStyle w:val="ListParagraph"/>
        <w:numPr>
          <w:ilvl w:val="0"/>
          <w:numId w:val="28"/>
        </w:numPr>
        <w:spacing w:before="120"/>
        <w:ind w:left="425" w:hanging="425"/>
        <w:contextualSpacing w:val="0"/>
        <w:jc w:val="both"/>
        <w:outlineLvl w:val="4"/>
      </w:pPr>
      <w:r w:rsidRPr="00CA5195">
        <w:rPr>
          <w:bCs/>
        </w:rPr>
        <w:t>Ja izsolei piesakās vairāki izsoles dalībnieki un neviens nepārsola izsoles sākumcenu, izsoli atzīst par nenotikušu.</w:t>
      </w:r>
    </w:p>
    <w:p w14:paraId="3A94C6DE" w14:textId="77777777" w:rsidR="00571B65" w:rsidRPr="00CA5195" w:rsidRDefault="00571B65" w:rsidP="00571B65">
      <w:pPr>
        <w:pStyle w:val="ListParagraph"/>
        <w:numPr>
          <w:ilvl w:val="0"/>
          <w:numId w:val="28"/>
        </w:numPr>
        <w:spacing w:before="120"/>
        <w:ind w:left="425" w:hanging="425"/>
        <w:contextualSpacing w:val="0"/>
        <w:jc w:val="both"/>
        <w:outlineLvl w:val="4"/>
      </w:pPr>
      <w:r w:rsidRPr="00225C7C">
        <w:t>Solītāji solīšanas procesā paceļ savu dalībnieka reģistrācijas kartīti. Solīšana notiek tikai pa vienam izsoles solim.</w:t>
      </w:r>
    </w:p>
    <w:p w14:paraId="789E14E0" w14:textId="77777777" w:rsidR="00571B65" w:rsidRPr="00CA5195" w:rsidRDefault="00571B65" w:rsidP="00571B65">
      <w:pPr>
        <w:pStyle w:val="ListParagraph"/>
        <w:numPr>
          <w:ilvl w:val="0"/>
          <w:numId w:val="28"/>
        </w:numPr>
        <w:spacing w:before="120"/>
        <w:ind w:left="425" w:hanging="425"/>
        <w:contextualSpacing w:val="0"/>
        <w:jc w:val="both"/>
        <w:outlineLvl w:val="4"/>
      </w:pPr>
      <w:r w:rsidRPr="00225C7C">
        <w:t>Solīšanas laikā izsoles vadītājs atkārto piedāvāto maksu</w:t>
      </w:r>
      <w:r>
        <w:t xml:space="preserve"> par nomas tiesības piešķiršanu</w:t>
      </w:r>
      <w:r w:rsidRPr="00225C7C">
        <w:t xml:space="preserve">. Ja neviens no solītājiem nepiedāvā augstāku maksu, izsoles vadītājs trīs reizes atkārto pēdējo piedāvāto augstāko maksu </w:t>
      </w:r>
      <w:r>
        <w:t xml:space="preserve">par nomas tiesības piešķiršanu </w:t>
      </w:r>
      <w:r w:rsidRPr="00225C7C">
        <w:t>un fiksē to ar izsoles āmura piesitienu. Ar to noslēdzas solīšana.</w:t>
      </w:r>
    </w:p>
    <w:p w14:paraId="6393DA98" w14:textId="77777777" w:rsidR="00571B65" w:rsidRPr="00CA5195" w:rsidRDefault="00571B65" w:rsidP="00571B65">
      <w:pPr>
        <w:pStyle w:val="ListParagraph"/>
        <w:numPr>
          <w:ilvl w:val="0"/>
          <w:numId w:val="28"/>
        </w:numPr>
        <w:spacing w:before="120"/>
        <w:ind w:left="425" w:hanging="425"/>
        <w:contextualSpacing w:val="0"/>
        <w:jc w:val="both"/>
        <w:outlineLvl w:val="4"/>
      </w:pPr>
      <w:r w:rsidRPr="00225C7C">
        <w:t>Ja vairāki solītāji reizē sola vienādu maksu</w:t>
      </w:r>
      <w:r>
        <w:t xml:space="preserve"> par nomas tiesības piešķiršanu</w:t>
      </w:r>
      <w:r w:rsidRPr="00225C7C">
        <w:t xml:space="preserve"> un neviens to nepārsola, tad priekšroka dodama solītājam, kas reģistrējies ar mazāko kārtas numuru.</w:t>
      </w:r>
    </w:p>
    <w:p w14:paraId="3A35F7EC" w14:textId="77777777" w:rsidR="00571B65" w:rsidRPr="00CA5195" w:rsidRDefault="00571B65" w:rsidP="00571B65">
      <w:pPr>
        <w:pStyle w:val="ListParagraph"/>
        <w:numPr>
          <w:ilvl w:val="0"/>
          <w:numId w:val="28"/>
        </w:numPr>
        <w:spacing w:before="120"/>
        <w:ind w:left="425" w:hanging="425"/>
        <w:contextualSpacing w:val="0"/>
        <w:jc w:val="both"/>
        <w:outlineLvl w:val="4"/>
      </w:pPr>
      <w:r w:rsidRPr="00225C7C">
        <w:lastRenderedPageBreak/>
        <w:t>Katrs solītājs ar parakstu apstiprina izsoles dalībnieku sarakstā savu pēdējo solīto maksu</w:t>
      </w:r>
      <w:r>
        <w:t xml:space="preserve"> par nomas tiesības piešķiršanu</w:t>
      </w:r>
      <w:r w:rsidRPr="00225C7C">
        <w:t>. Ja tas netiek izdarīts, viņš tiek svītrots no izsoles dalībnieku saraksta.</w:t>
      </w:r>
    </w:p>
    <w:p w14:paraId="4374F87E" w14:textId="77777777" w:rsidR="00571B65" w:rsidRPr="00CA5195" w:rsidRDefault="00571B65" w:rsidP="00571B65">
      <w:pPr>
        <w:pStyle w:val="ListParagraph"/>
        <w:numPr>
          <w:ilvl w:val="0"/>
          <w:numId w:val="28"/>
        </w:numPr>
        <w:spacing w:before="120"/>
        <w:ind w:left="425" w:hanging="425"/>
        <w:contextualSpacing w:val="0"/>
        <w:jc w:val="both"/>
        <w:outlineLvl w:val="4"/>
      </w:pPr>
      <w:r w:rsidRPr="00225C7C">
        <w:t>Izsolei pilnvaroto pārstāvju darbības izsolē ir saistošas izsoles dalībniekiem. Izsoles pilnvaroto pārstāvju atsaukšana vai aizstāšana ar citu izsoles pilnvaroto pārstāvi stājas spēkā ar brīdi, kad tiek iesniegts attiecīgs pārstāvja atsaukšanas vai aizstāšanas dokuments.</w:t>
      </w:r>
    </w:p>
    <w:p w14:paraId="796DD8DB" w14:textId="77777777" w:rsidR="00571B65" w:rsidRPr="005B4D49" w:rsidRDefault="00571B65" w:rsidP="00571B65">
      <w:pPr>
        <w:pStyle w:val="ListParagraph"/>
        <w:numPr>
          <w:ilvl w:val="0"/>
          <w:numId w:val="28"/>
        </w:numPr>
        <w:spacing w:before="120"/>
        <w:ind w:left="425" w:hanging="425"/>
        <w:contextualSpacing w:val="0"/>
        <w:jc w:val="both"/>
        <w:outlineLvl w:val="4"/>
      </w:pPr>
      <w:r w:rsidRPr="005B4D49">
        <w:t xml:space="preserve">Solītājs, kurš piedāvājis visaugstāko maksu par </w:t>
      </w:r>
      <w:r>
        <w:t>nomas</w:t>
      </w:r>
      <w:r w:rsidRPr="005B4D49">
        <w:t xml:space="preserve"> tiesības piešķiršanu, pēc nosolīšanas nekavējoties ar savu parakstu apliecina norādītās </w:t>
      </w:r>
      <w:r>
        <w:t>nomas</w:t>
      </w:r>
      <w:r w:rsidRPr="005B4D49">
        <w:t xml:space="preserve"> tiesības maksas atbilstību nosolītajai maksai izsoles dalībnieku sarakstā. Ja tas netiek izdarīts, uzskatāms, ka nosolītājs atteicies no </w:t>
      </w:r>
      <w:r>
        <w:t>nomas</w:t>
      </w:r>
      <w:r w:rsidRPr="005B4D49">
        <w:t xml:space="preserve"> tiesības iegūšanas, viņš tiek svītrots no izsoles dalībnieku saraksta.</w:t>
      </w:r>
    </w:p>
    <w:p w14:paraId="062536A8" w14:textId="77777777" w:rsidR="00571B65" w:rsidRPr="00CA5195" w:rsidRDefault="00571B65" w:rsidP="00571B65">
      <w:pPr>
        <w:pStyle w:val="ListParagraph"/>
        <w:numPr>
          <w:ilvl w:val="0"/>
          <w:numId w:val="28"/>
        </w:numPr>
        <w:spacing w:before="120"/>
        <w:ind w:left="425" w:hanging="425"/>
        <w:contextualSpacing w:val="0"/>
        <w:jc w:val="both"/>
        <w:outlineLvl w:val="4"/>
      </w:pPr>
      <w:r>
        <w:t>Izsoles k</w:t>
      </w:r>
      <w:r w:rsidRPr="00225C7C">
        <w:t>omisija protokolē visu izsoles gaitu. Izsoles protokolam kā pielikumu pievieno izsoles dalībnieku sarakstu un nosolītās cenas.</w:t>
      </w:r>
    </w:p>
    <w:p w14:paraId="5CAE907D" w14:textId="77777777" w:rsidR="00571B65" w:rsidRDefault="00571B65" w:rsidP="00571B65">
      <w:pPr>
        <w:pStyle w:val="ListParagraph"/>
        <w:numPr>
          <w:ilvl w:val="0"/>
          <w:numId w:val="28"/>
        </w:numPr>
        <w:spacing w:before="120"/>
        <w:ind w:left="425" w:hanging="425"/>
        <w:contextualSpacing w:val="0"/>
        <w:jc w:val="both"/>
        <w:outlineLvl w:val="4"/>
      </w:pPr>
      <w:r w:rsidRPr="00CA5195">
        <w:t xml:space="preserve">Ja nepieciešams papildus laiks, lai izvērtētu pieteikumu atbilstību publicētajiem izsoles noteikumiem, izsoles beigās paziņo laiku un vietu, kad tiks paziņoti mutiskās izsoles rezultāti. Ja papildu </w:t>
      </w:r>
      <w:proofErr w:type="spellStart"/>
      <w:r w:rsidRPr="00CA5195">
        <w:t>izvērtējums</w:t>
      </w:r>
      <w:proofErr w:type="spellEnd"/>
      <w:r w:rsidRPr="00CA5195">
        <w:t xml:space="preserve"> nav nepieciešams, izsoles beigās izsoles vadītājs paziņo, ka izsole pabeigta, kā arī nosauc visaugstāko nosolīto </w:t>
      </w:r>
      <w:r>
        <w:t>nomas tiesības</w:t>
      </w:r>
      <w:r w:rsidRPr="00CA5195">
        <w:t xml:space="preserve"> maksu un pretendentu, kas ieguvis tiesības slēgt </w:t>
      </w:r>
      <w:r>
        <w:t>Nomas objekta nomas līgumu</w:t>
      </w:r>
      <w:r w:rsidRPr="00CA5195">
        <w:t>. Izsoles rezultātu paziņošanas procesu protokolē.</w:t>
      </w:r>
    </w:p>
    <w:p w14:paraId="2FE9F3DD" w14:textId="77777777" w:rsidR="00571B65" w:rsidRDefault="00571B65" w:rsidP="00571B65">
      <w:pPr>
        <w:pStyle w:val="ListParagraph"/>
        <w:numPr>
          <w:ilvl w:val="0"/>
          <w:numId w:val="28"/>
        </w:numPr>
        <w:spacing w:before="120"/>
        <w:ind w:left="425" w:hanging="425"/>
        <w:contextualSpacing w:val="0"/>
        <w:jc w:val="both"/>
        <w:outlineLvl w:val="4"/>
      </w:pPr>
      <w:r w:rsidRPr="00CA5195">
        <w:t>Izsoles dal</w:t>
      </w:r>
      <w:r w:rsidRPr="00CA5195">
        <w:rPr>
          <w:rFonts w:eastAsia="TimesNewRoman"/>
        </w:rPr>
        <w:t>ī</w:t>
      </w:r>
      <w:r w:rsidRPr="00CA5195">
        <w:t>bniekiem, kuri nav nosol</w:t>
      </w:r>
      <w:r w:rsidRPr="00CA5195">
        <w:rPr>
          <w:rFonts w:eastAsia="TimesNewRoman"/>
        </w:rPr>
        <w:t>ī</w:t>
      </w:r>
      <w:r w:rsidRPr="00CA5195">
        <w:t>juši izsoles objektu, droš</w:t>
      </w:r>
      <w:r w:rsidRPr="00CA5195">
        <w:rPr>
          <w:rFonts w:eastAsia="TimesNewRoman"/>
        </w:rPr>
        <w:t>ī</w:t>
      </w:r>
      <w:r w:rsidRPr="00CA5195">
        <w:t>bas nauda tiek atmaks</w:t>
      </w:r>
      <w:r w:rsidRPr="00CA5195">
        <w:rPr>
          <w:rFonts w:eastAsia="TimesNewRoman"/>
        </w:rPr>
        <w:t>ā</w:t>
      </w:r>
      <w:r w:rsidRPr="00CA5195">
        <w:t>ta septiņu darba dienu laikā</w:t>
      </w:r>
      <w:r w:rsidRPr="00CA5195">
        <w:rPr>
          <w:rFonts w:eastAsia="TimesNewRoman"/>
        </w:rPr>
        <w:t xml:space="preserve"> </w:t>
      </w:r>
      <w:r w:rsidRPr="00CA5195">
        <w:t>p</w:t>
      </w:r>
      <w:r w:rsidRPr="00CA5195">
        <w:rPr>
          <w:rFonts w:eastAsia="TimesNewRoman"/>
        </w:rPr>
        <w:t>ē</w:t>
      </w:r>
      <w:r w:rsidRPr="00CA5195">
        <w:t>c izsoles. Izsoles uzvar</w:t>
      </w:r>
      <w:r w:rsidRPr="00CA5195">
        <w:rPr>
          <w:rFonts w:eastAsia="TimesNewRoman"/>
        </w:rPr>
        <w:t>ē</w:t>
      </w:r>
      <w:r w:rsidRPr="00CA5195">
        <w:t>t</w:t>
      </w:r>
      <w:r w:rsidRPr="00CA5195">
        <w:rPr>
          <w:rFonts w:eastAsia="TimesNewRoman"/>
        </w:rPr>
        <w:t>ā</w:t>
      </w:r>
      <w:r w:rsidRPr="00CA5195">
        <w:t>jam iemaks</w:t>
      </w:r>
      <w:r w:rsidRPr="00CA5195">
        <w:rPr>
          <w:rFonts w:eastAsia="TimesNewRoman"/>
        </w:rPr>
        <w:t>ā</w:t>
      </w:r>
      <w:r w:rsidRPr="00CA5195">
        <w:t>t</w:t>
      </w:r>
      <w:r w:rsidRPr="00CA5195">
        <w:rPr>
          <w:rFonts w:eastAsia="TimesNewRoman"/>
        </w:rPr>
        <w:t xml:space="preserve">o </w:t>
      </w:r>
      <w:r w:rsidRPr="00CA5195">
        <w:t>droš</w:t>
      </w:r>
      <w:r w:rsidRPr="00CA5195">
        <w:rPr>
          <w:rFonts w:eastAsia="TimesNewRoman"/>
        </w:rPr>
        <w:t>ī</w:t>
      </w:r>
      <w:r w:rsidRPr="00CA5195">
        <w:t xml:space="preserve">bas naudu neatmaksā, bet ieskaita </w:t>
      </w:r>
      <w:r>
        <w:t xml:space="preserve">nomas </w:t>
      </w:r>
      <w:r w:rsidRPr="00CA5195">
        <w:t>maksā.</w:t>
      </w:r>
    </w:p>
    <w:p w14:paraId="3D3D20B4" w14:textId="77777777" w:rsidR="00571B65" w:rsidRDefault="00571B65" w:rsidP="00571B65">
      <w:pPr>
        <w:pStyle w:val="ListParagraph"/>
        <w:numPr>
          <w:ilvl w:val="0"/>
          <w:numId w:val="28"/>
        </w:numPr>
        <w:spacing w:before="120"/>
        <w:ind w:left="425" w:hanging="425"/>
        <w:contextualSpacing w:val="0"/>
        <w:jc w:val="both"/>
        <w:outlineLvl w:val="4"/>
      </w:pPr>
      <w:r w:rsidRPr="00CA5195">
        <w:t xml:space="preserve">Drošības naudu neatmaksā, ja izsoles uzvarētājs atsakās noslēgt </w:t>
      </w:r>
      <w:r>
        <w:t>Nomas objekta nomas līgumu</w:t>
      </w:r>
      <w:r w:rsidRPr="00CA5195">
        <w:t xml:space="preserve">. </w:t>
      </w:r>
    </w:p>
    <w:p w14:paraId="6D1C74CD" w14:textId="77777777" w:rsidR="00571B65" w:rsidRPr="00C27F9B" w:rsidRDefault="00571B65" w:rsidP="00571B65">
      <w:pPr>
        <w:outlineLvl w:val="4"/>
        <w:rPr>
          <w:b/>
        </w:rPr>
      </w:pPr>
    </w:p>
    <w:p w14:paraId="77B9CD63" w14:textId="77777777" w:rsidR="00571B65" w:rsidRPr="00CA5195" w:rsidRDefault="00571B65" w:rsidP="00571B65">
      <w:pPr>
        <w:pStyle w:val="ListParagraph"/>
        <w:numPr>
          <w:ilvl w:val="0"/>
          <w:numId w:val="26"/>
        </w:numPr>
        <w:spacing w:line="20" w:lineRule="atLeast"/>
        <w:ind w:left="0" w:firstLine="0"/>
        <w:jc w:val="center"/>
        <w:rPr>
          <w:rFonts w:eastAsia="Arial Unicode MS"/>
          <w:b/>
        </w:rPr>
      </w:pPr>
      <w:r w:rsidRPr="00CA5195">
        <w:rPr>
          <w:rFonts w:eastAsia="Arial Unicode MS"/>
          <w:b/>
        </w:rPr>
        <w:t>Izsoles rezultātu apstiprināšana</w:t>
      </w:r>
    </w:p>
    <w:p w14:paraId="2E0944FA" w14:textId="77777777" w:rsidR="00571B65" w:rsidRDefault="00571B65" w:rsidP="00571B65">
      <w:pPr>
        <w:pStyle w:val="ListParagraph"/>
        <w:numPr>
          <w:ilvl w:val="0"/>
          <w:numId w:val="28"/>
        </w:numPr>
        <w:shd w:val="clear" w:color="auto" w:fill="FFFFFF"/>
        <w:spacing w:before="120" w:line="20" w:lineRule="atLeast"/>
        <w:ind w:left="482" w:hanging="482"/>
        <w:contextualSpacing w:val="0"/>
        <w:jc w:val="both"/>
      </w:pPr>
      <w:r w:rsidRPr="00CA5195">
        <w:t xml:space="preserve">Izsoles protokolu apstiprina izsoles </w:t>
      </w:r>
      <w:r>
        <w:t>k</w:t>
      </w:r>
      <w:r w:rsidRPr="00CA5195">
        <w:t>omisija.</w:t>
      </w:r>
    </w:p>
    <w:p w14:paraId="34A807F5" w14:textId="77777777" w:rsidR="00571B65" w:rsidRPr="00BF3EF2" w:rsidRDefault="00571B65" w:rsidP="00571B65">
      <w:pPr>
        <w:pStyle w:val="ListParagraph"/>
        <w:numPr>
          <w:ilvl w:val="0"/>
          <w:numId w:val="28"/>
        </w:numPr>
        <w:shd w:val="clear" w:color="auto" w:fill="FFFFFF"/>
        <w:spacing w:before="120" w:line="20" w:lineRule="atLeast"/>
        <w:ind w:left="482" w:hanging="482"/>
        <w:contextualSpacing w:val="0"/>
        <w:jc w:val="both"/>
      </w:pPr>
      <w:r w:rsidRPr="00BF3EF2">
        <w:t>Ķekavas novada dome apstiprina izsoles rezultātus tuvākajā domes sēdē</w:t>
      </w:r>
      <w:r>
        <w:t xml:space="preserve"> pēc izsoles dienas.</w:t>
      </w:r>
    </w:p>
    <w:p w14:paraId="2D461361" w14:textId="77777777" w:rsidR="00571B65" w:rsidRDefault="00571B65" w:rsidP="00571B65">
      <w:pPr>
        <w:pStyle w:val="ListParagraph"/>
        <w:numPr>
          <w:ilvl w:val="0"/>
          <w:numId w:val="28"/>
        </w:numPr>
        <w:shd w:val="clear" w:color="auto" w:fill="FFFFFF"/>
        <w:spacing w:before="120" w:line="20" w:lineRule="atLeast"/>
        <w:ind w:left="482" w:hanging="482"/>
        <w:contextualSpacing w:val="0"/>
        <w:jc w:val="both"/>
      </w:pPr>
      <w:r w:rsidRPr="00CA5195">
        <w:t>Pēc izsoles rezultātu apstiprināšanas</w:t>
      </w:r>
      <w:r>
        <w:t>,</w:t>
      </w:r>
      <w:r w:rsidRPr="00CA5195">
        <w:t xml:space="preserve"> izsoles komisija informē nosolītāju par </w:t>
      </w:r>
      <w:r>
        <w:t>nomas tiesības piešķiršanas</w:t>
      </w:r>
      <w:r w:rsidRPr="00CA5195">
        <w:t xml:space="preserve"> līguma </w:t>
      </w:r>
      <w:r>
        <w:t xml:space="preserve">(3.pielikums) </w:t>
      </w:r>
      <w:r w:rsidRPr="00CA5195">
        <w:t xml:space="preserve">slēgšanu. </w:t>
      </w:r>
    </w:p>
    <w:p w14:paraId="74622DC0" w14:textId="77777777" w:rsidR="00571B65" w:rsidRPr="00CA5195" w:rsidRDefault="00571B65" w:rsidP="00571B65">
      <w:pPr>
        <w:pStyle w:val="ListParagraph"/>
        <w:shd w:val="clear" w:color="auto" w:fill="FFFFFF"/>
        <w:spacing w:before="120" w:line="20" w:lineRule="atLeast"/>
        <w:ind w:left="482"/>
        <w:contextualSpacing w:val="0"/>
        <w:jc w:val="both"/>
      </w:pPr>
      <w:r w:rsidRPr="00CA5195">
        <w:t xml:space="preserve"> </w:t>
      </w:r>
    </w:p>
    <w:p w14:paraId="758223D2" w14:textId="77777777" w:rsidR="00571B65" w:rsidRDefault="00571B65" w:rsidP="00571B65">
      <w:pPr>
        <w:pStyle w:val="ListParagraph"/>
        <w:numPr>
          <w:ilvl w:val="0"/>
          <w:numId w:val="26"/>
        </w:numPr>
        <w:shd w:val="clear" w:color="auto" w:fill="FFFFFF"/>
        <w:spacing w:after="120" w:line="20" w:lineRule="atLeast"/>
        <w:jc w:val="center"/>
        <w:rPr>
          <w:b/>
        </w:rPr>
      </w:pPr>
      <w:r>
        <w:rPr>
          <w:b/>
        </w:rPr>
        <w:t>Papildus nosacījumi</w:t>
      </w:r>
    </w:p>
    <w:p w14:paraId="1CA51FE9" w14:textId="77777777" w:rsidR="00571B65" w:rsidRDefault="00571B65" w:rsidP="00571B65">
      <w:pPr>
        <w:pStyle w:val="ListParagraph"/>
        <w:shd w:val="clear" w:color="auto" w:fill="FFFFFF"/>
        <w:spacing w:after="120" w:line="20" w:lineRule="atLeast"/>
        <w:ind w:left="1080"/>
        <w:rPr>
          <w:b/>
        </w:rPr>
      </w:pPr>
    </w:p>
    <w:p w14:paraId="05C5E16D" w14:textId="77777777" w:rsidR="00571B65" w:rsidRPr="00F052F8" w:rsidRDefault="00571B65" w:rsidP="00571B65">
      <w:pPr>
        <w:pStyle w:val="ListParagraph"/>
        <w:numPr>
          <w:ilvl w:val="0"/>
          <w:numId w:val="28"/>
        </w:numPr>
        <w:shd w:val="clear" w:color="auto" w:fill="FFFFFF"/>
        <w:spacing w:before="120" w:line="20" w:lineRule="atLeast"/>
        <w:jc w:val="both"/>
      </w:pPr>
      <w:r w:rsidRPr="00F052F8">
        <w:t>Izsoles dalībnieku vai to pilnvaroto personu reģistrācija izsolei uzskatāma par apliecinājumu, ka reģistrētās personas ir informētas par izsoles objekta stāvokli</w:t>
      </w:r>
      <w:r>
        <w:t xml:space="preserve">, apgrūtinājumiem un </w:t>
      </w:r>
      <w:r w:rsidRPr="00F052F8">
        <w:t>tā nodrošinājumu</w:t>
      </w:r>
      <w:r>
        <w:t>.</w:t>
      </w:r>
    </w:p>
    <w:p w14:paraId="1365B36B" w14:textId="77777777" w:rsidR="00571B65" w:rsidRPr="00582185" w:rsidRDefault="00571B65" w:rsidP="00571B65">
      <w:pPr>
        <w:pStyle w:val="ListParagraph"/>
        <w:shd w:val="clear" w:color="auto" w:fill="FFFFFF"/>
        <w:spacing w:before="120" w:after="120" w:line="20" w:lineRule="atLeast"/>
        <w:ind w:left="480"/>
        <w:jc w:val="both"/>
        <w:rPr>
          <w:highlight w:val="yellow"/>
        </w:rPr>
      </w:pPr>
    </w:p>
    <w:p w14:paraId="3FA0D8C7" w14:textId="77777777" w:rsidR="00571B65" w:rsidRPr="00C27F9B" w:rsidRDefault="00571B65" w:rsidP="00571B65">
      <w:pPr>
        <w:pStyle w:val="ListParagraph"/>
        <w:numPr>
          <w:ilvl w:val="0"/>
          <w:numId w:val="26"/>
        </w:numPr>
        <w:shd w:val="clear" w:color="auto" w:fill="FFFFFF"/>
        <w:spacing w:line="20" w:lineRule="atLeast"/>
        <w:ind w:left="0" w:firstLine="0"/>
        <w:jc w:val="center"/>
      </w:pPr>
      <w:r w:rsidRPr="00C27F9B">
        <w:rPr>
          <w:b/>
        </w:rPr>
        <w:t>Līguma slēgšanas kārtība</w:t>
      </w:r>
    </w:p>
    <w:p w14:paraId="18A91A05" w14:textId="77777777" w:rsidR="00571B65" w:rsidRDefault="00571B65" w:rsidP="00571B65">
      <w:pPr>
        <w:pStyle w:val="ListParagraph"/>
        <w:numPr>
          <w:ilvl w:val="0"/>
          <w:numId w:val="28"/>
        </w:numPr>
        <w:shd w:val="clear" w:color="auto" w:fill="FFFFFF"/>
        <w:spacing w:before="120" w:line="20" w:lineRule="atLeast"/>
        <w:ind w:left="482" w:hanging="482"/>
        <w:contextualSpacing w:val="0"/>
        <w:jc w:val="both"/>
      </w:pPr>
      <w:r w:rsidRPr="00C27F9B">
        <w:t xml:space="preserve">Izsolē uzvarējušais </w:t>
      </w:r>
      <w:r>
        <w:t>nomas</w:t>
      </w:r>
      <w:r w:rsidRPr="00C27F9B">
        <w:t xml:space="preserve"> tiesīb</w:t>
      </w:r>
      <w:r>
        <w:t>as</w:t>
      </w:r>
      <w:r w:rsidRPr="00C27F9B">
        <w:t xml:space="preserve"> pretendents </w:t>
      </w:r>
      <w:r>
        <w:t>15 (piecpadsmit)</w:t>
      </w:r>
      <w:r w:rsidRPr="00C27F9B">
        <w:t xml:space="preserve"> darba dienu laikā pēc izsoles rezultātu </w:t>
      </w:r>
      <w:r>
        <w:t xml:space="preserve">apstiprināšanas, paraksta līgumu (3.pielikums) par nomas tiesības piešķiršanu vai rakstiski paziņo par atteikumu slēgt līgumu (3.pielikums). </w:t>
      </w:r>
      <w:r w:rsidRPr="0066763F">
        <w:rPr>
          <w:i/>
          <w:iCs/>
        </w:rPr>
        <w:t>Puses ir tiesīgas līguma slēgšanas laikā vienoties par nebūtiskiem līguma redakcijas grozījumiem.</w:t>
      </w:r>
      <w:r>
        <w:rPr>
          <w:i/>
          <w:iCs/>
        </w:rPr>
        <w:t xml:space="preserve"> </w:t>
      </w:r>
      <w:r>
        <w:t>Ja iepriekš minētajā termiņā nomas tiesības pretendents līgumu (3.pielikums) neparaksta un neiesniedz attiecīgu atteikumu, ir uzskatāms, ka nomas tiesības pretendents no līguma (3.pielikums) slēgšanas atteicies.</w:t>
      </w:r>
    </w:p>
    <w:p w14:paraId="2A57EF7C" w14:textId="77777777" w:rsidR="00571B65" w:rsidRPr="003C66DE" w:rsidRDefault="00571B65" w:rsidP="00571B65">
      <w:pPr>
        <w:pStyle w:val="ListParagraph"/>
        <w:numPr>
          <w:ilvl w:val="0"/>
          <w:numId w:val="28"/>
        </w:numPr>
        <w:shd w:val="clear" w:color="auto" w:fill="FFFFFF"/>
        <w:spacing w:before="120" w:line="20" w:lineRule="atLeast"/>
        <w:ind w:left="482" w:hanging="482"/>
        <w:contextualSpacing w:val="0"/>
        <w:jc w:val="both"/>
      </w:pPr>
      <w:r w:rsidRPr="003C66DE">
        <w:t xml:space="preserve">Ja </w:t>
      </w:r>
      <w:r>
        <w:t xml:space="preserve">šo </w:t>
      </w:r>
      <w:r w:rsidRPr="003C66DE">
        <w:t xml:space="preserve">noteikumu </w:t>
      </w:r>
      <w:r>
        <w:t>51.</w:t>
      </w:r>
      <w:r w:rsidRPr="003C66DE">
        <w:t>punktā minētajā termiņā izsoles uzvarētājs atsakās noslēgt līgumu</w:t>
      </w:r>
      <w:r>
        <w:t xml:space="preserve"> (3.pielikums) par nomas tiesības piešķiršanu</w:t>
      </w:r>
      <w:r w:rsidRPr="003C66DE">
        <w:t xml:space="preserve">, </w:t>
      </w:r>
      <w:r>
        <w:t>nomas</w:t>
      </w:r>
      <w:r w:rsidRPr="003C66DE">
        <w:t xml:space="preserve"> tiesīb</w:t>
      </w:r>
      <w:r>
        <w:t>as</w:t>
      </w:r>
      <w:r w:rsidRPr="003C66DE">
        <w:t xml:space="preserve"> tiek piedāvāts iegūt izsoles dalībniekam, kurš nosolījis nākamo augstāko</w:t>
      </w:r>
      <w:r>
        <w:t xml:space="preserve"> maksu par nomas tiesības piešķiršanu</w:t>
      </w:r>
      <w:r w:rsidRPr="003C66DE">
        <w:t>. Izsoles dalībniekam, kurš nosolījis nākamo augstāko maksu</w:t>
      </w:r>
      <w:r>
        <w:t xml:space="preserve"> par nomas tiesības piešķiršanu</w:t>
      </w:r>
      <w:r w:rsidRPr="003C66DE">
        <w:t xml:space="preserve">, atbilde uz piedāvājumu slēgt līgumu </w:t>
      </w:r>
      <w:r>
        <w:t xml:space="preserve">(3.pielikums) </w:t>
      </w:r>
      <w:r w:rsidRPr="003C66DE">
        <w:t xml:space="preserve">jāsniedz </w:t>
      </w:r>
      <w:r>
        <w:t>10 (desmit) darba dienu</w:t>
      </w:r>
      <w:r w:rsidRPr="003C66DE">
        <w:t xml:space="preserve"> laikā pēc </w:t>
      </w:r>
      <w:r w:rsidRPr="003C66DE">
        <w:lastRenderedPageBreak/>
        <w:t xml:space="preserve">piedāvājuma saņemšanas dienas. </w:t>
      </w:r>
      <w:r>
        <w:t>L</w:t>
      </w:r>
      <w:r w:rsidRPr="003C66DE">
        <w:t xml:space="preserve">īgums </w:t>
      </w:r>
      <w:r>
        <w:t xml:space="preserve">(3.pielikums) par nomas tiesības piešķiršanu </w:t>
      </w:r>
      <w:r w:rsidRPr="003C66DE">
        <w:t xml:space="preserve">noslēdzams </w:t>
      </w:r>
      <w:r>
        <w:t>10 (desmit)</w:t>
      </w:r>
      <w:r w:rsidRPr="003C66DE">
        <w:t xml:space="preserve"> darba dienu laikā pēc minētā paziņojuma saņemšanas dienas.</w:t>
      </w:r>
    </w:p>
    <w:p w14:paraId="0A8B2E55" w14:textId="77777777" w:rsidR="00571B65" w:rsidRPr="003C66DE" w:rsidRDefault="00571B65" w:rsidP="00571B65">
      <w:pPr>
        <w:pStyle w:val="ListParagraph"/>
        <w:numPr>
          <w:ilvl w:val="0"/>
          <w:numId w:val="28"/>
        </w:numPr>
        <w:shd w:val="clear" w:color="auto" w:fill="FFFFFF"/>
        <w:spacing w:before="120" w:line="20" w:lineRule="atLeast"/>
        <w:ind w:left="482" w:hanging="482"/>
        <w:contextualSpacing w:val="0"/>
        <w:jc w:val="both"/>
      </w:pPr>
      <w:r>
        <w:t>Ķekavas novada pašvaldība</w:t>
      </w:r>
      <w:r w:rsidRPr="003C66DE">
        <w:t xml:space="preserve"> ne vēlāk kā</w:t>
      </w:r>
      <w:r>
        <w:t xml:space="preserve"> 10</w:t>
      </w:r>
      <w:r w:rsidRPr="003C66DE">
        <w:t xml:space="preserve"> </w:t>
      </w:r>
      <w:r>
        <w:t>(desmit)</w:t>
      </w:r>
      <w:r w:rsidRPr="003C66DE">
        <w:t xml:space="preserve"> darba</w:t>
      </w:r>
      <w:r>
        <w:t xml:space="preserve"> </w:t>
      </w:r>
      <w:r w:rsidRPr="003C66DE">
        <w:t xml:space="preserve">dienu laikā pēc līguma </w:t>
      </w:r>
      <w:r>
        <w:t xml:space="preserve">(3.pielikums) par nomas tiesības piešķiršanu </w:t>
      </w:r>
      <w:r w:rsidRPr="003C66DE">
        <w:t xml:space="preserve">parakstīšanas publicē informāciju Ķekavas novada pašvaldības interneta vietnē. </w:t>
      </w:r>
    </w:p>
    <w:p w14:paraId="187D34E5" w14:textId="77777777" w:rsidR="00571B65" w:rsidRPr="00070B88" w:rsidRDefault="00571B65" w:rsidP="00571B65">
      <w:pPr>
        <w:ind w:left="360"/>
        <w:jc w:val="both"/>
      </w:pPr>
    </w:p>
    <w:p w14:paraId="1662E9A5" w14:textId="77777777" w:rsidR="00571B65" w:rsidRPr="003C66DE" w:rsidRDefault="00571B65" w:rsidP="00571B65">
      <w:pPr>
        <w:pStyle w:val="ListParagraph"/>
        <w:numPr>
          <w:ilvl w:val="0"/>
          <w:numId w:val="26"/>
        </w:numPr>
        <w:spacing w:line="20" w:lineRule="atLeast"/>
        <w:ind w:left="0" w:firstLine="0"/>
        <w:jc w:val="center"/>
        <w:rPr>
          <w:rFonts w:eastAsia="Arial Unicode MS"/>
          <w:b/>
          <w:bCs/>
        </w:rPr>
      </w:pPr>
      <w:r w:rsidRPr="003C66DE">
        <w:rPr>
          <w:rFonts w:eastAsia="Arial Unicode MS"/>
          <w:b/>
          <w:bCs/>
        </w:rPr>
        <w:t>Nobeiguma noteikumi</w:t>
      </w:r>
    </w:p>
    <w:p w14:paraId="6BAA181C" w14:textId="77777777" w:rsidR="00571B65" w:rsidRPr="003C66DE" w:rsidRDefault="00571B65" w:rsidP="00571B65">
      <w:pPr>
        <w:pStyle w:val="ListParagraph"/>
        <w:numPr>
          <w:ilvl w:val="0"/>
          <w:numId w:val="28"/>
        </w:numPr>
        <w:spacing w:before="120" w:line="20" w:lineRule="atLeast"/>
        <w:ind w:left="482" w:hanging="482"/>
        <w:contextualSpacing w:val="0"/>
        <w:jc w:val="both"/>
        <w:rPr>
          <w:rFonts w:eastAsia="Arial Unicode MS"/>
        </w:rPr>
      </w:pPr>
      <w:r w:rsidRPr="003C66DE">
        <w:rPr>
          <w:rFonts w:eastAsia="Arial Unicode MS"/>
        </w:rPr>
        <w:t>Izsole atzīstama par nenotikušu, ja:</w:t>
      </w:r>
    </w:p>
    <w:p w14:paraId="776BDAB6" w14:textId="77777777" w:rsidR="00571B65" w:rsidRDefault="00571B65" w:rsidP="00571B65">
      <w:pPr>
        <w:pStyle w:val="ListParagraph"/>
        <w:numPr>
          <w:ilvl w:val="1"/>
          <w:numId w:val="28"/>
        </w:numPr>
        <w:spacing w:before="60" w:line="20" w:lineRule="atLeast"/>
        <w:ind w:left="993" w:hanging="567"/>
        <w:contextualSpacing w:val="0"/>
        <w:jc w:val="both"/>
        <w:rPr>
          <w:rFonts w:eastAsia="Arial Unicode MS"/>
        </w:rPr>
      </w:pPr>
      <w:r w:rsidRPr="003C66DE">
        <w:rPr>
          <w:rFonts w:eastAsia="Arial Unicode MS"/>
        </w:rPr>
        <w:t>nosolītājs ir tāda persona, kura nevar slēgt darījumus</w:t>
      </w:r>
      <w:r>
        <w:rPr>
          <w:rFonts w:eastAsia="Arial Unicode MS"/>
        </w:rPr>
        <w:t>,</w:t>
      </w:r>
      <w:r w:rsidRPr="003C66DE">
        <w:rPr>
          <w:rFonts w:eastAsia="Arial Unicode MS"/>
        </w:rPr>
        <w:t xml:space="preserve"> vai</w:t>
      </w:r>
      <w:r>
        <w:rPr>
          <w:rFonts w:eastAsia="Arial Unicode MS"/>
        </w:rPr>
        <w:t>,</w:t>
      </w:r>
      <w:r w:rsidRPr="003C66DE">
        <w:rPr>
          <w:rFonts w:eastAsia="Arial Unicode MS"/>
        </w:rPr>
        <w:t xml:space="preserve"> kurai nebija tiesību piedalīties izsolē;</w:t>
      </w:r>
    </w:p>
    <w:p w14:paraId="7FB271B9" w14:textId="77777777" w:rsidR="00571B65" w:rsidRDefault="00571B65" w:rsidP="00571B65">
      <w:pPr>
        <w:pStyle w:val="ListParagraph"/>
        <w:numPr>
          <w:ilvl w:val="1"/>
          <w:numId w:val="28"/>
        </w:numPr>
        <w:spacing w:before="60" w:line="20" w:lineRule="atLeast"/>
        <w:ind w:left="993" w:hanging="567"/>
        <w:contextualSpacing w:val="0"/>
        <w:jc w:val="both"/>
        <w:rPr>
          <w:rFonts w:eastAsia="Arial Unicode MS"/>
        </w:rPr>
      </w:pPr>
      <w:r w:rsidRPr="003C66DE">
        <w:rPr>
          <w:rFonts w:eastAsia="Arial Unicode MS"/>
        </w:rPr>
        <w:t>noteiktajos termiņos nav reģistrējies neviens izsoles dalībnieks;</w:t>
      </w:r>
    </w:p>
    <w:p w14:paraId="7BC1BEEA" w14:textId="77777777" w:rsidR="00571B65" w:rsidRPr="003C66DE" w:rsidRDefault="00571B65" w:rsidP="00571B65">
      <w:pPr>
        <w:pStyle w:val="ListParagraph"/>
        <w:numPr>
          <w:ilvl w:val="1"/>
          <w:numId w:val="28"/>
        </w:numPr>
        <w:spacing w:before="60" w:line="20" w:lineRule="atLeast"/>
        <w:ind w:left="993" w:hanging="567"/>
        <w:contextualSpacing w:val="0"/>
        <w:jc w:val="both"/>
        <w:rPr>
          <w:rFonts w:eastAsia="Arial Unicode MS"/>
        </w:rPr>
      </w:pPr>
      <w:r w:rsidRPr="003C66DE">
        <w:rPr>
          <w:rFonts w:eastAsia="Arial Unicode MS"/>
        </w:rPr>
        <w:t>neviens dalībnieks nav pārsolījis izsoles sākumcenu.</w:t>
      </w:r>
    </w:p>
    <w:p w14:paraId="52C608D3" w14:textId="77777777" w:rsidR="00571B65" w:rsidRDefault="00571B65" w:rsidP="00571B65">
      <w:pPr>
        <w:pStyle w:val="ListParagraph"/>
        <w:numPr>
          <w:ilvl w:val="0"/>
          <w:numId w:val="28"/>
        </w:numPr>
        <w:spacing w:before="120" w:line="20" w:lineRule="atLeast"/>
        <w:ind w:left="425" w:hanging="425"/>
        <w:contextualSpacing w:val="0"/>
        <w:jc w:val="both"/>
        <w:rPr>
          <w:rFonts w:eastAsia="Arial Unicode MS"/>
        </w:rPr>
      </w:pPr>
      <w:r w:rsidRPr="003C66DE">
        <w:rPr>
          <w:rFonts w:eastAsia="Arial Unicode MS"/>
        </w:rPr>
        <w:t>Lēmumu par izsoles atzīšanu par nenotikušu pieņem izsoles komisija.</w:t>
      </w:r>
    </w:p>
    <w:p w14:paraId="124D5D33" w14:textId="77777777" w:rsidR="00571B65" w:rsidRDefault="00571B65" w:rsidP="00571B65">
      <w:pPr>
        <w:pStyle w:val="ListParagraph"/>
        <w:numPr>
          <w:ilvl w:val="0"/>
          <w:numId w:val="28"/>
        </w:numPr>
        <w:spacing w:before="120" w:line="20" w:lineRule="atLeast"/>
        <w:ind w:left="425" w:hanging="425"/>
        <w:contextualSpacing w:val="0"/>
        <w:jc w:val="both"/>
        <w:rPr>
          <w:rFonts w:eastAsia="Arial Unicode MS"/>
        </w:rPr>
      </w:pPr>
      <w:r w:rsidRPr="003C66DE">
        <w:rPr>
          <w:rFonts w:eastAsia="Arial Unicode MS"/>
        </w:rPr>
        <w:t xml:space="preserve">Izsoles dalībniekiem ir tiesības iesniegt sūdzību Ķekavas novada domei par </w:t>
      </w:r>
      <w:r>
        <w:rPr>
          <w:rFonts w:eastAsia="Arial Unicode MS"/>
        </w:rPr>
        <w:t>izsoles k</w:t>
      </w:r>
      <w:r w:rsidRPr="003C66DE">
        <w:rPr>
          <w:rFonts w:eastAsia="Arial Unicode MS"/>
        </w:rPr>
        <w:t xml:space="preserve">omisijas veiktajām darbībām 5 (piecu) </w:t>
      </w:r>
      <w:r>
        <w:rPr>
          <w:rFonts w:eastAsia="Arial Unicode MS"/>
        </w:rPr>
        <w:t xml:space="preserve">darba </w:t>
      </w:r>
      <w:r w:rsidRPr="003C66DE">
        <w:rPr>
          <w:rFonts w:eastAsia="Arial Unicode MS"/>
        </w:rPr>
        <w:t xml:space="preserve">dienu laikā no izsoles dienas. </w:t>
      </w:r>
    </w:p>
    <w:p w14:paraId="3CFD1923" w14:textId="77777777" w:rsidR="00571B65" w:rsidRDefault="00571B65" w:rsidP="00571B65">
      <w:pPr>
        <w:pStyle w:val="ListParagraph"/>
        <w:numPr>
          <w:ilvl w:val="0"/>
          <w:numId w:val="28"/>
        </w:numPr>
        <w:spacing w:before="120" w:line="20" w:lineRule="atLeast"/>
        <w:ind w:left="425" w:hanging="425"/>
        <w:contextualSpacing w:val="0"/>
        <w:jc w:val="both"/>
        <w:rPr>
          <w:rFonts w:eastAsia="Arial Unicode MS"/>
        </w:rPr>
      </w:pPr>
      <w:r>
        <w:rPr>
          <w:rFonts w:eastAsia="Arial Unicode MS"/>
        </w:rPr>
        <w:t>Šiem n</w:t>
      </w:r>
      <w:r w:rsidRPr="003C66DE">
        <w:rPr>
          <w:rFonts w:eastAsia="Arial Unicode MS"/>
        </w:rPr>
        <w:t xml:space="preserve">oteikumiem ir </w:t>
      </w:r>
      <w:r>
        <w:rPr>
          <w:rFonts w:eastAsia="Arial Unicode MS"/>
        </w:rPr>
        <w:t>šādi</w:t>
      </w:r>
      <w:r w:rsidRPr="003C66DE">
        <w:rPr>
          <w:rFonts w:eastAsia="Arial Unicode MS"/>
        </w:rPr>
        <w:t xml:space="preserve"> pielikumi, kas ir </w:t>
      </w:r>
      <w:r>
        <w:rPr>
          <w:rFonts w:eastAsia="Arial Unicode MS"/>
        </w:rPr>
        <w:t>šo n</w:t>
      </w:r>
      <w:r w:rsidRPr="003C66DE">
        <w:rPr>
          <w:rFonts w:eastAsia="Arial Unicode MS"/>
        </w:rPr>
        <w:t xml:space="preserve">oteikumu neatņemama sastāvdaļa: </w:t>
      </w:r>
    </w:p>
    <w:p w14:paraId="54BA229D" w14:textId="77777777" w:rsidR="00571B65" w:rsidRPr="000A738D" w:rsidRDefault="00571B65" w:rsidP="00571B65">
      <w:pPr>
        <w:pStyle w:val="ListParagraph"/>
        <w:numPr>
          <w:ilvl w:val="1"/>
          <w:numId w:val="28"/>
        </w:numPr>
        <w:spacing w:before="120" w:line="20" w:lineRule="atLeast"/>
        <w:ind w:left="851"/>
        <w:contextualSpacing w:val="0"/>
        <w:jc w:val="both"/>
        <w:rPr>
          <w:rFonts w:eastAsia="Arial Unicode MS"/>
        </w:rPr>
      </w:pPr>
      <w:r>
        <w:t xml:space="preserve"> 1.pielikums – </w:t>
      </w:r>
      <w:r>
        <w:rPr>
          <w:rFonts w:eastAsia="Arial Unicode MS"/>
        </w:rPr>
        <w:t>Nomas objekta</w:t>
      </w:r>
      <w:r w:rsidRPr="00A63F1F">
        <w:rPr>
          <w:rFonts w:eastAsia="Arial Unicode MS"/>
        </w:rPr>
        <w:t xml:space="preserve"> attēlojums Kadastra kartē</w:t>
      </w:r>
      <w:r w:rsidRPr="00A63F1F">
        <w:t>;</w:t>
      </w:r>
    </w:p>
    <w:p w14:paraId="03CEC525" w14:textId="77777777" w:rsidR="00571B65" w:rsidRPr="008C6AC0" w:rsidRDefault="00571B65" w:rsidP="00571B65">
      <w:pPr>
        <w:pStyle w:val="ListParagraph"/>
        <w:numPr>
          <w:ilvl w:val="1"/>
          <w:numId w:val="28"/>
        </w:numPr>
        <w:spacing w:before="120" w:line="20" w:lineRule="atLeast"/>
        <w:ind w:left="851"/>
        <w:contextualSpacing w:val="0"/>
        <w:jc w:val="both"/>
        <w:rPr>
          <w:rFonts w:eastAsia="Arial Unicode MS"/>
        </w:rPr>
      </w:pPr>
      <w:r>
        <w:t xml:space="preserve"> 2.pielikums – </w:t>
      </w:r>
      <w:r w:rsidRPr="0001238F">
        <w:t xml:space="preserve">pieteikums </w:t>
      </w:r>
      <w:r>
        <w:t>nomas</w:t>
      </w:r>
      <w:r w:rsidRPr="0001238F">
        <w:t xml:space="preserve"> tiesības izsolei</w:t>
      </w:r>
      <w:r>
        <w:t>;</w:t>
      </w:r>
    </w:p>
    <w:p w14:paraId="2E6DC355" w14:textId="77777777" w:rsidR="00571B65" w:rsidRPr="000A738D" w:rsidRDefault="00571B65" w:rsidP="00571B65">
      <w:pPr>
        <w:pStyle w:val="ListParagraph"/>
        <w:numPr>
          <w:ilvl w:val="1"/>
          <w:numId w:val="28"/>
        </w:numPr>
        <w:spacing w:before="120" w:line="20" w:lineRule="atLeast"/>
        <w:ind w:left="851"/>
        <w:contextualSpacing w:val="0"/>
        <w:jc w:val="both"/>
        <w:rPr>
          <w:rFonts w:eastAsia="Arial Unicode MS"/>
        </w:rPr>
      </w:pPr>
      <w:r>
        <w:rPr>
          <w:rFonts w:eastAsia="Arial Unicode MS"/>
        </w:rPr>
        <w:t xml:space="preserve"> 3.pielikums – zemes nomas līguma projekts.</w:t>
      </w:r>
    </w:p>
    <w:p w14:paraId="51FD1E3D" w14:textId="77777777" w:rsidR="00F123CC" w:rsidRDefault="00F123CC" w:rsidP="009C11A8">
      <w:pPr>
        <w:overflowPunct w:val="0"/>
        <w:autoSpaceDE w:val="0"/>
        <w:autoSpaceDN w:val="0"/>
        <w:adjustRightInd w:val="0"/>
        <w:textAlignment w:val="baseline"/>
        <w:rPr>
          <w:rFonts w:eastAsia="Times New Roman"/>
          <w:szCs w:val="24"/>
        </w:rPr>
      </w:pPr>
    </w:p>
    <w:p w14:paraId="696FBB8E" w14:textId="77777777" w:rsidR="00571B65" w:rsidRDefault="00571B65" w:rsidP="009C11A8">
      <w:pPr>
        <w:overflowPunct w:val="0"/>
        <w:autoSpaceDE w:val="0"/>
        <w:autoSpaceDN w:val="0"/>
        <w:adjustRightInd w:val="0"/>
        <w:textAlignment w:val="baseline"/>
        <w:rPr>
          <w:rFonts w:eastAsia="Times New Roman"/>
          <w:szCs w:val="24"/>
        </w:rPr>
      </w:pPr>
    </w:p>
    <w:p w14:paraId="492CE34A" w14:textId="3FFA8235" w:rsidR="009C11A8" w:rsidRDefault="009C11A8" w:rsidP="008F0994">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Juris </w:t>
      </w:r>
      <w:proofErr w:type="spellStart"/>
      <w:r>
        <w:rPr>
          <w:rFonts w:eastAsia="Times New Roman"/>
          <w:szCs w:val="24"/>
        </w:rPr>
        <w:t>Žilko</w:t>
      </w:r>
      <w:proofErr w:type="spellEnd"/>
    </w:p>
    <w:p w14:paraId="086207A5" w14:textId="33CBF6FF" w:rsidR="00F123CC" w:rsidRDefault="00F123CC" w:rsidP="008F0994">
      <w:pPr>
        <w:overflowPunct w:val="0"/>
        <w:autoSpaceDE w:val="0"/>
        <w:autoSpaceDN w:val="0"/>
        <w:adjustRightInd w:val="0"/>
        <w:textAlignment w:val="baseline"/>
        <w:rPr>
          <w:rFonts w:eastAsia="Times New Roman"/>
          <w:szCs w:val="24"/>
        </w:rPr>
      </w:pPr>
    </w:p>
    <w:p w14:paraId="32CF5500" w14:textId="56FCBBF6" w:rsidR="00F123CC" w:rsidRDefault="00F123CC" w:rsidP="008F0994">
      <w:pPr>
        <w:overflowPunct w:val="0"/>
        <w:autoSpaceDE w:val="0"/>
        <w:autoSpaceDN w:val="0"/>
        <w:adjustRightInd w:val="0"/>
        <w:textAlignment w:val="baseline"/>
        <w:rPr>
          <w:rFonts w:eastAsia="Times New Roman"/>
          <w:szCs w:val="24"/>
        </w:rPr>
      </w:pPr>
    </w:p>
    <w:p w14:paraId="14AA9F04" w14:textId="77777777" w:rsidR="00F123CC" w:rsidRDefault="00F123CC" w:rsidP="00F123CC">
      <w:pPr>
        <w:overflowPunct w:val="0"/>
        <w:autoSpaceDE w:val="0"/>
        <w:autoSpaceDN w:val="0"/>
        <w:adjustRightInd w:val="0"/>
        <w:textAlignment w:val="baseline"/>
        <w:rPr>
          <w:rFonts w:eastAsia="Times New Roman"/>
          <w:szCs w:val="24"/>
        </w:rPr>
      </w:pPr>
    </w:p>
    <w:p w14:paraId="5764DB64" w14:textId="77777777" w:rsidR="00571B65" w:rsidRDefault="00571B65" w:rsidP="00F123CC">
      <w:pPr>
        <w:overflowPunct w:val="0"/>
        <w:autoSpaceDE w:val="0"/>
        <w:autoSpaceDN w:val="0"/>
        <w:adjustRightInd w:val="0"/>
        <w:textAlignment w:val="baseline"/>
        <w:rPr>
          <w:rFonts w:eastAsia="Times New Roman"/>
          <w:szCs w:val="24"/>
        </w:rPr>
      </w:pPr>
    </w:p>
    <w:p w14:paraId="1048A37C" w14:textId="77777777" w:rsidR="00571B65" w:rsidRDefault="00571B65" w:rsidP="00F123CC">
      <w:pPr>
        <w:overflowPunct w:val="0"/>
        <w:autoSpaceDE w:val="0"/>
        <w:autoSpaceDN w:val="0"/>
        <w:adjustRightInd w:val="0"/>
        <w:textAlignment w:val="baseline"/>
        <w:rPr>
          <w:rFonts w:eastAsia="Times New Roman"/>
          <w:szCs w:val="24"/>
        </w:rPr>
      </w:pPr>
    </w:p>
    <w:p w14:paraId="20AF87CD" w14:textId="77777777" w:rsidR="00571B65" w:rsidRDefault="00571B65" w:rsidP="00F123CC">
      <w:pPr>
        <w:overflowPunct w:val="0"/>
        <w:autoSpaceDE w:val="0"/>
        <w:autoSpaceDN w:val="0"/>
        <w:adjustRightInd w:val="0"/>
        <w:textAlignment w:val="baseline"/>
        <w:rPr>
          <w:rFonts w:eastAsia="Times New Roman"/>
          <w:szCs w:val="24"/>
        </w:rPr>
      </w:pPr>
    </w:p>
    <w:p w14:paraId="695A2BA6" w14:textId="77777777" w:rsidR="00571B65" w:rsidRDefault="00571B65" w:rsidP="00F123CC">
      <w:pPr>
        <w:overflowPunct w:val="0"/>
        <w:autoSpaceDE w:val="0"/>
        <w:autoSpaceDN w:val="0"/>
        <w:adjustRightInd w:val="0"/>
        <w:textAlignment w:val="baseline"/>
        <w:rPr>
          <w:rFonts w:eastAsia="Times New Roman"/>
          <w:szCs w:val="24"/>
        </w:rPr>
      </w:pPr>
    </w:p>
    <w:p w14:paraId="72FB8EEF" w14:textId="77777777" w:rsidR="00571B65" w:rsidRDefault="00571B65" w:rsidP="00F123CC">
      <w:pPr>
        <w:overflowPunct w:val="0"/>
        <w:autoSpaceDE w:val="0"/>
        <w:autoSpaceDN w:val="0"/>
        <w:adjustRightInd w:val="0"/>
        <w:textAlignment w:val="baseline"/>
        <w:rPr>
          <w:rFonts w:eastAsia="Times New Roman"/>
          <w:szCs w:val="24"/>
        </w:rPr>
      </w:pPr>
    </w:p>
    <w:p w14:paraId="2AD5188D" w14:textId="77777777" w:rsidR="00571B65" w:rsidRDefault="00571B65" w:rsidP="00F123CC">
      <w:pPr>
        <w:overflowPunct w:val="0"/>
        <w:autoSpaceDE w:val="0"/>
        <w:autoSpaceDN w:val="0"/>
        <w:adjustRightInd w:val="0"/>
        <w:textAlignment w:val="baseline"/>
        <w:rPr>
          <w:rFonts w:eastAsia="Times New Roman"/>
          <w:szCs w:val="24"/>
        </w:rPr>
      </w:pPr>
    </w:p>
    <w:p w14:paraId="5CCE28B3" w14:textId="77777777" w:rsidR="00571B65" w:rsidRDefault="00571B65" w:rsidP="00F123CC">
      <w:pPr>
        <w:overflowPunct w:val="0"/>
        <w:autoSpaceDE w:val="0"/>
        <w:autoSpaceDN w:val="0"/>
        <w:adjustRightInd w:val="0"/>
        <w:textAlignment w:val="baseline"/>
        <w:rPr>
          <w:rFonts w:eastAsia="Times New Roman"/>
          <w:szCs w:val="24"/>
        </w:rPr>
      </w:pPr>
    </w:p>
    <w:p w14:paraId="483F7AE5" w14:textId="77777777" w:rsidR="00571B65" w:rsidRDefault="00571B65" w:rsidP="00F123CC">
      <w:pPr>
        <w:overflowPunct w:val="0"/>
        <w:autoSpaceDE w:val="0"/>
        <w:autoSpaceDN w:val="0"/>
        <w:adjustRightInd w:val="0"/>
        <w:textAlignment w:val="baseline"/>
        <w:rPr>
          <w:rFonts w:eastAsia="Times New Roman"/>
          <w:szCs w:val="24"/>
        </w:rPr>
      </w:pPr>
    </w:p>
    <w:p w14:paraId="17D4B515" w14:textId="77777777" w:rsidR="00571B65" w:rsidRDefault="00571B65" w:rsidP="00F123CC">
      <w:pPr>
        <w:overflowPunct w:val="0"/>
        <w:autoSpaceDE w:val="0"/>
        <w:autoSpaceDN w:val="0"/>
        <w:adjustRightInd w:val="0"/>
        <w:textAlignment w:val="baseline"/>
        <w:rPr>
          <w:rFonts w:eastAsia="Times New Roman"/>
          <w:szCs w:val="24"/>
        </w:rPr>
      </w:pPr>
    </w:p>
    <w:p w14:paraId="15EDC100" w14:textId="77777777" w:rsidR="00571B65" w:rsidRDefault="00571B65" w:rsidP="00F123CC">
      <w:pPr>
        <w:overflowPunct w:val="0"/>
        <w:autoSpaceDE w:val="0"/>
        <w:autoSpaceDN w:val="0"/>
        <w:adjustRightInd w:val="0"/>
        <w:textAlignment w:val="baseline"/>
        <w:rPr>
          <w:rFonts w:eastAsia="Times New Roman"/>
          <w:szCs w:val="24"/>
        </w:rPr>
      </w:pPr>
    </w:p>
    <w:p w14:paraId="0F386CD7" w14:textId="77777777" w:rsidR="00571B65" w:rsidRDefault="00571B65" w:rsidP="00F123CC">
      <w:pPr>
        <w:overflowPunct w:val="0"/>
        <w:autoSpaceDE w:val="0"/>
        <w:autoSpaceDN w:val="0"/>
        <w:adjustRightInd w:val="0"/>
        <w:textAlignment w:val="baseline"/>
        <w:rPr>
          <w:rFonts w:eastAsia="Times New Roman"/>
          <w:szCs w:val="24"/>
        </w:rPr>
      </w:pPr>
    </w:p>
    <w:p w14:paraId="5664B985" w14:textId="77777777" w:rsidR="00571B65" w:rsidRDefault="00571B65" w:rsidP="00F123CC">
      <w:pPr>
        <w:overflowPunct w:val="0"/>
        <w:autoSpaceDE w:val="0"/>
        <w:autoSpaceDN w:val="0"/>
        <w:adjustRightInd w:val="0"/>
        <w:textAlignment w:val="baseline"/>
        <w:rPr>
          <w:rFonts w:eastAsia="Times New Roman"/>
          <w:szCs w:val="24"/>
        </w:rPr>
      </w:pPr>
    </w:p>
    <w:p w14:paraId="1015E504" w14:textId="77777777" w:rsidR="00571B65" w:rsidRDefault="00571B65" w:rsidP="00F123CC">
      <w:pPr>
        <w:overflowPunct w:val="0"/>
        <w:autoSpaceDE w:val="0"/>
        <w:autoSpaceDN w:val="0"/>
        <w:adjustRightInd w:val="0"/>
        <w:textAlignment w:val="baseline"/>
        <w:rPr>
          <w:rFonts w:eastAsia="Times New Roman"/>
          <w:szCs w:val="24"/>
        </w:rPr>
      </w:pPr>
    </w:p>
    <w:p w14:paraId="0DD6ED6A" w14:textId="77777777" w:rsidR="00571B65" w:rsidRDefault="00571B65" w:rsidP="00F123CC">
      <w:pPr>
        <w:overflowPunct w:val="0"/>
        <w:autoSpaceDE w:val="0"/>
        <w:autoSpaceDN w:val="0"/>
        <w:adjustRightInd w:val="0"/>
        <w:textAlignment w:val="baseline"/>
        <w:rPr>
          <w:rFonts w:eastAsia="Times New Roman"/>
          <w:szCs w:val="24"/>
        </w:rPr>
      </w:pPr>
    </w:p>
    <w:p w14:paraId="0FA29446" w14:textId="77777777" w:rsidR="00571B65" w:rsidRDefault="00571B65" w:rsidP="00F123CC">
      <w:pPr>
        <w:overflowPunct w:val="0"/>
        <w:autoSpaceDE w:val="0"/>
        <w:autoSpaceDN w:val="0"/>
        <w:adjustRightInd w:val="0"/>
        <w:textAlignment w:val="baseline"/>
        <w:rPr>
          <w:rFonts w:eastAsia="Times New Roman"/>
          <w:szCs w:val="24"/>
        </w:rPr>
      </w:pPr>
    </w:p>
    <w:p w14:paraId="20919855" w14:textId="77777777" w:rsidR="00571B65" w:rsidRDefault="00571B65" w:rsidP="00F123CC">
      <w:pPr>
        <w:overflowPunct w:val="0"/>
        <w:autoSpaceDE w:val="0"/>
        <w:autoSpaceDN w:val="0"/>
        <w:adjustRightInd w:val="0"/>
        <w:textAlignment w:val="baseline"/>
        <w:rPr>
          <w:rFonts w:eastAsia="Times New Roman"/>
          <w:szCs w:val="24"/>
        </w:rPr>
      </w:pPr>
    </w:p>
    <w:p w14:paraId="31DC7898" w14:textId="77777777" w:rsidR="00571B65" w:rsidRDefault="00571B65" w:rsidP="00F123CC">
      <w:pPr>
        <w:overflowPunct w:val="0"/>
        <w:autoSpaceDE w:val="0"/>
        <w:autoSpaceDN w:val="0"/>
        <w:adjustRightInd w:val="0"/>
        <w:textAlignment w:val="baseline"/>
        <w:rPr>
          <w:rFonts w:eastAsia="Times New Roman"/>
          <w:szCs w:val="24"/>
        </w:rPr>
      </w:pPr>
    </w:p>
    <w:p w14:paraId="3103A3DE" w14:textId="77777777" w:rsidR="00571B65" w:rsidRDefault="00571B65" w:rsidP="00F123CC">
      <w:pPr>
        <w:overflowPunct w:val="0"/>
        <w:autoSpaceDE w:val="0"/>
        <w:autoSpaceDN w:val="0"/>
        <w:adjustRightInd w:val="0"/>
        <w:textAlignment w:val="baseline"/>
        <w:rPr>
          <w:rFonts w:eastAsia="Times New Roman"/>
          <w:szCs w:val="24"/>
        </w:rPr>
      </w:pPr>
    </w:p>
    <w:p w14:paraId="19C60242" w14:textId="77777777" w:rsidR="00571B65" w:rsidRDefault="00571B65" w:rsidP="00F123CC">
      <w:pPr>
        <w:overflowPunct w:val="0"/>
        <w:autoSpaceDE w:val="0"/>
        <w:autoSpaceDN w:val="0"/>
        <w:adjustRightInd w:val="0"/>
        <w:textAlignment w:val="baseline"/>
        <w:rPr>
          <w:rFonts w:eastAsia="Times New Roman"/>
          <w:szCs w:val="24"/>
        </w:rPr>
      </w:pPr>
    </w:p>
    <w:p w14:paraId="3AFE6F27" w14:textId="77777777" w:rsidR="00571B65" w:rsidRDefault="00571B65" w:rsidP="00F123CC">
      <w:pPr>
        <w:overflowPunct w:val="0"/>
        <w:autoSpaceDE w:val="0"/>
        <w:autoSpaceDN w:val="0"/>
        <w:adjustRightInd w:val="0"/>
        <w:textAlignment w:val="baseline"/>
        <w:rPr>
          <w:rFonts w:eastAsia="Times New Roman"/>
          <w:szCs w:val="24"/>
        </w:rPr>
      </w:pPr>
    </w:p>
    <w:p w14:paraId="307AC0BB" w14:textId="77777777" w:rsidR="00571B65" w:rsidRDefault="00571B65" w:rsidP="00F123CC">
      <w:pPr>
        <w:overflowPunct w:val="0"/>
        <w:autoSpaceDE w:val="0"/>
        <w:autoSpaceDN w:val="0"/>
        <w:adjustRightInd w:val="0"/>
        <w:textAlignment w:val="baseline"/>
        <w:rPr>
          <w:rFonts w:eastAsia="Times New Roman"/>
          <w:szCs w:val="24"/>
        </w:rPr>
      </w:pPr>
    </w:p>
    <w:p w14:paraId="76B1E977" w14:textId="77777777" w:rsidR="00571B65" w:rsidRDefault="00571B65" w:rsidP="00F123CC">
      <w:pPr>
        <w:overflowPunct w:val="0"/>
        <w:autoSpaceDE w:val="0"/>
        <w:autoSpaceDN w:val="0"/>
        <w:adjustRightInd w:val="0"/>
        <w:textAlignment w:val="baseline"/>
        <w:rPr>
          <w:rFonts w:eastAsia="Times New Roman"/>
          <w:szCs w:val="24"/>
        </w:rPr>
      </w:pPr>
    </w:p>
    <w:p w14:paraId="6A47CA35" w14:textId="77777777" w:rsidR="00571B65" w:rsidRDefault="00571B65" w:rsidP="00F123CC">
      <w:pPr>
        <w:overflowPunct w:val="0"/>
        <w:autoSpaceDE w:val="0"/>
        <w:autoSpaceDN w:val="0"/>
        <w:adjustRightInd w:val="0"/>
        <w:textAlignment w:val="baseline"/>
        <w:rPr>
          <w:rFonts w:eastAsia="Times New Roman"/>
          <w:szCs w:val="24"/>
        </w:rPr>
      </w:pPr>
    </w:p>
    <w:p w14:paraId="33FEDEE6" w14:textId="77777777" w:rsidR="00571B65" w:rsidRDefault="00571B65" w:rsidP="00571B65">
      <w:pPr>
        <w:spacing w:line="259" w:lineRule="auto"/>
        <w:jc w:val="right"/>
        <w:rPr>
          <w:rFonts w:eastAsia="Arial Unicode MS"/>
        </w:rPr>
      </w:pPr>
      <w:r>
        <w:rPr>
          <w:rFonts w:eastAsia="Arial Unicode MS"/>
        </w:rPr>
        <w:lastRenderedPageBreak/>
        <w:t xml:space="preserve">   </w:t>
      </w:r>
      <w:r>
        <w:rPr>
          <w:rFonts w:eastAsia="Arial Unicode MS"/>
          <w:b/>
        </w:rPr>
        <w:t>1</w:t>
      </w:r>
      <w:r w:rsidRPr="00E87E0A">
        <w:rPr>
          <w:rFonts w:eastAsia="Arial Unicode MS"/>
          <w:b/>
        </w:rPr>
        <w:t>.pielikums</w:t>
      </w:r>
    </w:p>
    <w:p w14:paraId="53B9FBBD" w14:textId="77777777" w:rsidR="00571B65" w:rsidRDefault="00571B65" w:rsidP="00571B65">
      <w:pPr>
        <w:spacing w:line="259" w:lineRule="auto"/>
        <w:jc w:val="right"/>
        <w:rPr>
          <w:b/>
          <w:bCs/>
          <w:color w:val="000000"/>
          <w:szCs w:val="29"/>
          <w:lang w:eastAsia="x-none"/>
        </w:rPr>
      </w:pPr>
      <w:r>
        <w:rPr>
          <w:b/>
          <w:bCs/>
          <w:color w:val="000000"/>
          <w:szCs w:val="29"/>
          <w:lang w:eastAsia="x-none"/>
        </w:rPr>
        <w:t xml:space="preserve">Nomas tiesības uz daļu no zemes gabala </w:t>
      </w:r>
    </w:p>
    <w:p w14:paraId="20FB67DD" w14:textId="77777777" w:rsidR="00571B65" w:rsidRPr="00877072" w:rsidRDefault="00571B65" w:rsidP="00571B65">
      <w:pPr>
        <w:spacing w:line="259" w:lineRule="auto"/>
        <w:jc w:val="right"/>
        <w:rPr>
          <w:rFonts w:eastAsia="Arial Unicode MS"/>
        </w:rPr>
      </w:pPr>
      <w:r>
        <w:rPr>
          <w:b/>
          <w:bCs/>
          <w:color w:val="000000"/>
          <w:szCs w:val="29"/>
          <w:lang w:eastAsia="x-none"/>
        </w:rPr>
        <w:t>Brīvības iela 9</w:t>
      </w:r>
      <w:r>
        <w:rPr>
          <w:b/>
        </w:rPr>
        <w:t>, Ķekavā, Ķekavas novadā</w:t>
      </w:r>
      <w:r>
        <w:rPr>
          <w:b/>
          <w:bCs/>
          <w:color w:val="000000"/>
          <w:szCs w:val="29"/>
          <w:lang w:eastAsia="x-none"/>
        </w:rPr>
        <w:t>,</w:t>
      </w:r>
    </w:p>
    <w:p w14:paraId="67CC59D5" w14:textId="77777777" w:rsidR="00571B65" w:rsidRPr="00E87E0A" w:rsidRDefault="00571B65" w:rsidP="00571B65">
      <w:pPr>
        <w:spacing w:line="20" w:lineRule="atLeast"/>
        <w:jc w:val="right"/>
        <w:rPr>
          <w:rFonts w:eastAsia="Arial Unicode MS"/>
        </w:rPr>
      </w:pPr>
    </w:p>
    <w:p w14:paraId="259F2456" w14:textId="77777777" w:rsidR="00571B65" w:rsidRDefault="00571B65" w:rsidP="00571B65">
      <w:pPr>
        <w:spacing w:line="20" w:lineRule="atLeast"/>
        <w:jc w:val="right"/>
        <w:rPr>
          <w:rFonts w:eastAsia="Arial Unicode MS"/>
        </w:rPr>
      </w:pPr>
      <w:r w:rsidRPr="00E87E0A">
        <w:rPr>
          <w:rFonts w:eastAsia="Arial Unicode MS"/>
        </w:rPr>
        <w:t>izsoles noteikumiem</w:t>
      </w:r>
    </w:p>
    <w:p w14:paraId="6541B68E" w14:textId="77777777" w:rsidR="00571B65" w:rsidRDefault="00571B65" w:rsidP="00571B65">
      <w:pPr>
        <w:spacing w:line="20" w:lineRule="atLeast"/>
        <w:jc w:val="right"/>
        <w:rPr>
          <w:rFonts w:eastAsia="Arial Unicode MS"/>
        </w:rPr>
      </w:pPr>
    </w:p>
    <w:p w14:paraId="25055216" w14:textId="77777777" w:rsidR="00571B65" w:rsidRDefault="00571B65" w:rsidP="00571B65">
      <w:pPr>
        <w:spacing w:line="20" w:lineRule="atLeast"/>
        <w:jc w:val="right"/>
        <w:rPr>
          <w:rFonts w:eastAsia="Arial Unicode MS"/>
        </w:rPr>
      </w:pPr>
    </w:p>
    <w:p w14:paraId="582ACA11" w14:textId="77777777" w:rsidR="00571B65" w:rsidRDefault="00571B65" w:rsidP="00571B65">
      <w:pPr>
        <w:spacing w:line="20" w:lineRule="atLeast"/>
        <w:jc w:val="center"/>
        <w:rPr>
          <w:rFonts w:eastAsia="Arial Unicode MS"/>
        </w:rPr>
      </w:pPr>
      <w:r>
        <w:rPr>
          <w:rFonts w:eastAsia="Arial Unicode MS"/>
        </w:rPr>
        <w:t>Nomas objekta attēlojums Kadastra kartē</w:t>
      </w:r>
    </w:p>
    <w:p w14:paraId="7C96D13A" w14:textId="77777777" w:rsidR="00571B65" w:rsidRDefault="00571B65" w:rsidP="00571B65">
      <w:pPr>
        <w:spacing w:line="20" w:lineRule="atLeast"/>
        <w:jc w:val="center"/>
        <w:rPr>
          <w:rFonts w:eastAsia="Arial Unicode MS"/>
          <w:noProof/>
        </w:rPr>
      </w:pPr>
    </w:p>
    <w:p w14:paraId="40E5A338" w14:textId="77777777" w:rsidR="00571B65" w:rsidRDefault="00571B65" w:rsidP="00571B65">
      <w:pPr>
        <w:spacing w:line="20" w:lineRule="atLeast"/>
      </w:pPr>
      <w:r>
        <w:rPr>
          <w:rFonts w:eastAsia="Arial Unicode MS"/>
          <w:noProof/>
        </w:rPr>
        <w:t xml:space="preserve">Zemes gabala daļa ar kadastra apzīmējumu </w:t>
      </w:r>
      <w:r>
        <w:t>8070 008 2334</w:t>
      </w:r>
    </w:p>
    <w:p w14:paraId="44B36CA4" w14:textId="77777777" w:rsidR="00571B65" w:rsidRDefault="00571B65" w:rsidP="00571B65">
      <w:pPr>
        <w:spacing w:line="20" w:lineRule="atLeast"/>
        <w:rPr>
          <w:rFonts w:eastAsia="Arial Unicode MS"/>
          <w:noProof/>
        </w:rPr>
      </w:pPr>
      <w:r>
        <w:rPr>
          <w:noProof/>
        </w:rPr>
        <w:drawing>
          <wp:anchor distT="0" distB="0" distL="114300" distR="114300" simplePos="0" relativeHeight="251659264" behindDoc="1" locked="0" layoutInCell="1" allowOverlap="1" wp14:anchorId="1CBCFB02" wp14:editId="18F64130">
            <wp:simplePos x="0" y="0"/>
            <wp:positionH relativeFrom="column">
              <wp:posOffset>-121285</wp:posOffset>
            </wp:positionH>
            <wp:positionV relativeFrom="paragraph">
              <wp:posOffset>254000</wp:posOffset>
            </wp:positionV>
            <wp:extent cx="5760085" cy="3502660"/>
            <wp:effectExtent l="0" t="0" r="0" b="2540"/>
            <wp:wrapTight wrapText="bothSides">
              <wp:wrapPolygon edited="0">
                <wp:start x="0" y="0"/>
                <wp:lineTo x="0" y="21498"/>
                <wp:lineTo x="21502" y="21498"/>
                <wp:lineTo x="215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60085" cy="3502660"/>
                    </a:xfrm>
                    <a:prstGeom prst="rect">
                      <a:avLst/>
                    </a:prstGeom>
                  </pic:spPr>
                </pic:pic>
              </a:graphicData>
            </a:graphic>
          </wp:anchor>
        </w:drawing>
      </w:r>
    </w:p>
    <w:p w14:paraId="325BAC7E" w14:textId="77777777" w:rsidR="00571B65" w:rsidRDefault="00571B65" w:rsidP="00571B65">
      <w:pPr>
        <w:spacing w:line="20" w:lineRule="atLeast"/>
        <w:rPr>
          <w:rFonts w:eastAsia="Arial Unicode MS"/>
          <w:noProof/>
        </w:rPr>
      </w:pPr>
    </w:p>
    <w:p w14:paraId="01F51A3F" w14:textId="77777777" w:rsidR="00571B65" w:rsidRPr="00C120B1" w:rsidRDefault="00571B65" w:rsidP="00571B65">
      <w:pPr>
        <w:spacing w:line="20" w:lineRule="atLeast"/>
        <w:rPr>
          <w:rFonts w:eastAsia="Arial Unicode MS"/>
          <w:noProof/>
        </w:rPr>
      </w:pPr>
      <w:r>
        <w:rPr>
          <w:rFonts w:eastAsia="Arial Unicode MS"/>
          <w:noProof/>
        </w:rPr>
        <w:t>Nomas zemes platība – 35 m</w:t>
      </w:r>
      <w:r>
        <w:rPr>
          <w:rFonts w:eastAsia="Arial Unicode MS"/>
          <w:noProof/>
          <w:vertAlign w:val="superscript"/>
        </w:rPr>
        <w:t>2</w:t>
      </w:r>
      <w:r>
        <w:rPr>
          <w:rFonts w:eastAsia="Arial Unicode MS"/>
          <w:noProof/>
        </w:rPr>
        <w:t>,</w:t>
      </w:r>
      <w:r>
        <w:rPr>
          <w:rFonts w:eastAsia="Arial Unicode MS"/>
          <w:noProof/>
          <w:vertAlign w:val="superscript"/>
        </w:rPr>
        <w:t xml:space="preserve">  </w:t>
      </w:r>
      <w:r>
        <w:t>pēc ~ koordinātēm: </w:t>
      </w:r>
      <w:r w:rsidRPr="00D1155A">
        <w:t>56.821495, 24.215178</w:t>
      </w:r>
    </w:p>
    <w:p w14:paraId="32FC8667" w14:textId="77777777" w:rsidR="00571B65" w:rsidRDefault="00571B65" w:rsidP="00571B65">
      <w:pPr>
        <w:spacing w:line="20" w:lineRule="atLeast"/>
        <w:jc w:val="right"/>
        <w:rPr>
          <w:rFonts w:eastAsia="Arial Unicode MS"/>
        </w:rPr>
      </w:pPr>
    </w:p>
    <w:p w14:paraId="70A3061C" w14:textId="77777777" w:rsidR="00F123CC" w:rsidRDefault="00F123CC" w:rsidP="00F123CC">
      <w:pPr>
        <w:overflowPunct w:val="0"/>
        <w:autoSpaceDE w:val="0"/>
        <w:autoSpaceDN w:val="0"/>
        <w:adjustRightInd w:val="0"/>
        <w:textAlignment w:val="baseline"/>
        <w:rPr>
          <w:rFonts w:eastAsia="Times New Roman"/>
          <w:szCs w:val="24"/>
        </w:rPr>
      </w:pPr>
    </w:p>
    <w:p w14:paraId="392E6013" w14:textId="77777777" w:rsidR="00F123CC" w:rsidRDefault="00F123CC" w:rsidP="00F123CC">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Juris </w:t>
      </w:r>
      <w:proofErr w:type="spellStart"/>
      <w:r>
        <w:rPr>
          <w:rFonts w:eastAsia="Times New Roman"/>
          <w:szCs w:val="24"/>
        </w:rPr>
        <w:t>Žilko</w:t>
      </w:r>
      <w:proofErr w:type="spellEnd"/>
    </w:p>
    <w:p w14:paraId="0ECEC88D" w14:textId="77777777" w:rsidR="00571B65" w:rsidRDefault="00571B65" w:rsidP="00F123CC">
      <w:pPr>
        <w:overflowPunct w:val="0"/>
        <w:autoSpaceDE w:val="0"/>
        <w:autoSpaceDN w:val="0"/>
        <w:adjustRightInd w:val="0"/>
        <w:textAlignment w:val="baseline"/>
        <w:rPr>
          <w:rFonts w:eastAsia="Times New Roman"/>
          <w:szCs w:val="24"/>
        </w:rPr>
      </w:pPr>
    </w:p>
    <w:p w14:paraId="7CD01D80" w14:textId="77777777" w:rsidR="00571B65" w:rsidRDefault="00571B65" w:rsidP="00F123CC">
      <w:pPr>
        <w:overflowPunct w:val="0"/>
        <w:autoSpaceDE w:val="0"/>
        <w:autoSpaceDN w:val="0"/>
        <w:adjustRightInd w:val="0"/>
        <w:textAlignment w:val="baseline"/>
        <w:rPr>
          <w:rFonts w:eastAsia="Times New Roman"/>
          <w:szCs w:val="24"/>
        </w:rPr>
      </w:pPr>
    </w:p>
    <w:p w14:paraId="02517F2D" w14:textId="77777777" w:rsidR="00571B65" w:rsidRDefault="00571B65" w:rsidP="00F123CC">
      <w:pPr>
        <w:overflowPunct w:val="0"/>
        <w:autoSpaceDE w:val="0"/>
        <w:autoSpaceDN w:val="0"/>
        <w:adjustRightInd w:val="0"/>
        <w:textAlignment w:val="baseline"/>
        <w:rPr>
          <w:rFonts w:eastAsia="Times New Roman"/>
          <w:szCs w:val="24"/>
        </w:rPr>
      </w:pPr>
    </w:p>
    <w:p w14:paraId="707BB44B" w14:textId="77777777" w:rsidR="00571B65" w:rsidRDefault="00571B65" w:rsidP="00F123CC">
      <w:pPr>
        <w:overflowPunct w:val="0"/>
        <w:autoSpaceDE w:val="0"/>
        <w:autoSpaceDN w:val="0"/>
        <w:adjustRightInd w:val="0"/>
        <w:textAlignment w:val="baseline"/>
        <w:rPr>
          <w:rFonts w:eastAsia="Times New Roman"/>
          <w:szCs w:val="24"/>
        </w:rPr>
      </w:pPr>
    </w:p>
    <w:p w14:paraId="78A61C7F" w14:textId="77777777" w:rsidR="00571B65" w:rsidRDefault="00571B65" w:rsidP="00F123CC">
      <w:pPr>
        <w:overflowPunct w:val="0"/>
        <w:autoSpaceDE w:val="0"/>
        <w:autoSpaceDN w:val="0"/>
        <w:adjustRightInd w:val="0"/>
        <w:textAlignment w:val="baseline"/>
        <w:rPr>
          <w:rFonts w:eastAsia="Times New Roman"/>
          <w:szCs w:val="24"/>
        </w:rPr>
      </w:pPr>
    </w:p>
    <w:p w14:paraId="757DFC86" w14:textId="77777777" w:rsidR="00571B65" w:rsidRDefault="00571B65" w:rsidP="00F123CC">
      <w:pPr>
        <w:overflowPunct w:val="0"/>
        <w:autoSpaceDE w:val="0"/>
        <w:autoSpaceDN w:val="0"/>
        <w:adjustRightInd w:val="0"/>
        <w:textAlignment w:val="baseline"/>
        <w:rPr>
          <w:rFonts w:eastAsia="Times New Roman"/>
          <w:szCs w:val="24"/>
        </w:rPr>
      </w:pPr>
    </w:p>
    <w:p w14:paraId="23618F9C" w14:textId="77777777" w:rsidR="00571B65" w:rsidRDefault="00571B65" w:rsidP="00F123CC">
      <w:pPr>
        <w:overflowPunct w:val="0"/>
        <w:autoSpaceDE w:val="0"/>
        <w:autoSpaceDN w:val="0"/>
        <w:adjustRightInd w:val="0"/>
        <w:textAlignment w:val="baseline"/>
        <w:rPr>
          <w:rFonts w:eastAsia="Times New Roman"/>
          <w:szCs w:val="24"/>
        </w:rPr>
      </w:pPr>
    </w:p>
    <w:p w14:paraId="552EE1FD" w14:textId="77777777" w:rsidR="00571B65" w:rsidRDefault="00571B65" w:rsidP="00F123CC">
      <w:pPr>
        <w:overflowPunct w:val="0"/>
        <w:autoSpaceDE w:val="0"/>
        <w:autoSpaceDN w:val="0"/>
        <w:adjustRightInd w:val="0"/>
        <w:textAlignment w:val="baseline"/>
        <w:rPr>
          <w:rFonts w:eastAsia="Times New Roman"/>
          <w:szCs w:val="24"/>
        </w:rPr>
      </w:pPr>
    </w:p>
    <w:p w14:paraId="62B194D5" w14:textId="77777777" w:rsidR="00571B65" w:rsidRDefault="00571B65" w:rsidP="00F123CC">
      <w:pPr>
        <w:overflowPunct w:val="0"/>
        <w:autoSpaceDE w:val="0"/>
        <w:autoSpaceDN w:val="0"/>
        <w:adjustRightInd w:val="0"/>
        <w:textAlignment w:val="baseline"/>
        <w:rPr>
          <w:rFonts w:eastAsia="Times New Roman"/>
          <w:szCs w:val="24"/>
        </w:rPr>
      </w:pPr>
    </w:p>
    <w:p w14:paraId="281C1A69" w14:textId="77777777" w:rsidR="00571B65" w:rsidRDefault="00571B65" w:rsidP="00F123CC">
      <w:pPr>
        <w:overflowPunct w:val="0"/>
        <w:autoSpaceDE w:val="0"/>
        <w:autoSpaceDN w:val="0"/>
        <w:adjustRightInd w:val="0"/>
        <w:textAlignment w:val="baseline"/>
        <w:rPr>
          <w:rFonts w:eastAsia="Times New Roman"/>
          <w:szCs w:val="24"/>
        </w:rPr>
      </w:pPr>
    </w:p>
    <w:p w14:paraId="536E5D51" w14:textId="77777777" w:rsidR="00571B65" w:rsidRDefault="00571B65" w:rsidP="00F123CC">
      <w:pPr>
        <w:overflowPunct w:val="0"/>
        <w:autoSpaceDE w:val="0"/>
        <w:autoSpaceDN w:val="0"/>
        <w:adjustRightInd w:val="0"/>
        <w:textAlignment w:val="baseline"/>
        <w:rPr>
          <w:rFonts w:eastAsia="Times New Roman"/>
          <w:szCs w:val="24"/>
        </w:rPr>
      </w:pPr>
    </w:p>
    <w:p w14:paraId="08F1C5E7" w14:textId="77777777" w:rsidR="00571B65" w:rsidRDefault="00571B65" w:rsidP="00F123CC">
      <w:pPr>
        <w:overflowPunct w:val="0"/>
        <w:autoSpaceDE w:val="0"/>
        <w:autoSpaceDN w:val="0"/>
        <w:adjustRightInd w:val="0"/>
        <w:textAlignment w:val="baseline"/>
        <w:rPr>
          <w:rFonts w:eastAsia="Times New Roman"/>
          <w:szCs w:val="24"/>
        </w:rPr>
      </w:pPr>
    </w:p>
    <w:p w14:paraId="023D9B5B" w14:textId="77777777" w:rsidR="00571B65" w:rsidRDefault="00571B65" w:rsidP="00F123CC">
      <w:pPr>
        <w:overflowPunct w:val="0"/>
        <w:autoSpaceDE w:val="0"/>
        <w:autoSpaceDN w:val="0"/>
        <w:adjustRightInd w:val="0"/>
        <w:textAlignment w:val="baseline"/>
        <w:rPr>
          <w:rFonts w:eastAsia="Times New Roman"/>
          <w:szCs w:val="24"/>
        </w:rPr>
      </w:pPr>
    </w:p>
    <w:p w14:paraId="40669D62" w14:textId="77777777" w:rsidR="00571B65" w:rsidRDefault="00571B65" w:rsidP="00F123CC">
      <w:pPr>
        <w:overflowPunct w:val="0"/>
        <w:autoSpaceDE w:val="0"/>
        <w:autoSpaceDN w:val="0"/>
        <w:adjustRightInd w:val="0"/>
        <w:textAlignment w:val="baseline"/>
        <w:rPr>
          <w:rFonts w:eastAsia="Times New Roman"/>
          <w:szCs w:val="24"/>
        </w:rPr>
      </w:pPr>
    </w:p>
    <w:p w14:paraId="7E6D9C0C" w14:textId="77777777" w:rsidR="00571B65" w:rsidRDefault="00571B65" w:rsidP="00F123CC">
      <w:pPr>
        <w:overflowPunct w:val="0"/>
        <w:autoSpaceDE w:val="0"/>
        <w:autoSpaceDN w:val="0"/>
        <w:adjustRightInd w:val="0"/>
        <w:textAlignment w:val="baseline"/>
        <w:rPr>
          <w:rFonts w:eastAsia="Times New Roman"/>
          <w:szCs w:val="24"/>
        </w:rPr>
      </w:pPr>
    </w:p>
    <w:p w14:paraId="383964B6" w14:textId="77777777" w:rsidR="00571B65" w:rsidRDefault="00571B65" w:rsidP="00F123CC">
      <w:pPr>
        <w:overflowPunct w:val="0"/>
        <w:autoSpaceDE w:val="0"/>
        <w:autoSpaceDN w:val="0"/>
        <w:adjustRightInd w:val="0"/>
        <w:textAlignment w:val="baseline"/>
        <w:rPr>
          <w:rFonts w:eastAsia="Times New Roman"/>
          <w:szCs w:val="24"/>
        </w:rPr>
      </w:pPr>
    </w:p>
    <w:p w14:paraId="3B65819F" w14:textId="77777777" w:rsidR="00571B65" w:rsidRPr="00E87E0A" w:rsidRDefault="00571B65" w:rsidP="00571B65">
      <w:pPr>
        <w:spacing w:line="20" w:lineRule="atLeast"/>
        <w:jc w:val="right"/>
        <w:rPr>
          <w:rFonts w:eastAsia="Arial Unicode MS"/>
          <w:b/>
        </w:rPr>
      </w:pPr>
      <w:r>
        <w:rPr>
          <w:rFonts w:eastAsia="Arial Unicode MS"/>
          <w:b/>
        </w:rPr>
        <w:lastRenderedPageBreak/>
        <w:t>2</w:t>
      </w:r>
      <w:r w:rsidRPr="00E87E0A">
        <w:rPr>
          <w:rFonts w:eastAsia="Arial Unicode MS"/>
          <w:b/>
        </w:rPr>
        <w:t>.pielikums</w:t>
      </w:r>
    </w:p>
    <w:p w14:paraId="402A8761" w14:textId="77777777" w:rsidR="00571B65" w:rsidRDefault="00571B65" w:rsidP="00571B65">
      <w:pPr>
        <w:shd w:val="clear" w:color="auto" w:fill="FFFFFF"/>
        <w:jc w:val="right"/>
        <w:rPr>
          <w:b/>
          <w:bCs/>
          <w:color w:val="000000"/>
          <w:szCs w:val="29"/>
          <w:lang w:eastAsia="x-none"/>
        </w:rPr>
      </w:pPr>
      <w:r>
        <w:rPr>
          <w:b/>
          <w:bCs/>
          <w:color w:val="000000"/>
          <w:szCs w:val="29"/>
          <w:lang w:eastAsia="x-none"/>
        </w:rPr>
        <w:t xml:space="preserve">Nomas tiesības uz daļu no zemes gabala </w:t>
      </w:r>
    </w:p>
    <w:p w14:paraId="3A986D2E" w14:textId="77777777" w:rsidR="00571B65" w:rsidRPr="00034C5C" w:rsidRDefault="00571B65" w:rsidP="00571B65">
      <w:pPr>
        <w:shd w:val="clear" w:color="auto" w:fill="FFFFFF"/>
        <w:jc w:val="right"/>
        <w:rPr>
          <w:b/>
        </w:rPr>
      </w:pPr>
      <w:r>
        <w:rPr>
          <w:b/>
          <w:bCs/>
          <w:color w:val="000000"/>
          <w:szCs w:val="29"/>
          <w:lang w:eastAsia="x-none"/>
        </w:rPr>
        <w:t>Brīvības iela 9</w:t>
      </w:r>
      <w:r>
        <w:rPr>
          <w:b/>
        </w:rPr>
        <w:t>, Ķekavā, Ķekavas novadā</w:t>
      </w:r>
      <w:r>
        <w:rPr>
          <w:b/>
          <w:bCs/>
          <w:color w:val="000000"/>
          <w:szCs w:val="29"/>
          <w:lang w:eastAsia="x-none"/>
        </w:rPr>
        <w:t>,</w:t>
      </w:r>
    </w:p>
    <w:p w14:paraId="04A1487E" w14:textId="77777777" w:rsidR="00571B65" w:rsidRPr="00E87E0A" w:rsidRDefault="00571B65" w:rsidP="00571B65">
      <w:pPr>
        <w:spacing w:line="20" w:lineRule="atLeast"/>
        <w:jc w:val="right"/>
        <w:rPr>
          <w:rFonts w:eastAsia="Arial Unicode MS"/>
        </w:rPr>
      </w:pPr>
    </w:p>
    <w:p w14:paraId="3A66C7E4" w14:textId="77777777" w:rsidR="00571B65" w:rsidRPr="006A4C69" w:rsidRDefault="00571B65" w:rsidP="00571B65">
      <w:pPr>
        <w:spacing w:line="20" w:lineRule="atLeast"/>
        <w:jc w:val="right"/>
        <w:rPr>
          <w:rFonts w:eastAsia="Arial Unicode MS"/>
        </w:rPr>
      </w:pPr>
      <w:r w:rsidRPr="00E87E0A">
        <w:rPr>
          <w:rFonts w:eastAsia="Arial Unicode MS"/>
        </w:rPr>
        <w:t>izsoles noteikumiem</w:t>
      </w:r>
    </w:p>
    <w:p w14:paraId="140F3F90" w14:textId="77777777" w:rsidR="00571B65" w:rsidRPr="006A4C69" w:rsidRDefault="00571B65" w:rsidP="00571B65">
      <w:pPr>
        <w:spacing w:line="20" w:lineRule="atLeast"/>
        <w:jc w:val="right"/>
        <w:rPr>
          <w:rFonts w:eastAsia="Arial Unicode MS"/>
        </w:rPr>
      </w:pPr>
    </w:p>
    <w:p w14:paraId="2806209A" w14:textId="77777777" w:rsidR="00571B65" w:rsidRDefault="00571B65" w:rsidP="00571B65">
      <w:pPr>
        <w:keepNext/>
        <w:jc w:val="right"/>
        <w:outlineLvl w:val="0"/>
        <w:rPr>
          <w:b/>
          <w:noProof/>
          <w:sz w:val="32"/>
          <w:szCs w:val="32"/>
        </w:rPr>
      </w:pPr>
    </w:p>
    <w:p w14:paraId="0E1D6AA5" w14:textId="77777777" w:rsidR="00571B65" w:rsidRDefault="00571B65" w:rsidP="00571B65">
      <w:pPr>
        <w:keepNext/>
        <w:jc w:val="right"/>
        <w:outlineLvl w:val="0"/>
        <w:rPr>
          <w:b/>
          <w:noProof/>
          <w:sz w:val="32"/>
          <w:szCs w:val="32"/>
        </w:rPr>
      </w:pPr>
      <w:r>
        <w:rPr>
          <w:b/>
          <w:noProof/>
          <w:sz w:val="32"/>
          <w:szCs w:val="32"/>
        </w:rPr>
        <w:t xml:space="preserve">Ķekavas novada pašvaldībai  </w:t>
      </w:r>
    </w:p>
    <w:p w14:paraId="19910659" w14:textId="77777777" w:rsidR="00571B65" w:rsidRPr="00275754" w:rsidRDefault="00571B65" w:rsidP="00571B65">
      <w:pPr>
        <w:keepNext/>
        <w:jc w:val="center"/>
        <w:outlineLvl w:val="0"/>
        <w:rPr>
          <w:b/>
          <w:sz w:val="32"/>
          <w:szCs w:val="32"/>
        </w:rPr>
      </w:pPr>
    </w:p>
    <w:p w14:paraId="6BAD45F8" w14:textId="77777777" w:rsidR="00571B65" w:rsidRPr="006A4C69" w:rsidRDefault="00571B65" w:rsidP="00571B65">
      <w:pPr>
        <w:jc w:val="right"/>
        <w:rPr>
          <w:rFonts w:eastAsiaTheme="minorEastAsia"/>
        </w:rPr>
      </w:pPr>
    </w:p>
    <w:p w14:paraId="7162196D" w14:textId="77777777" w:rsidR="00571B65" w:rsidRPr="006A4C69" w:rsidRDefault="00571B65" w:rsidP="00571B65">
      <w:pPr>
        <w:shd w:val="clear" w:color="auto" w:fill="FFFFFF"/>
        <w:jc w:val="right"/>
        <w:rPr>
          <w:rFonts w:eastAsiaTheme="minorEastAsia"/>
        </w:rPr>
      </w:pPr>
      <w:r w:rsidRPr="006A4C69">
        <w:rPr>
          <w:rFonts w:eastAsiaTheme="minorEastAsia"/>
        </w:rPr>
        <w:t>________________________________________________</w:t>
      </w:r>
    </w:p>
    <w:p w14:paraId="5B765ECF" w14:textId="77777777" w:rsidR="00571B65" w:rsidRPr="006A4C69" w:rsidRDefault="00571B65" w:rsidP="00571B65">
      <w:pPr>
        <w:shd w:val="clear" w:color="auto" w:fill="FFFFFF"/>
        <w:jc w:val="right"/>
        <w:rPr>
          <w:rFonts w:eastAsiaTheme="minorEastAsia"/>
          <w:sz w:val="20"/>
          <w:szCs w:val="20"/>
        </w:rPr>
      </w:pPr>
      <w:r w:rsidRPr="006A4C69">
        <w:rPr>
          <w:rFonts w:eastAsiaTheme="minorEastAsia"/>
          <w:sz w:val="20"/>
          <w:szCs w:val="20"/>
        </w:rPr>
        <w:t>(fiziskai personai -vārds, uzvārds; juridiskai personai – nosaukums)</w:t>
      </w:r>
    </w:p>
    <w:p w14:paraId="672020E9" w14:textId="77777777" w:rsidR="00571B65" w:rsidRPr="006A4C69" w:rsidRDefault="00571B65" w:rsidP="00571B65">
      <w:pPr>
        <w:shd w:val="clear" w:color="auto" w:fill="FFFFFF"/>
        <w:jc w:val="right"/>
        <w:rPr>
          <w:rFonts w:eastAsiaTheme="minorEastAsia"/>
        </w:rPr>
      </w:pPr>
      <w:r w:rsidRPr="006A4C69">
        <w:rPr>
          <w:rFonts w:eastAsiaTheme="minorEastAsia"/>
        </w:rPr>
        <w:t>________________________________________________</w:t>
      </w:r>
    </w:p>
    <w:p w14:paraId="569B7232" w14:textId="77777777" w:rsidR="00571B65" w:rsidRPr="006A4C69" w:rsidRDefault="00571B65" w:rsidP="00571B65">
      <w:pPr>
        <w:shd w:val="clear" w:color="auto" w:fill="FFFFFF"/>
        <w:jc w:val="right"/>
        <w:rPr>
          <w:rFonts w:eastAsiaTheme="minorEastAsia"/>
          <w:sz w:val="20"/>
          <w:szCs w:val="20"/>
        </w:rPr>
      </w:pPr>
      <w:r w:rsidRPr="006A4C69">
        <w:rPr>
          <w:rFonts w:eastAsiaTheme="minorEastAsia"/>
          <w:sz w:val="20"/>
          <w:szCs w:val="20"/>
        </w:rPr>
        <w:t>(personas kods; reģistrācijas Nr.)</w:t>
      </w:r>
    </w:p>
    <w:p w14:paraId="2478C30E" w14:textId="77777777" w:rsidR="00571B65" w:rsidRPr="006A4C69" w:rsidRDefault="00571B65" w:rsidP="00571B65">
      <w:pPr>
        <w:shd w:val="clear" w:color="auto" w:fill="FFFFFF"/>
        <w:jc w:val="right"/>
        <w:rPr>
          <w:rFonts w:eastAsiaTheme="minorEastAsia"/>
        </w:rPr>
      </w:pPr>
      <w:r w:rsidRPr="006A4C69">
        <w:rPr>
          <w:rFonts w:eastAsiaTheme="minorEastAsia"/>
        </w:rPr>
        <w:t>________________________________________________</w:t>
      </w:r>
    </w:p>
    <w:p w14:paraId="47DFB039" w14:textId="77777777" w:rsidR="00571B65" w:rsidRPr="006A4C69" w:rsidRDefault="00571B65" w:rsidP="00571B65">
      <w:pPr>
        <w:shd w:val="clear" w:color="auto" w:fill="FFFFFF"/>
        <w:jc w:val="right"/>
        <w:rPr>
          <w:rFonts w:eastAsiaTheme="minorEastAsia"/>
          <w:sz w:val="20"/>
          <w:szCs w:val="20"/>
        </w:rPr>
      </w:pPr>
      <w:r w:rsidRPr="006A4C69">
        <w:rPr>
          <w:rFonts w:eastAsiaTheme="minorEastAsia"/>
          <w:sz w:val="20"/>
          <w:szCs w:val="20"/>
        </w:rPr>
        <w:t>(adrese, tālrunis</w:t>
      </w:r>
      <w:r>
        <w:rPr>
          <w:rFonts w:eastAsiaTheme="minorEastAsia"/>
          <w:sz w:val="20"/>
          <w:szCs w:val="20"/>
        </w:rPr>
        <w:t>, e-pasts</w:t>
      </w:r>
      <w:r w:rsidRPr="006A4C69">
        <w:rPr>
          <w:rFonts w:eastAsiaTheme="minorEastAsia"/>
          <w:sz w:val="20"/>
          <w:szCs w:val="20"/>
        </w:rPr>
        <w:t>)</w:t>
      </w:r>
    </w:p>
    <w:p w14:paraId="6B786720" w14:textId="77777777" w:rsidR="00571B65" w:rsidRDefault="00571B65" w:rsidP="00571B65">
      <w:pPr>
        <w:jc w:val="center"/>
        <w:rPr>
          <w:rFonts w:eastAsiaTheme="minorEastAsia"/>
          <w:sz w:val="28"/>
          <w:szCs w:val="28"/>
        </w:rPr>
      </w:pPr>
    </w:p>
    <w:p w14:paraId="05193076" w14:textId="77777777" w:rsidR="00571B65" w:rsidRPr="006A4C69" w:rsidRDefault="00571B65" w:rsidP="00571B65">
      <w:pPr>
        <w:jc w:val="center"/>
        <w:rPr>
          <w:rFonts w:eastAsiaTheme="minorEastAsia"/>
          <w:sz w:val="28"/>
          <w:szCs w:val="28"/>
        </w:rPr>
      </w:pPr>
      <w:r w:rsidRPr="006A4C69">
        <w:rPr>
          <w:rFonts w:eastAsiaTheme="minorEastAsia"/>
          <w:sz w:val="28"/>
          <w:szCs w:val="28"/>
        </w:rPr>
        <w:t>PIETEIKUMS</w:t>
      </w:r>
    </w:p>
    <w:p w14:paraId="3264DFD5" w14:textId="77777777" w:rsidR="00571B65" w:rsidRPr="00F7719F" w:rsidRDefault="00571B65" w:rsidP="00571B65">
      <w:pPr>
        <w:jc w:val="center"/>
        <w:rPr>
          <w:rFonts w:eastAsiaTheme="minorEastAsia"/>
        </w:rPr>
      </w:pPr>
      <w:r w:rsidRPr="00F7719F">
        <w:rPr>
          <w:rFonts w:eastAsiaTheme="minorEastAsia"/>
        </w:rPr>
        <w:t xml:space="preserve">Nomas tiesības izsolei (uz daļu no </w:t>
      </w:r>
      <w:r>
        <w:rPr>
          <w:rFonts w:eastAsiaTheme="minorEastAsia"/>
        </w:rPr>
        <w:t>nekustamā īpašuma</w:t>
      </w:r>
      <w:r w:rsidRPr="00F7719F">
        <w:rPr>
          <w:rFonts w:eastAsiaTheme="minorEastAsia"/>
        </w:rPr>
        <w:t xml:space="preserve"> </w:t>
      </w:r>
      <w:r>
        <w:rPr>
          <w:rFonts w:eastAsiaTheme="minorEastAsia"/>
        </w:rPr>
        <w:t>Brīvības iela 9, Ķekavā</w:t>
      </w:r>
      <w:r w:rsidRPr="00F7719F">
        <w:rPr>
          <w:rFonts w:eastAsiaTheme="minorEastAsia"/>
        </w:rPr>
        <w:t>, Ķekavas novadā)</w:t>
      </w:r>
    </w:p>
    <w:p w14:paraId="62EBB45C" w14:textId="77777777" w:rsidR="00571B65" w:rsidRPr="006A4C69" w:rsidRDefault="00571B65" w:rsidP="00571B65">
      <w:pPr>
        <w:rPr>
          <w:rFonts w:eastAsiaTheme="minorEastAsia"/>
        </w:rPr>
      </w:pPr>
    </w:p>
    <w:p w14:paraId="0773204A" w14:textId="77777777" w:rsidR="00571B65" w:rsidRPr="006A4C69" w:rsidRDefault="00571B65" w:rsidP="00571B65">
      <w:pPr>
        <w:jc w:val="both"/>
        <w:rPr>
          <w:rFonts w:eastAsiaTheme="minorEastAsia"/>
        </w:rPr>
      </w:pPr>
      <w:r w:rsidRPr="00DE6E7A">
        <w:rPr>
          <w:rFonts w:eastAsiaTheme="minorEastAsia"/>
        </w:rPr>
        <w:t xml:space="preserve">Vēlos pieteikties nomas tiesību iegūšanai atklātā mutiskā izsolē uz daļu, </w:t>
      </w:r>
      <w:r>
        <w:rPr>
          <w:rFonts w:eastAsiaTheme="minorEastAsia"/>
        </w:rPr>
        <w:t>3</w:t>
      </w:r>
      <w:r w:rsidRPr="00DE6E7A">
        <w:rPr>
          <w:rFonts w:eastAsiaTheme="minorEastAsia"/>
        </w:rPr>
        <w:t>5 m</w:t>
      </w:r>
      <w:r w:rsidRPr="00DE6E7A">
        <w:rPr>
          <w:rFonts w:eastAsiaTheme="minorEastAsia"/>
          <w:vertAlign w:val="superscript"/>
        </w:rPr>
        <w:t>2</w:t>
      </w:r>
      <w:r w:rsidRPr="00DE6E7A">
        <w:rPr>
          <w:rFonts w:eastAsiaTheme="minorEastAsia"/>
        </w:rPr>
        <w:t xml:space="preserve"> platībā, no Ķekavas novada pašvaldībai piederošā nekustamā īpašuma – zemes gabala </w:t>
      </w:r>
      <w:r>
        <w:rPr>
          <w:rFonts w:eastAsiaTheme="minorEastAsia"/>
        </w:rPr>
        <w:t>Brīvības iela 9, Ķekavā</w:t>
      </w:r>
      <w:r w:rsidRPr="00DE6E7A">
        <w:rPr>
          <w:rFonts w:eastAsiaTheme="minorEastAsia"/>
        </w:rPr>
        <w:t xml:space="preserve">, Ķekavas novadā, kadastra apzīmējums </w:t>
      </w:r>
      <w:r>
        <w:t>8070 008 2334</w:t>
      </w:r>
      <w:r w:rsidRPr="00DE6E7A">
        <w:rPr>
          <w:rFonts w:eastAsiaTheme="minorEastAsia"/>
        </w:rPr>
        <w:t>.</w:t>
      </w:r>
    </w:p>
    <w:p w14:paraId="66AA7BD1" w14:textId="77777777" w:rsidR="00571B65" w:rsidRDefault="00571B65" w:rsidP="00571B65">
      <w:pPr>
        <w:jc w:val="both"/>
        <w:rPr>
          <w:rFonts w:eastAsiaTheme="minorEastAsia"/>
        </w:rPr>
      </w:pPr>
    </w:p>
    <w:p w14:paraId="355CDEF6" w14:textId="77777777" w:rsidR="00571B65" w:rsidRPr="006A4C69" w:rsidRDefault="00571B65" w:rsidP="00571B65">
      <w:pPr>
        <w:rPr>
          <w:rFonts w:eastAsiaTheme="minorEastAsia"/>
        </w:rPr>
      </w:pPr>
      <w:r>
        <w:rPr>
          <w:rFonts w:eastAsiaTheme="minorEastAsia"/>
        </w:rPr>
        <w:t>Apliecinu, ka esmu iepazinies/</w:t>
      </w:r>
      <w:proofErr w:type="spellStart"/>
      <w:r>
        <w:rPr>
          <w:rFonts w:eastAsiaTheme="minorEastAsia"/>
        </w:rPr>
        <w:t>usies</w:t>
      </w:r>
      <w:proofErr w:type="spellEnd"/>
      <w:r>
        <w:rPr>
          <w:rFonts w:eastAsiaTheme="minorEastAsia"/>
        </w:rPr>
        <w:t xml:space="preserve"> ar izsoles noteikumiem un tiem pievienotajiem pielikumiem.</w:t>
      </w:r>
      <w:r w:rsidRPr="006A4C69">
        <w:rPr>
          <w:rFonts w:eastAsiaTheme="minorEastAsia"/>
        </w:rPr>
        <w:tab/>
      </w:r>
      <w:r w:rsidRPr="006A4C69">
        <w:rPr>
          <w:rFonts w:eastAsiaTheme="minorEastAsia"/>
        </w:rPr>
        <w:tab/>
      </w:r>
      <w:r w:rsidRPr="006A4C69">
        <w:rPr>
          <w:rFonts w:eastAsiaTheme="minorEastAsia"/>
        </w:rPr>
        <w:tab/>
        <w:t xml:space="preserve">    </w:t>
      </w:r>
    </w:p>
    <w:p w14:paraId="46E25BA2" w14:textId="77777777" w:rsidR="00571B65" w:rsidRPr="006A4C69" w:rsidRDefault="00571B65" w:rsidP="00571B65">
      <w:pPr>
        <w:jc w:val="right"/>
        <w:rPr>
          <w:rFonts w:eastAsiaTheme="minorEastAsia"/>
        </w:rPr>
      </w:pPr>
      <w:r w:rsidRPr="006A4C69">
        <w:rPr>
          <w:rFonts w:eastAsiaTheme="minorEastAsia"/>
        </w:rPr>
        <w:tab/>
      </w:r>
      <w:r w:rsidRPr="006A4C69">
        <w:rPr>
          <w:rFonts w:eastAsiaTheme="minorEastAsia"/>
        </w:rPr>
        <w:tab/>
      </w:r>
      <w:r w:rsidRPr="006A4C69">
        <w:rPr>
          <w:rFonts w:eastAsiaTheme="minorEastAsia"/>
        </w:rPr>
        <w:tab/>
      </w:r>
    </w:p>
    <w:p w14:paraId="74E22EA4" w14:textId="77777777" w:rsidR="00571B65" w:rsidRPr="006A4C69" w:rsidRDefault="00571B65" w:rsidP="00571B65">
      <w:pPr>
        <w:rPr>
          <w:rFonts w:eastAsiaTheme="minorEastAsia"/>
        </w:rPr>
      </w:pPr>
      <w:r w:rsidRPr="006A4C69">
        <w:rPr>
          <w:rFonts w:eastAsiaTheme="minorEastAsia"/>
        </w:rPr>
        <w:t xml:space="preserve">Pievienotie dokumenti: </w:t>
      </w:r>
    </w:p>
    <w:p w14:paraId="24242CC9" w14:textId="77777777" w:rsidR="00571B65" w:rsidRPr="006A4C69" w:rsidRDefault="00571B65" w:rsidP="00571B65">
      <w:pPr>
        <w:numPr>
          <w:ilvl w:val="0"/>
          <w:numId w:val="29"/>
        </w:numPr>
        <w:rPr>
          <w:rFonts w:eastAsiaTheme="minorEastAsia"/>
        </w:rPr>
      </w:pPr>
      <w:r w:rsidRPr="006A4C69">
        <w:rPr>
          <w:rFonts w:eastAsiaTheme="minorEastAsia"/>
        </w:rPr>
        <w:t>___________________________________</w:t>
      </w:r>
      <w:r>
        <w:rPr>
          <w:rFonts w:eastAsiaTheme="minorEastAsia"/>
        </w:rPr>
        <w:t>_____________</w:t>
      </w:r>
    </w:p>
    <w:p w14:paraId="1AD6E161" w14:textId="77777777" w:rsidR="00571B65" w:rsidRPr="006A4C69" w:rsidRDefault="00571B65" w:rsidP="00571B65">
      <w:pPr>
        <w:numPr>
          <w:ilvl w:val="0"/>
          <w:numId w:val="29"/>
        </w:numPr>
        <w:rPr>
          <w:rFonts w:eastAsiaTheme="minorEastAsia"/>
        </w:rPr>
      </w:pPr>
      <w:r w:rsidRPr="006A4C69">
        <w:rPr>
          <w:rFonts w:eastAsiaTheme="minorEastAsia"/>
        </w:rPr>
        <w:t>________________________________________________</w:t>
      </w:r>
    </w:p>
    <w:p w14:paraId="40910F38" w14:textId="77777777" w:rsidR="00571B65" w:rsidRPr="006A4C69" w:rsidRDefault="00571B65" w:rsidP="00571B65">
      <w:pPr>
        <w:numPr>
          <w:ilvl w:val="0"/>
          <w:numId w:val="29"/>
        </w:numPr>
        <w:rPr>
          <w:rFonts w:eastAsiaTheme="minorEastAsia"/>
        </w:rPr>
      </w:pPr>
      <w:r w:rsidRPr="006A4C69">
        <w:rPr>
          <w:rFonts w:eastAsiaTheme="minorEastAsia"/>
        </w:rPr>
        <w:t>_________________________________________________</w:t>
      </w:r>
    </w:p>
    <w:p w14:paraId="1801AE0A" w14:textId="77777777" w:rsidR="00571B65" w:rsidRPr="006A4C69" w:rsidRDefault="00571B65" w:rsidP="00571B65">
      <w:pPr>
        <w:rPr>
          <w:rFonts w:eastAsiaTheme="minorEastAsia"/>
        </w:rPr>
      </w:pPr>
      <w:r w:rsidRPr="006A4C69">
        <w:rPr>
          <w:rFonts w:eastAsiaTheme="minorEastAsia"/>
        </w:rPr>
        <w:t>_________________________________________________________________________</w:t>
      </w:r>
    </w:p>
    <w:p w14:paraId="137E6F2E" w14:textId="77777777" w:rsidR="00571B65" w:rsidRPr="006A4C69" w:rsidRDefault="00571B65" w:rsidP="00571B65">
      <w:pPr>
        <w:rPr>
          <w:rFonts w:eastAsiaTheme="minorEastAsia"/>
        </w:rPr>
      </w:pPr>
    </w:p>
    <w:p w14:paraId="747BFE5E" w14:textId="77777777" w:rsidR="00571B65" w:rsidRPr="006A4C69" w:rsidRDefault="00571B65" w:rsidP="00571B65">
      <w:pPr>
        <w:rPr>
          <w:rFonts w:eastAsiaTheme="minorEastAsia"/>
        </w:rPr>
      </w:pPr>
      <w:r w:rsidRPr="006A4C69">
        <w:rPr>
          <w:rFonts w:eastAsiaTheme="minorEastAsia"/>
        </w:rPr>
        <w:t>_________________________________________________________________________</w:t>
      </w:r>
    </w:p>
    <w:p w14:paraId="53DA4100" w14:textId="77777777" w:rsidR="00571B65" w:rsidRPr="006A4C69" w:rsidRDefault="00571B65" w:rsidP="00571B65">
      <w:pPr>
        <w:jc w:val="both"/>
        <w:rPr>
          <w:rFonts w:eastAsiaTheme="minorEastAsia"/>
        </w:rPr>
      </w:pPr>
    </w:p>
    <w:p w14:paraId="76FC89B8" w14:textId="77777777" w:rsidR="00571B65" w:rsidRPr="006A4C69" w:rsidRDefault="00571B65" w:rsidP="00571B65">
      <w:pPr>
        <w:jc w:val="both"/>
        <w:rPr>
          <w:rFonts w:eastAsiaTheme="minorEastAsia"/>
        </w:rPr>
      </w:pPr>
      <w:r>
        <w:rPr>
          <w:rFonts w:eastAsiaTheme="minorEastAsia"/>
        </w:rPr>
        <w:t>2024</w:t>
      </w:r>
      <w:r w:rsidRPr="006A4C69">
        <w:rPr>
          <w:rFonts w:eastAsiaTheme="minorEastAsia"/>
        </w:rPr>
        <w:t>.gada __</w:t>
      </w:r>
      <w:r>
        <w:rPr>
          <w:rFonts w:eastAsiaTheme="minorEastAsia"/>
        </w:rPr>
        <w:t>_</w:t>
      </w:r>
      <w:r w:rsidRPr="006A4C69">
        <w:rPr>
          <w:rFonts w:eastAsiaTheme="minorEastAsia"/>
        </w:rPr>
        <w:t>. _______________</w:t>
      </w:r>
    </w:p>
    <w:p w14:paraId="513C4730" w14:textId="77777777" w:rsidR="00571B65" w:rsidRDefault="00571B65" w:rsidP="00571B65">
      <w:pPr>
        <w:jc w:val="both"/>
        <w:rPr>
          <w:rFonts w:eastAsiaTheme="minorEastAsia"/>
        </w:rPr>
      </w:pPr>
      <w:r w:rsidRPr="006A4C69">
        <w:rPr>
          <w:rFonts w:eastAsiaTheme="minorEastAsia"/>
        </w:rPr>
        <w:t xml:space="preserve">                                               </w:t>
      </w:r>
      <w:r w:rsidRPr="006A4C69">
        <w:rPr>
          <w:rFonts w:eastAsiaTheme="minorEastAsia"/>
        </w:rPr>
        <w:tab/>
      </w:r>
      <w:r w:rsidRPr="006A4C69">
        <w:rPr>
          <w:rFonts w:eastAsiaTheme="minorEastAsia"/>
        </w:rPr>
        <w:tab/>
      </w:r>
      <w:r w:rsidRPr="006A4C69">
        <w:rPr>
          <w:rFonts w:eastAsiaTheme="minorEastAsia"/>
        </w:rPr>
        <w:tab/>
        <w:t xml:space="preserve">  </w:t>
      </w:r>
      <w:r w:rsidRPr="006A4C69">
        <w:rPr>
          <w:rFonts w:eastAsiaTheme="minorEastAsia"/>
        </w:rPr>
        <w:tab/>
      </w:r>
    </w:p>
    <w:p w14:paraId="1083D348" w14:textId="77777777" w:rsidR="00571B65" w:rsidRDefault="00571B65" w:rsidP="00571B65">
      <w:pPr>
        <w:jc w:val="both"/>
        <w:rPr>
          <w:rFonts w:eastAsiaTheme="minorEastAsia"/>
        </w:rPr>
      </w:pPr>
    </w:p>
    <w:p w14:paraId="2C4D38A4" w14:textId="77777777" w:rsidR="00571B65" w:rsidRDefault="00571B65" w:rsidP="00571B65">
      <w:pPr>
        <w:jc w:val="both"/>
        <w:rPr>
          <w:rFonts w:eastAsiaTheme="minorEastAsia"/>
        </w:rPr>
      </w:pPr>
    </w:p>
    <w:p w14:paraId="2982A9FF" w14:textId="77777777" w:rsidR="00571B65" w:rsidRPr="006A4C69" w:rsidRDefault="00571B65" w:rsidP="00571B65">
      <w:pPr>
        <w:jc w:val="both"/>
        <w:rPr>
          <w:rFonts w:eastAsiaTheme="minorEastAsia"/>
        </w:rPr>
      </w:pPr>
      <w:r>
        <w:rPr>
          <w:rFonts w:eastAsiaTheme="minorEastAsia"/>
        </w:rPr>
        <w:t xml:space="preserve">                                                                               </w:t>
      </w:r>
      <w:r w:rsidRPr="006A4C69">
        <w:rPr>
          <w:rFonts w:eastAsiaTheme="minorEastAsia"/>
        </w:rPr>
        <w:t>____________________________________</w:t>
      </w:r>
    </w:p>
    <w:p w14:paraId="14C05AE1" w14:textId="77777777" w:rsidR="00571B65" w:rsidRPr="006A4C69" w:rsidRDefault="00571B65" w:rsidP="00571B65">
      <w:pPr>
        <w:ind w:firstLine="720"/>
        <w:jc w:val="both"/>
        <w:rPr>
          <w:rFonts w:eastAsiaTheme="minorEastAsia"/>
          <w:i/>
          <w:sz w:val="20"/>
          <w:szCs w:val="20"/>
        </w:rPr>
      </w:pPr>
      <w:r w:rsidRPr="006A4C69">
        <w:rPr>
          <w:rFonts w:eastAsiaTheme="minorEastAsia"/>
        </w:rPr>
        <w:t xml:space="preserve">                                                                                         </w:t>
      </w:r>
      <w:r w:rsidRPr="006A4C69">
        <w:rPr>
          <w:rFonts w:eastAsiaTheme="minorEastAsia"/>
          <w:i/>
          <w:sz w:val="20"/>
          <w:szCs w:val="20"/>
        </w:rPr>
        <w:t>(paraksts; paraksta atšifrējums)</w:t>
      </w:r>
    </w:p>
    <w:p w14:paraId="0DEBE80D" w14:textId="77777777" w:rsidR="00571B65" w:rsidRDefault="00571B65" w:rsidP="00F123CC">
      <w:pPr>
        <w:overflowPunct w:val="0"/>
        <w:autoSpaceDE w:val="0"/>
        <w:autoSpaceDN w:val="0"/>
        <w:adjustRightInd w:val="0"/>
        <w:textAlignment w:val="baseline"/>
        <w:rPr>
          <w:rFonts w:eastAsia="Times New Roman"/>
          <w:szCs w:val="24"/>
        </w:rPr>
      </w:pPr>
    </w:p>
    <w:p w14:paraId="123DCEC5" w14:textId="77777777" w:rsidR="00571B65" w:rsidRDefault="00571B65" w:rsidP="00F123CC">
      <w:pPr>
        <w:overflowPunct w:val="0"/>
        <w:autoSpaceDE w:val="0"/>
        <w:autoSpaceDN w:val="0"/>
        <w:adjustRightInd w:val="0"/>
        <w:textAlignment w:val="baseline"/>
        <w:rPr>
          <w:rFonts w:eastAsia="Times New Roman"/>
          <w:szCs w:val="24"/>
        </w:rPr>
      </w:pPr>
    </w:p>
    <w:p w14:paraId="18436C0C" w14:textId="77777777" w:rsidR="00571B65" w:rsidRDefault="00571B65" w:rsidP="00571B65">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Juris </w:t>
      </w:r>
      <w:proofErr w:type="spellStart"/>
      <w:r>
        <w:rPr>
          <w:rFonts w:eastAsia="Times New Roman"/>
          <w:szCs w:val="24"/>
        </w:rPr>
        <w:t>Žilko</w:t>
      </w:r>
      <w:proofErr w:type="spellEnd"/>
    </w:p>
    <w:p w14:paraId="634990C3" w14:textId="77777777" w:rsidR="00571B65" w:rsidRDefault="00571B65" w:rsidP="00F123CC">
      <w:pPr>
        <w:overflowPunct w:val="0"/>
        <w:autoSpaceDE w:val="0"/>
        <w:autoSpaceDN w:val="0"/>
        <w:adjustRightInd w:val="0"/>
        <w:textAlignment w:val="baseline"/>
        <w:rPr>
          <w:rFonts w:eastAsia="Times New Roman"/>
          <w:szCs w:val="24"/>
        </w:rPr>
      </w:pPr>
    </w:p>
    <w:p w14:paraId="00CB31D4" w14:textId="77777777" w:rsidR="00571B65" w:rsidRDefault="00571B65" w:rsidP="00F123CC">
      <w:pPr>
        <w:overflowPunct w:val="0"/>
        <w:autoSpaceDE w:val="0"/>
        <w:autoSpaceDN w:val="0"/>
        <w:adjustRightInd w:val="0"/>
        <w:textAlignment w:val="baseline"/>
        <w:rPr>
          <w:rFonts w:eastAsia="Times New Roman"/>
          <w:szCs w:val="24"/>
        </w:rPr>
      </w:pPr>
    </w:p>
    <w:p w14:paraId="455AC99F" w14:textId="77777777" w:rsidR="00571B65" w:rsidRDefault="00571B65" w:rsidP="00F123CC">
      <w:pPr>
        <w:overflowPunct w:val="0"/>
        <w:autoSpaceDE w:val="0"/>
        <w:autoSpaceDN w:val="0"/>
        <w:adjustRightInd w:val="0"/>
        <w:textAlignment w:val="baseline"/>
        <w:rPr>
          <w:rFonts w:eastAsia="Times New Roman"/>
          <w:szCs w:val="24"/>
        </w:rPr>
      </w:pPr>
    </w:p>
    <w:p w14:paraId="30E6C034" w14:textId="77777777" w:rsidR="00571B65" w:rsidRDefault="00571B65" w:rsidP="00F123CC">
      <w:pPr>
        <w:overflowPunct w:val="0"/>
        <w:autoSpaceDE w:val="0"/>
        <w:autoSpaceDN w:val="0"/>
        <w:adjustRightInd w:val="0"/>
        <w:textAlignment w:val="baseline"/>
        <w:rPr>
          <w:rFonts w:eastAsia="Times New Roman"/>
          <w:szCs w:val="24"/>
        </w:rPr>
      </w:pPr>
    </w:p>
    <w:p w14:paraId="017A5C4B" w14:textId="77777777" w:rsidR="00571B65" w:rsidRDefault="00571B65" w:rsidP="00F123CC">
      <w:pPr>
        <w:overflowPunct w:val="0"/>
        <w:autoSpaceDE w:val="0"/>
        <w:autoSpaceDN w:val="0"/>
        <w:adjustRightInd w:val="0"/>
        <w:textAlignment w:val="baseline"/>
        <w:rPr>
          <w:rFonts w:eastAsia="Times New Roman"/>
          <w:szCs w:val="24"/>
        </w:rPr>
      </w:pPr>
    </w:p>
    <w:p w14:paraId="2295E119" w14:textId="77777777" w:rsidR="00571B65" w:rsidRDefault="00571B65" w:rsidP="00F123CC">
      <w:pPr>
        <w:overflowPunct w:val="0"/>
        <w:autoSpaceDE w:val="0"/>
        <w:autoSpaceDN w:val="0"/>
        <w:adjustRightInd w:val="0"/>
        <w:textAlignment w:val="baseline"/>
        <w:rPr>
          <w:rFonts w:eastAsia="Times New Roman"/>
          <w:szCs w:val="24"/>
        </w:rPr>
      </w:pPr>
    </w:p>
    <w:p w14:paraId="13449F69" w14:textId="77777777" w:rsidR="00571B65" w:rsidRDefault="00571B65" w:rsidP="00F123CC">
      <w:pPr>
        <w:overflowPunct w:val="0"/>
        <w:autoSpaceDE w:val="0"/>
        <w:autoSpaceDN w:val="0"/>
        <w:adjustRightInd w:val="0"/>
        <w:textAlignment w:val="baseline"/>
        <w:rPr>
          <w:rFonts w:eastAsia="Times New Roman"/>
          <w:szCs w:val="24"/>
        </w:rPr>
      </w:pPr>
    </w:p>
    <w:p w14:paraId="396F7AF7" w14:textId="77777777" w:rsidR="00571B65" w:rsidRPr="00E87E0A" w:rsidRDefault="00571B65" w:rsidP="00571B65">
      <w:pPr>
        <w:spacing w:line="20" w:lineRule="atLeast"/>
        <w:jc w:val="right"/>
        <w:rPr>
          <w:rFonts w:eastAsia="Arial Unicode MS"/>
          <w:b/>
        </w:rPr>
      </w:pPr>
      <w:r>
        <w:rPr>
          <w:rFonts w:eastAsia="Arial Unicode MS"/>
          <w:b/>
        </w:rPr>
        <w:lastRenderedPageBreak/>
        <w:t>3</w:t>
      </w:r>
      <w:r w:rsidRPr="00E87E0A">
        <w:rPr>
          <w:rFonts w:eastAsia="Arial Unicode MS"/>
          <w:b/>
        </w:rPr>
        <w:t>.pielikums</w:t>
      </w:r>
    </w:p>
    <w:p w14:paraId="04CD3079" w14:textId="77777777" w:rsidR="00571B65" w:rsidRDefault="00571B65" w:rsidP="00571B65">
      <w:pPr>
        <w:shd w:val="clear" w:color="auto" w:fill="FFFFFF"/>
        <w:jc w:val="right"/>
        <w:rPr>
          <w:b/>
          <w:bCs/>
          <w:color w:val="000000"/>
          <w:szCs w:val="29"/>
          <w:lang w:eastAsia="x-none"/>
        </w:rPr>
      </w:pPr>
      <w:r>
        <w:rPr>
          <w:b/>
          <w:bCs/>
          <w:color w:val="000000"/>
          <w:szCs w:val="29"/>
          <w:lang w:eastAsia="x-none"/>
        </w:rPr>
        <w:t xml:space="preserve">Nomas tiesības uz daļu no zemes gabala </w:t>
      </w:r>
    </w:p>
    <w:p w14:paraId="4EC94429" w14:textId="77777777" w:rsidR="00571B65" w:rsidRPr="006A4C69" w:rsidRDefault="00571B65" w:rsidP="00571B65">
      <w:pPr>
        <w:shd w:val="clear" w:color="auto" w:fill="FFFFFF"/>
        <w:jc w:val="right"/>
        <w:rPr>
          <w:b/>
          <w:bCs/>
          <w:color w:val="000000"/>
          <w:szCs w:val="29"/>
          <w:lang w:eastAsia="x-none"/>
        </w:rPr>
      </w:pPr>
      <w:r>
        <w:rPr>
          <w:b/>
          <w:bCs/>
          <w:color w:val="000000"/>
          <w:szCs w:val="29"/>
          <w:lang w:eastAsia="x-none"/>
        </w:rPr>
        <w:t>Brīvības iela 9, Ķekavā</w:t>
      </w:r>
      <w:r>
        <w:rPr>
          <w:b/>
        </w:rPr>
        <w:t>, Ķekavas novadā</w:t>
      </w:r>
      <w:r>
        <w:rPr>
          <w:b/>
          <w:bCs/>
          <w:color w:val="000000"/>
          <w:szCs w:val="29"/>
          <w:lang w:eastAsia="x-none"/>
        </w:rPr>
        <w:t>,</w:t>
      </w:r>
    </w:p>
    <w:p w14:paraId="1A48A732" w14:textId="77777777" w:rsidR="00571B65" w:rsidRPr="00E87E0A" w:rsidRDefault="00571B65" w:rsidP="00571B65">
      <w:pPr>
        <w:spacing w:line="20" w:lineRule="atLeast"/>
        <w:jc w:val="right"/>
        <w:rPr>
          <w:rFonts w:eastAsia="Arial Unicode MS"/>
        </w:rPr>
      </w:pPr>
    </w:p>
    <w:p w14:paraId="7042FBE2" w14:textId="77777777" w:rsidR="00571B65" w:rsidRDefault="00571B65" w:rsidP="00571B65">
      <w:pPr>
        <w:spacing w:line="20" w:lineRule="atLeast"/>
        <w:jc w:val="right"/>
        <w:rPr>
          <w:rFonts w:eastAsia="Arial Unicode MS"/>
        </w:rPr>
      </w:pPr>
      <w:r w:rsidRPr="00E87E0A">
        <w:rPr>
          <w:rFonts w:eastAsia="Arial Unicode MS"/>
        </w:rPr>
        <w:t>izsoles noteikumiem</w:t>
      </w:r>
    </w:p>
    <w:p w14:paraId="54C5FB52" w14:textId="77777777" w:rsidR="00571B65" w:rsidRPr="006A4C69" w:rsidRDefault="00571B65" w:rsidP="00571B65">
      <w:pPr>
        <w:spacing w:line="20" w:lineRule="atLeast"/>
        <w:jc w:val="right"/>
        <w:rPr>
          <w:rFonts w:eastAsia="Arial Unicode MS"/>
        </w:rPr>
      </w:pPr>
    </w:p>
    <w:p w14:paraId="4A475A1F" w14:textId="77777777" w:rsidR="00571B65" w:rsidRPr="009F4B4D" w:rsidRDefault="00571B65" w:rsidP="00571B65">
      <w:pPr>
        <w:jc w:val="right"/>
        <w:rPr>
          <w:rFonts w:eastAsiaTheme="minorEastAsia"/>
        </w:rPr>
      </w:pPr>
      <w:r w:rsidRPr="009F4B4D">
        <w:rPr>
          <w:rFonts w:eastAsiaTheme="minorEastAsia"/>
        </w:rPr>
        <w:t>PROJEKTS</w:t>
      </w:r>
    </w:p>
    <w:p w14:paraId="2E592F3B" w14:textId="77777777" w:rsidR="00571B65" w:rsidRDefault="00571B65" w:rsidP="00571B65">
      <w:pPr>
        <w:pStyle w:val="BodyText"/>
        <w:spacing w:line="276" w:lineRule="auto"/>
        <w:jc w:val="center"/>
        <w:rPr>
          <w:b/>
          <w:bCs/>
          <w:szCs w:val="28"/>
        </w:rPr>
      </w:pPr>
      <w:r>
        <w:rPr>
          <w:b/>
          <w:bCs/>
          <w:szCs w:val="28"/>
        </w:rPr>
        <w:t xml:space="preserve">ZEMES NOMAS </w:t>
      </w:r>
      <w:r w:rsidRPr="002C6E02">
        <w:rPr>
          <w:b/>
          <w:bCs/>
          <w:szCs w:val="28"/>
        </w:rPr>
        <w:t>LĪGUMS</w:t>
      </w:r>
      <w:r>
        <w:rPr>
          <w:b/>
          <w:bCs/>
          <w:szCs w:val="28"/>
        </w:rPr>
        <w:t xml:space="preserve"> Nr.</w:t>
      </w:r>
    </w:p>
    <w:p w14:paraId="2E75A75A" w14:textId="77777777" w:rsidR="00571B65" w:rsidRPr="00475499" w:rsidRDefault="00571B65" w:rsidP="00571B65">
      <w:pPr>
        <w:spacing w:line="276" w:lineRule="auto"/>
        <w:jc w:val="center"/>
        <w:rPr>
          <w:b/>
          <w:bCs/>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591"/>
      </w:tblGrid>
      <w:tr w:rsidR="00571B65" w14:paraId="5471D2C6" w14:textId="77777777" w:rsidTr="00DC403C">
        <w:trPr>
          <w:trHeight w:val="207"/>
        </w:trPr>
        <w:tc>
          <w:tcPr>
            <w:tcW w:w="4591" w:type="dxa"/>
          </w:tcPr>
          <w:p w14:paraId="72A1F505" w14:textId="77777777" w:rsidR="00571B65" w:rsidRPr="0038100D" w:rsidRDefault="00571B65" w:rsidP="00DC403C">
            <w:pPr>
              <w:pStyle w:val="BodyText"/>
              <w:spacing w:line="276" w:lineRule="auto"/>
              <w:rPr>
                <w:bCs/>
                <w:szCs w:val="28"/>
              </w:rPr>
            </w:pPr>
            <w:r>
              <w:rPr>
                <w:bCs/>
                <w:szCs w:val="28"/>
              </w:rPr>
              <w:t>Ķekavā, Ķekavas novadā</w:t>
            </w:r>
          </w:p>
        </w:tc>
        <w:tc>
          <w:tcPr>
            <w:tcW w:w="4591" w:type="dxa"/>
          </w:tcPr>
          <w:p w14:paraId="4A41AC0A" w14:textId="77777777" w:rsidR="00571B65" w:rsidRPr="0038100D" w:rsidRDefault="00571B65" w:rsidP="00DC403C">
            <w:pPr>
              <w:pStyle w:val="BodyText"/>
              <w:spacing w:line="276" w:lineRule="auto"/>
              <w:jc w:val="right"/>
              <w:rPr>
                <w:szCs w:val="28"/>
              </w:rPr>
            </w:pPr>
            <w:r>
              <w:rPr>
                <w:szCs w:val="28"/>
              </w:rPr>
              <w:t>Datums skatāms laika zīmogā</w:t>
            </w:r>
          </w:p>
        </w:tc>
      </w:tr>
    </w:tbl>
    <w:p w14:paraId="2DAFD949" w14:textId="77777777" w:rsidR="00571B65" w:rsidRPr="002C6E02" w:rsidRDefault="00571B65" w:rsidP="00571B65">
      <w:pPr>
        <w:pStyle w:val="BodyText"/>
        <w:spacing w:line="276" w:lineRule="auto"/>
        <w:rPr>
          <w:szCs w:val="28"/>
        </w:rPr>
      </w:pPr>
    </w:p>
    <w:p w14:paraId="4E2F99D0" w14:textId="77777777" w:rsidR="00571B65" w:rsidRPr="00936EE5" w:rsidRDefault="00571B65" w:rsidP="00571B65">
      <w:pPr>
        <w:pStyle w:val="BodyText"/>
        <w:spacing w:line="240" w:lineRule="auto"/>
        <w:rPr>
          <w:bCs/>
          <w:szCs w:val="28"/>
        </w:rPr>
      </w:pPr>
      <w:r>
        <w:rPr>
          <w:b/>
          <w:bCs/>
          <w:i/>
          <w:szCs w:val="28"/>
        </w:rPr>
        <w:t>Ķekavas novada pašvaldība</w:t>
      </w:r>
      <w:r w:rsidRPr="00164FE3">
        <w:rPr>
          <w:bCs/>
        </w:rPr>
        <w:t xml:space="preserve">, </w:t>
      </w:r>
      <w:r>
        <w:rPr>
          <w:bCs/>
        </w:rPr>
        <w:t>NMR kods</w:t>
      </w:r>
      <w:r w:rsidRPr="00180807">
        <w:rPr>
          <w:b/>
          <w:bCs/>
        </w:rPr>
        <w:t xml:space="preserve"> </w:t>
      </w:r>
      <w:r w:rsidRPr="003F1204">
        <w:rPr>
          <w:shd w:val="clear" w:color="auto" w:fill="FFFFFF"/>
        </w:rPr>
        <w:t>90000048491</w:t>
      </w:r>
      <w:r w:rsidRPr="00180807">
        <w:rPr>
          <w:bCs/>
        </w:rPr>
        <w:t xml:space="preserve">, juridiskā adrese – </w:t>
      </w:r>
      <w:r w:rsidRPr="003F1204">
        <w:rPr>
          <w:shd w:val="clear" w:color="auto" w:fill="FFFFFF"/>
        </w:rPr>
        <w:t>Gaismas iela 19 k-9</w:t>
      </w:r>
      <w:r>
        <w:rPr>
          <w:shd w:val="clear" w:color="auto" w:fill="FFFFFF"/>
        </w:rPr>
        <w:t>-1</w:t>
      </w:r>
      <w:r w:rsidRPr="003F1204">
        <w:rPr>
          <w:shd w:val="clear" w:color="auto" w:fill="FFFFFF"/>
        </w:rPr>
        <w:t xml:space="preserve">, Ķekava, Ķekavas novads, LV-2123 </w:t>
      </w:r>
      <w:r w:rsidRPr="00180807">
        <w:t xml:space="preserve">(turpmāk tekstā – </w:t>
      </w:r>
      <w:r>
        <w:rPr>
          <w:bCs/>
        </w:rPr>
        <w:t>Iznomātājs</w:t>
      </w:r>
      <w:r w:rsidRPr="00180807">
        <w:rPr>
          <w:bCs/>
        </w:rPr>
        <w:t>)</w:t>
      </w:r>
      <w:r w:rsidRPr="00180807">
        <w:t xml:space="preserve">, kuras vārdā saskaņā ar </w:t>
      </w:r>
      <w:r>
        <w:t xml:space="preserve">Pašvaldību </w:t>
      </w:r>
      <w:r w:rsidRPr="00180807">
        <w:t>likumu u</w:t>
      </w:r>
      <w:r>
        <w:t xml:space="preserve">n Iznomātāja </w:t>
      </w:r>
      <w:r>
        <w:rPr>
          <w:szCs w:val="28"/>
        </w:rPr>
        <w:t xml:space="preserve">nolikumu rīkojas domes priekšsēdētājs Juris </w:t>
      </w:r>
      <w:proofErr w:type="spellStart"/>
      <w:r>
        <w:rPr>
          <w:szCs w:val="28"/>
        </w:rPr>
        <w:t>Žilko</w:t>
      </w:r>
      <w:proofErr w:type="spellEnd"/>
      <w:r w:rsidRPr="002C6E02">
        <w:rPr>
          <w:szCs w:val="28"/>
        </w:rPr>
        <w:t xml:space="preserve">, </w:t>
      </w:r>
      <w:r>
        <w:rPr>
          <w:szCs w:val="28"/>
        </w:rPr>
        <w:t xml:space="preserve">no vienas puses, </w:t>
      </w:r>
      <w:r w:rsidRPr="002C6E02">
        <w:rPr>
          <w:szCs w:val="28"/>
        </w:rPr>
        <w:t xml:space="preserve">un </w:t>
      </w:r>
    </w:p>
    <w:p w14:paraId="132CA7AB" w14:textId="77777777" w:rsidR="00571B65" w:rsidRDefault="00571B65" w:rsidP="00571B65">
      <w:pPr>
        <w:pStyle w:val="BodyText"/>
        <w:spacing w:before="120" w:line="240" w:lineRule="auto"/>
        <w:rPr>
          <w:szCs w:val="28"/>
        </w:rPr>
      </w:pPr>
      <w:r>
        <w:rPr>
          <w:b/>
          <w:i/>
          <w:szCs w:val="28"/>
        </w:rPr>
        <w:t>____________________________</w:t>
      </w:r>
      <w:r>
        <w:rPr>
          <w:szCs w:val="28"/>
        </w:rPr>
        <w:t xml:space="preserve"> (</w:t>
      </w:r>
      <w:r w:rsidRPr="002C6E02">
        <w:rPr>
          <w:szCs w:val="28"/>
        </w:rPr>
        <w:t xml:space="preserve">turpmāk </w:t>
      </w:r>
      <w:r>
        <w:rPr>
          <w:szCs w:val="28"/>
        </w:rPr>
        <w:t xml:space="preserve">tekstā </w:t>
      </w:r>
      <w:r w:rsidRPr="002C6E02">
        <w:rPr>
          <w:szCs w:val="28"/>
        </w:rPr>
        <w:t xml:space="preserve">– </w:t>
      </w:r>
      <w:r>
        <w:rPr>
          <w:bCs/>
          <w:szCs w:val="28"/>
        </w:rPr>
        <w:t>Nomnieks)</w:t>
      </w:r>
      <w:r w:rsidRPr="003160E8">
        <w:rPr>
          <w:szCs w:val="28"/>
        </w:rPr>
        <w:t>, no</w:t>
      </w:r>
      <w:r>
        <w:rPr>
          <w:szCs w:val="28"/>
        </w:rPr>
        <w:t xml:space="preserve"> otras puses,</w:t>
      </w:r>
    </w:p>
    <w:p w14:paraId="3328FC33" w14:textId="77777777" w:rsidR="00571B65" w:rsidRDefault="00571B65" w:rsidP="00571B65">
      <w:pPr>
        <w:pStyle w:val="BodyText"/>
        <w:spacing w:before="120" w:line="240" w:lineRule="auto"/>
        <w:rPr>
          <w:szCs w:val="28"/>
        </w:rPr>
      </w:pPr>
      <w:r>
        <w:rPr>
          <w:szCs w:val="28"/>
        </w:rPr>
        <w:t>abas kopā turpmāk tekstā sauktas – Puses vai katra atsevišķi – Puse,</w:t>
      </w:r>
      <w:r w:rsidRPr="002C6E02">
        <w:rPr>
          <w:szCs w:val="28"/>
        </w:rPr>
        <w:t xml:space="preserve"> </w:t>
      </w:r>
    </w:p>
    <w:p w14:paraId="46600964" w14:textId="77777777" w:rsidR="00571B65" w:rsidRDefault="00571B65" w:rsidP="00571B65">
      <w:pPr>
        <w:pStyle w:val="BodyText"/>
        <w:spacing w:before="120" w:line="240" w:lineRule="auto"/>
        <w:rPr>
          <w:szCs w:val="28"/>
        </w:rPr>
      </w:pPr>
      <w:r>
        <w:rPr>
          <w:szCs w:val="28"/>
        </w:rPr>
        <w:t>pamatojoties uz Ķekavas novada domes 2024.gada ________ sēdes lēmumu Nr.__ “</w:t>
      </w:r>
      <w:r w:rsidRPr="00186770">
        <w:rPr>
          <w:szCs w:val="28"/>
        </w:rPr>
        <w:t xml:space="preserve">Par nekustamā īpašuma </w:t>
      </w:r>
      <w:r>
        <w:rPr>
          <w:szCs w:val="28"/>
        </w:rPr>
        <w:t>Brīvības iela 9, Ķekavā</w:t>
      </w:r>
      <w:r w:rsidRPr="00186770">
        <w:rPr>
          <w:szCs w:val="28"/>
        </w:rPr>
        <w:t>, Ķekavas novadā, daļas nomas tiesības izsoles rezultātu apstiprināšanu un līguma noslēgšanu</w:t>
      </w:r>
      <w:r>
        <w:rPr>
          <w:szCs w:val="28"/>
        </w:rPr>
        <w:t>” (protokols Nr._____),</w:t>
      </w:r>
    </w:p>
    <w:p w14:paraId="6D552B80" w14:textId="77777777" w:rsidR="00571B65" w:rsidRPr="002C6E02" w:rsidRDefault="00571B65" w:rsidP="00571B65">
      <w:pPr>
        <w:pStyle w:val="BodyText"/>
        <w:spacing w:before="120" w:line="240" w:lineRule="auto"/>
        <w:rPr>
          <w:szCs w:val="28"/>
        </w:rPr>
      </w:pPr>
      <w:r w:rsidRPr="002C6E02">
        <w:rPr>
          <w:szCs w:val="28"/>
        </w:rPr>
        <w:t xml:space="preserve">noslēdz </w:t>
      </w:r>
      <w:r>
        <w:rPr>
          <w:szCs w:val="28"/>
        </w:rPr>
        <w:t>šādu</w:t>
      </w:r>
      <w:r w:rsidRPr="002C6E02">
        <w:rPr>
          <w:szCs w:val="28"/>
        </w:rPr>
        <w:t xml:space="preserve"> līgumu</w:t>
      </w:r>
      <w:r>
        <w:rPr>
          <w:szCs w:val="28"/>
        </w:rPr>
        <w:t>, turpmāk tekstā – Līgums,</w:t>
      </w:r>
    </w:p>
    <w:p w14:paraId="1AD1B16F" w14:textId="77777777" w:rsidR="00571B65" w:rsidRDefault="00571B65" w:rsidP="00F123CC">
      <w:pPr>
        <w:overflowPunct w:val="0"/>
        <w:autoSpaceDE w:val="0"/>
        <w:autoSpaceDN w:val="0"/>
        <w:adjustRightInd w:val="0"/>
        <w:textAlignment w:val="baseline"/>
        <w:rPr>
          <w:rFonts w:eastAsia="Times New Roman"/>
          <w:szCs w:val="24"/>
        </w:rPr>
      </w:pPr>
    </w:p>
    <w:p w14:paraId="792120FD" w14:textId="77777777" w:rsidR="00571B65" w:rsidRPr="00571B65" w:rsidRDefault="00571B65" w:rsidP="00571B65">
      <w:pPr>
        <w:numPr>
          <w:ilvl w:val="0"/>
          <w:numId w:val="30"/>
        </w:numPr>
        <w:spacing w:before="240" w:after="240"/>
        <w:ind w:left="432" w:hanging="432"/>
        <w:jc w:val="center"/>
        <w:rPr>
          <w:rFonts w:eastAsia="Times New Roman"/>
          <w:b/>
          <w:bCs/>
          <w:szCs w:val="28"/>
        </w:rPr>
      </w:pPr>
      <w:r w:rsidRPr="00571B65">
        <w:rPr>
          <w:rFonts w:eastAsia="Times New Roman"/>
          <w:b/>
          <w:bCs/>
          <w:szCs w:val="28"/>
        </w:rPr>
        <w:t>LĪGUMA PRIEKŠMETS UN VISPĀRĪGIE NOTEIKUMI</w:t>
      </w:r>
    </w:p>
    <w:p w14:paraId="06FB9308" w14:textId="342ECEA2" w:rsidR="00571B65" w:rsidRPr="00571B65" w:rsidRDefault="00571B65" w:rsidP="00571B65">
      <w:pPr>
        <w:numPr>
          <w:ilvl w:val="1"/>
          <w:numId w:val="30"/>
        </w:numPr>
        <w:tabs>
          <w:tab w:val="num" w:pos="993"/>
        </w:tabs>
        <w:spacing w:after="120"/>
        <w:ind w:left="425" w:hanging="425"/>
        <w:jc w:val="both"/>
        <w:rPr>
          <w:rFonts w:eastAsia="Times New Roman"/>
          <w:szCs w:val="28"/>
        </w:rPr>
      </w:pPr>
      <w:r w:rsidRPr="00571B65">
        <w:rPr>
          <w:rFonts w:eastAsia="Times New Roman"/>
          <w:bCs/>
          <w:iCs/>
          <w:szCs w:val="28"/>
        </w:rPr>
        <w:t>Iznomātājs nodod, un Nomnieks pieņem nomas lietošanā daļu, 35 m</w:t>
      </w:r>
      <w:r w:rsidRPr="00571B65">
        <w:rPr>
          <w:rFonts w:eastAsia="Times New Roman"/>
          <w:bCs/>
          <w:iCs/>
          <w:szCs w:val="28"/>
          <w:vertAlign w:val="superscript"/>
        </w:rPr>
        <w:t>2</w:t>
      </w:r>
      <w:r w:rsidRPr="00571B65">
        <w:rPr>
          <w:rFonts w:eastAsia="Times New Roman"/>
          <w:bCs/>
          <w:iCs/>
          <w:szCs w:val="28"/>
        </w:rPr>
        <w:t xml:space="preserve"> platībā, no Iznomātājam piederošā nekustamā īpašuma – zemes gabala </w:t>
      </w:r>
      <w:r>
        <w:rPr>
          <w:rFonts w:eastAsia="Times New Roman"/>
          <w:bCs/>
          <w:iCs/>
          <w:szCs w:val="28"/>
        </w:rPr>
        <w:t>Brīvības iela 9, Ķekavā</w:t>
      </w:r>
      <w:r w:rsidRPr="00571B65">
        <w:rPr>
          <w:rFonts w:eastAsia="Times New Roman"/>
          <w:bCs/>
          <w:iCs/>
          <w:szCs w:val="28"/>
        </w:rPr>
        <w:t xml:space="preserve">, Ķekavas novadā, kadastra apzīmējums </w:t>
      </w:r>
      <w:r>
        <w:t>8070 008 2334</w:t>
      </w:r>
      <w:r w:rsidRPr="00186770">
        <w:rPr>
          <w:bCs/>
          <w:iCs/>
          <w:szCs w:val="28"/>
        </w:rPr>
        <w:t xml:space="preserve"> </w:t>
      </w:r>
      <w:r w:rsidRPr="00571B65">
        <w:rPr>
          <w:rFonts w:eastAsia="Times New Roman"/>
          <w:bCs/>
          <w:iCs/>
          <w:szCs w:val="28"/>
        </w:rPr>
        <w:t>(turpmāk tekstā – Nomas objekts), kura atrašanās vieta iezīmēta Līgumam pievienotajā grafiskajā pielikumā “Nomas objekta attēlojums Kadastra kartē”, kas ir Līguma neatņemama sastāvdaļa (pielikums).</w:t>
      </w:r>
    </w:p>
    <w:p w14:paraId="7C445CF7" w14:textId="77777777" w:rsidR="00571B65" w:rsidRPr="00571B65" w:rsidRDefault="00571B65" w:rsidP="00571B65">
      <w:pPr>
        <w:numPr>
          <w:ilvl w:val="1"/>
          <w:numId w:val="30"/>
        </w:numPr>
        <w:tabs>
          <w:tab w:val="num" w:pos="993"/>
        </w:tabs>
        <w:spacing w:after="120"/>
        <w:ind w:left="425" w:hanging="425"/>
        <w:jc w:val="both"/>
        <w:rPr>
          <w:rFonts w:eastAsia="Times New Roman"/>
          <w:szCs w:val="20"/>
        </w:rPr>
      </w:pPr>
      <w:r w:rsidRPr="00571B65">
        <w:rPr>
          <w:rFonts w:eastAsia="Times New Roman"/>
          <w:szCs w:val="28"/>
        </w:rPr>
        <w:t xml:space="preserve">Nomas objekts tiek nodots Nomniekam publiskas </w:t>
      </w:r>
      <w:proofErr w:type="spellStart"/>
      <w:r w:rsidRPr="00571B65">
        <w:rPr>
          <w:rFonts w:eastAsia="Times New Roman"/>
          <w:szCs w:val="28"/>
        </w:rPr>
        <w:t>elektroauto</w:t>
      </w:r>
      <w:proofErr w:type="spellEnd"/>
      <w:r w:rsidRPr="00571B65">
        <w:rPr>
          <w:rFonts w:eastAsia="Times New Roman"/>
          <w:szCs w:val="28"/>
        </w:rPr>
        <w:t xml:space="preserve"> uzlādes stacijas uzstādīšanai Nomas objektā</w:t>
      </w:r>
      <w:r w:rsidRPr="00571B65">
        <w:rPr>
          <w:rFonts w:eastAsia="Times New Roman"/>
          <w:szCs w:val="20"/>
        </w:rPr>
        <w:t>.</w:t>
      </w:r>
    </w:p>
    <w:p w14:paraId="65AF5F5F" w14:textId="585A5B75" w:rsidR="00571B65" w:rsidRPr="00571B65" w:rsidRDefault="00571B65" w:rsidP="00571B65">
      <w:pPr>
        <w:numPr>
          <w:ilvl w:val="1"/>
          <w:numId w:val="30"/>
        </w:numPr>
        <w:tabs>
          <w:tab w:val="num" w:pos="993"/>
        </w:tabs>
        <w:spacing w:after="120"/>
        <w:ind w:left="425" w:hanging="425"/>
        <w:jc w:val="both"/>
        <w:rPr>
          <w:rFonts w:eastAsia="Times New Roman"/>
          <w:szCs w:val="20"/>
        </w:rPr>
      </w:pPr>
      <w:r w:rsidRPr="00571B65">
        <w:rPr>
          <w:rFonts w:eastAsia="Times New Roman"/>
          <w:szCs w:val="20"/>
        </w:rPr>
        <w:t xml:space="preserve">Nomas objekts, kas atrodas </w:t>
      </w:r>
      <w:r>
        <w:rPr>
          <w:rFonts w:eastAsia="Times New Roman"/>
          <w:bCs/>
          <w:iCs/>
          <w:szCs w:val="28"/>
        </w:rPr>
        <w:t>Brīvības iela 9, Ķekavā</w:t>
      </w:r>
      <w:r w:rsidRPr="00571B65">
        <w:rPr>
          <w:rFonts w:eastAsiaTheme="minorEastAsia"/>
          <w:szCs w:val="20"/>
        </w:rPr>
        <w:t>, Ķekavas novadā</w:t>
      </w:r>
      <w:r w:rsidRPr="00571B65">
        <w:rPr>
          <w:rFonts w:eastAsia="Times New Roman"/>
          <w:szCs w:val="28"/>
        </w:rPr>
        <w:t xml:space="preserve">, </w:t>
      </w:r>
      <w:r w:rsidRPr="00571B65">
        <w:rPr>
          <w:rFonts w:eastAsia="Times New Roman"/>
          <w:szCs w:val="20"/>
        </w:rPr>
        <w:t xml:space="preserve">kadastra numurs </w:t>
      </w:r>
      <w:r>
        <w:t>8070 008 2334</w:t>
      </w:r>
      <w:r w:rsidRPr="00571B65">
        <w:rPr>
          <w:rFonts w:eastAsia="Times New Roman"/>
          <w:szCs w:val="20"/>
        </w:rPr>
        <w:t xml:space="preserve">, ierakstīts </w:t>
      </w:r>
      <w:r>
        <w:rPr>
          <w:rFonts w:eastAsia="Times New Roman"/>
          <w:szCs w:val="20"/>
        </w:rPr>
        <w:t>Ķekavas pagasta</w:t>
      </w:r>
      <w:r w:rsidRPr="00571B65">
        <w:rPr>
          <w:rFonts w:eastAsia="Times New Roman"/>
          <w:szCs w:val="20"/>
        </w:rPr>
        <w:t xml:space="preserve"> zemesgrāmatas nodalījumā Nr.</w:t>
      </w:r>
      <w:r w:rsidRPr="00571B65">
        <w:t xml:space="preserve"> </w:t>
      </w:r>
      <w:r>
        <w:t>100000178605</w:t>
      </w:r>
      <w:r w:rsidRPr="00571B65">
        <w:rPr>
          <w:rFonts w:eastAsia="Times New Roman"/>
          <w:bCs/>
          <w:szCs w:val="20"/>
        </w:rPr>
        <w:t>. Īpašuma tiesības nostiprinātas Iznomātājam.</w:t>
      </w:r>
    </w:p>
    <w:p w14:paraId="13EAB23B" w14:textId="77777777" w:rsidR="00571B65" w:rsidRPr="00571B65" w:rsidRDefault="00571B65" w:rsidP="00571B65">
      <w:pPr>
        <w:numPr>
          <w:ilvl w:val="1"/>
          <w:numId w:val="30"/>
        </w:numPr>
        <w:tabs>
          <w:tab w:val="num" w:pos="993"/>
        </w:tabs>
        <w:spacing w:after="120"/>
        <w:ind w:left="425" w:hanging="425"/>
        <w:jc w:val="both"/>
        <w:rPr>
          <w:rFonts w:eastAsia="Times New Roman"/>
          <w:szCs w:val="20"/>
        </w:rPr>
      </w:pPr>
      <w:r w:rsidRPr="00571B65">
        <w:rPr>
          <w:rFonts w:eastAsia="Times New Roman"/>
          <w:bCs/>
          <w:szCs w:val="28"/>
        </w:rPr>
        <w:t>Iznomātājs</w:t>
      </w:r>
      <w:r w:rsidRPr="00571B65">
        <w:rPr>
          <w:rFonts w:eastAsia="Times New Roman"/>
          <w:szCs w:val="28"/>
        </w:rPr>
        <w:t xml:space="preserve"> apliecina, ka tam ir tiesības noslēgt Līgumu ar tajā minētajiem nosacījumiem.</w:t>
      </w:r>
    </w:p>
    <w:p w14:paraId="2DC4386F" w14:textId="77777777" w:rsidR="00571B65" w:rsidRPr="00571B65" w:rsidRDefault="00571B65" w:rsidP="00571B65">
      <w:pPr>
        <w:numPr>
          <w:ilvl w:val="1"/>
          <w:numId w:val="30"/>
        </w:numPr>
        <w:tabs>
          <w:tab w:val="num" w:pos="993"/>
        </w:tabs>
        <w:spacing w:after="120"/>
        <w:ind w:left="425" w:hanging="425"/>
        <w:jc w:val="both"/>
        <w:rPr>
          <w:rFonts w:eastAsia="Times New Roman"/>
          <w:szCs w:val="28"/>
        </w:rPr>
      </w:pPr>
      <w:r w:rsidRPr="00571B65">
        <w:rPr>
          <w:rFonts w:eastAsia="Times New Roman"/>
          <w:szCs w:val="28"/>
        </w:rPr>
        <w:t>Nomas objekta faktiskais stāvoklis Nomniekam ir zināms, robežas ir ierādītas dabā un ir iepazinies ar tās apgrūtinājumiem.</w:t>
      </w:r>
    </w:p>
    <w:p w14:paraId="5BB5BA3D" w14:textId="77777777" w:rsidR="00571B65" w:rsidRPr="00571B65" w:rsidRDefault="00571B65" w:rsidP="00571B65">
      <w:pPr>
        <w:numPr>
          <w:ilvl w:val="0"/>
          <w:numId w:val="30"/>
        </w:numPr>
        <w:spacing w:before="240" w:after="240"/>
        <w:ind w:left="426" w:hanging="426"/>
        <w:jc w:val="center"/>
        <w:rPr>
          <w:rFonts w:eastAsia="Times New Roman"/>
          <w:b/>
          <w:szCs w:val="28"/>
          <w:lang w:eastAsia="lv-LV"/>
        </w:rPr>
      </w:pPr>
      <w:r w:rsidRPr="00571B65">
        <w:rPr>
          <w:rFonts w:eastAsia="Times New Roman"/>
          <w:b/>
          <w:szCs w:val="28"/>
          <w:lang w:eastAsia="lv-LV"/>
        </w:rPr>
        <w:t>MAKSA PAR NOMAS TIESĪBU</w:t>
      </w:r>
    </w:p>
    <w:p w14:paraId="65B68DAD" w14:textId="77777777" w:rsidR="00571B65" w:rsidRPr="00571B65" w:rsidRDefault="00571B65" w:rsidP="00571B65">
      <w:pPr>
        <w:numPr>
          <w:ilvl w:val="1"/>
          <w:numId w:val="30"/>
        </w:numPr>
        <w:tabs>
          <w:tab w:val="num" w:pos="993"/>
        </w:tabs>
        <w:spacing w:after="120"/>
        <w:ind w:left="426" w:hanging="426"/>
        <w:jc w:val="both"/>
      </w:pPr>
      <w:r w:rsidRPr="00571B65">
        <w:t>Nomas maksa tiek noteikta E</w:t>
      </w:r>
      <w:r w:rsidRPr="00571B65">
        <w:rPr>
          <w:b/>
        </w:rPr>
        <w:t>UR ______ (___________________)</w:t>
      </w:r>
      <w:r w:rsidRPr="00571B65">
        <w:t xml:space="preserve"> par </w:t>
      </w:r>
      <w:r w:rsidRPr="00571B65">
        <w:rPr>
          <w:bCs/>
          <w:szCs w:val="28"/>
        </w:rPr>
        <w:t>1 m</w:t>
      </w:r>
      <w:r w:rsidRPr="00571B65">
        <w:rPr>
          <w:bCs/>
          <w:szCs w:val="28"/>
          <w:vertAlign w:val="superscript"/>
        </w:rPr>
        <w:t>2</w:t>
      </w:r>
      <w:r w:rsidRPr="00571B65">
        <w:rPr>
          <w:bCs/>
          <w:szCs w:val="28"/>
        </w:rPr>
        <w:t xml:space="preserve"> mēnesī bez PVN</w:t>
      </w:r>
      <w:r w:rsidRPr="00571B65">
        <w:rPr>
          <w:b/>
          <w:bCs/>
          <w:szCs w:val="28"/>
        </w:rPr>
        <w:t xml:space="preserve">, </w:t>
      </w:r>
      <w:r w:rsidRPr="00571B65">
        <w:rPr>
          <w:bCs/>
        </w:rPr>
        <w:t xml:space="preserve">kas kopā par visu iznomāšanas periodu sastāda </w:t>
      </w:r>
      <w:r w:rsidRPr="00571B65">
        <w:rPr>
          <w:b/>
          <w:bCs/>
        </w:rPr>
        <w:t xml:space="preserve">EUR ____________ (______________________________________) </w:t>
      </w:r>
      <w:r w:rsidRPr="00571B65">
        <w:rPr>
          <w:bCs/>
        </w:rPr>
        <w:t>bez PVN.</w:t>
      </w:r>
    </w:p>
    <w:p w14:paraId="276605AF" w14:textId="77777777" w:rsidR="00571B65" w:rsidRPr="00571B65" w:rsidRDefault="00571B65" w:rsidP="00571B65">
      <w:pPr>
        <w:numPr>
          <w:ilvl w:val="1"/>
          <w:numId w:val="30"/>
        </w:numPr>
        <w:tabs>
          <w:tab w:val="num" w:pos="993"/>
        </w:tabs>
        <w:spacing w:after="120"/>
        <w:ind w:left="426" w:hanging="426"/>
        <w:jc w:val="both"/>
        <w:rPr>
          <w:szCs w:val="28"/>
        </w:rPr>
      </w:pPr>
      <w:r w:rsidRPr="00571B65">
        <w:rPr>
          <w:szCs w:val="28"/>
        </w:rPr>
        <w:t>Papildus Līguma 2.1.punktā noteiktajai maksai, Nomnieks maksā pievienotās vērtības nodokli un citus nodokļus un nodevas, kas paredzēti vai tiks noteikti Latvijas Republikas normatīvajos aktos, kas attiecas uz Nomas objektu, saskaņā ar Iznomātāja izsniegto maksāšanas paziņojumu - rēķinu.</w:t>
      </w:r>
    </w:p>
    <w:p w14:paraId="0FF4CA44" w14:textId="77777777" w:rsidR="00571B65" w:rsidRPr="00571B65" w:rsidRDefault="00571B65" w:rsidP="00571B65">
      <w:pPr>
        <w:numPr>
          <w:ilvl w:val="1"/>
          <w:numId w:val="30"/>
        </w:numPr>
        <w:tabs>
          <w:tab w:val="num" w:pos="993"/>
        </w:tabs>
        <w:spacing w:after="120"/>
        <w:ind w:left="426" w:hanging="426"/>
        <w:jc w:val="both"/>
        <w:rPr>
          <w:szCs w:val="28"/>
        </w:rPr>
      </w:pPr>
      <w:r w:rsidRPr="00571B65">
        <w:rPr>
          <w:szCs w:val="28"/>
        </w:rPr>
        <w:lastRenderedPageBreak/>
        <w:t xml:space="preserve">Iznomātājam ir tiesības, nosūtot Nomniekam rakstisku paziņojumu, bez grozījumu izdarīšanas Līgumā, vienpusēji mainīt maksas apmēru, ja normatīvie akti paredz citu maksas apmēru vai aprēķināšanas kārtību un tā ir augstāka par Līgumā noteikto. </w:t>
      </w:r>
    </w:p>
    <w:p w14:paraId="3D005551" w14:textId="77777777" w:rsidR="00571B65" w:rsidRPr="00571B65" w:rsidRDefault="00571B65" w:rsidP="00571B65">
      <w:pPr>
        <w:numPr>
          <w:ilvl w:val="1"/>
          <w:numId w:val="30"/>
        </w:numPr>
        <w:tabs>
          <w:tab w:val="num" w:pos="993"/>
        </w:tabs>
        <w:spacing w:after="120"/>
        <w:ind w:left="426" w:hanging="426"/>
        <w:jc w:val="both"/>
        <w:rPr>
          <w:szCs w:val="28"/>
        </w:rPr>
      </w:pPr>
      <w:r w:rsidRPr="00571B65">
        <w:rPr>
          <w:szCs w:val="28"/>
        </w:rPr>
        <w:t>Iznomātājs ik pēc 6 (sešiem) gadiem vienpusēji pārskata nomas maksu normatīvajos aktos noteiktajā kārtībā un maina to, ja pārskatītā nomas maksa ir augstāka par Līgumā noteikto. Pārskatītā un mainītā nomas maksa stājas spēkā 30 (trīsdesmitajā) dienā pēc attiecīgā paziņojuma nosūtīšanas Nomniekam.</w:t>
      </w:r>
    </w:p>
    <w:p w14:paraId="50D5CA42" w14:textId="77777777" w:rsidR="00571B65" w:rsidRPr="00571B65" w:rsidRDefault="00571B65" w:rsidP="00571B65">
      <w:pPr>
        <w:numPr>
          <w:ilvl w:val="0"/>
          <w:numId w:val="30"/>
        </w:numPr>
        <w:spacing w:before="240" w:after="240"/>
        <w:ind w:left="426" w:hanging="426"/>
        <w:jc w:val="center"/>
        <w:rPr>
          <w:b/>
          <w:bCs/>
          <w:szCs w:val="28"/>
        </w:rPr>
      </w:pPr>
      <w:r w:rsidRPr="00571B65">
        <w:rPr>
          <w:b/>
          <w:bCs/>
          <w:szCs w:val="28"/>
        </w:rPr>
        <w:t>NORĒĶINU KĀRTĪBA</w:t>
      </w:r>
    </w:p>
    <w:p w14:paraId="34BD2AE8" w14:textId="77777777" w:rsidR="00571B65" w:rsidRPr="00571B65" w:rsidRDefault="00571B65" w:rsidP="00571B65">
      <w:pPr>
        <w:numPr>
          <w:ilvl w:val="1"/>
          <w:numId w:val="30"/>
        </w:numPr>
        <w:tabs>
          <w:tab w:val="num" w:pos="993"/>
        </w:tabs>
        <w:spacing w:after="120"/>
        <w:ind w:left="426" w:hanging="426"/>
        <w:jc w:val="both"/>
        <w:rPr>
          <w:szCs w:val="28"/>
        </w:rPr>
      </w:pPr>
      <w:r w:rsidRPr="00571B65">
        <w:rPr>
          <w:szCs w:val="28"/>
        </w:rPr>
        <w:t>Līguma 2.1.punktā noteiktās maksas, EUR _________(___________________) bez PVN, samaksu Nomnieks veic avansā, vienā maksājumā par visu iznomāšanas periodu, apmaksājot Iznomātāja izrakstīto maksāšanas paziņojumu 15 (piecpadsmit) dienu laikā no Līguma spēkā stāšanās dienas un maksāšanas paziņojuma saņemšanas.</w:t>
      </w:r>
    </w:p>
    <w:p w14:paraId="5823D375" w14:textId="77777777" w:rsidR="00571B65" w:rsidRPr="00571B65" w:rsidRDefault="00571B65" w:rsidP="00571B65">
      <w:pPr>
        <w:numPr>
          <w:ilvl w:val="1"/>
          <w:numId w:val="30"/>
        </w:numPr>
        <w:tabs>
          <w:tab w:val="num" w:pos="993"/>
        </w:tabs>
        <w:spacing w:after="120"/>
        <w:ind w:left="426" w:hanging="426"/>
        <w:jc w:val="both"/>
        <w:rPr>
          <w:szCs w:val="28"/>
        </w:rPr>
      </w:pPr>
      <w:r w:rsidRPr="00571B65">
        <w:rPr>
          <w:szCs w:val="28"/>
        </w:rPr>
        <w:t>Maksāšanas paziņojumi tiek nosūtīti uz e-pasta adresi: _________</w:t>
      </w:r>
    </w:p>
    <w:p w14:paraId="71740CC9" w14:textId="77777777" w:rsidR="00571B65" w:rsidRPr="00571B65" w:rsidRDefault="00571B65" w:rsidP="00571B65">
      <w:pPr>
        <w:numPr>
          <w:ilvl w:val="1"/>
          <w:numId w:val="30"/>
        </w:numPr>
        <w:tabs>
          <w:tab w:val="num" w:pos="993"/>
        </w:tabs>
        <w:spacing w:after="120"/>
        <w:ind w:left="426" w:hanging="426"/>
        <w:jc w:val="both"/>
        <w:rPr>
          <w:szCs w:val="28"/>
        </w:rPr>
      </w:pPr>
      <w:r w:rsidRPr="00571B65">
        <w:rPr>
          <w:szCs w:val="28"/>
        </w:rPr>
        <w:t>Par nokavētiem maksājumiem Nomnieks maksā līgumsodu 0,1% no kavētās maksājuma summas par katru kavējuma dienu, bet ne vairāk kā 10% no nenomaksātās summas.</w:t>
      </w:r>
    </w:p>
    <w:p w14:paraId="0C1B80B2" w14:textId="77777777" w:rsidR="00571B65" w:rsidRPr="00571B65" w:rsidRDefault="00571B65" w:rsidP="00571B65">
      <w:pPr>
        <w:numPr>
          <w:ilvl w:val="1"/>
          <w:numId w:val="30"/>
        </w:numPr>
        <w:tabs>
          <w:tab w:val="num" w:pos="993"/>
        </w:tabs>
        <w:spacing w:after="120"/>
        <w:ind w:left="426" w:hanging="426"/>
        <w:jc w:val="both"/>
        <w:rPr>
          <w:szCs w:val="28"/>
        </w:rPr>
      </w:pPr>
      <w:r w:rsidRPr="00571B65">
        <w:rPr>
          <w:szCs w:val="28"/>
        </w:rPr>
        <w:t>Puses, noslēdzot Līgumu, vienojas, ka Iznomātājam, ja Nomnieks nemaksā Līguma 2.1.punktā un/vai 3.3.punktā noteiktos maksājumus, ir tiesības šīs saistības nodot piespiedu izpildīšanai brīdinājuma kārtībā vai parāda atgūšanas pakalpojumu sniedzējam.</w:t>
      </w:r>
    </w:p>
    <w:p w14:paraId="1624E1F1" w14:textId="77777777" w:rsidR="00571B65" w:rsidRPr="00571B65" w:rsidRDefault="00571B65" w:rsidP="00571B65">
      <w:pPr>
        <w:numPr>
          <w:ilvl w:val="0"/>
          <w:numId w:val="30"/>
        </w:numPr>
        <w:spacing w:before="240" w:after="240"/>
        <w:ind w:left="426" w:hanging="426"/>
        <w:jc w:val="center"/>
        <w:rPr>
          <w:b/>
          <w:szCs w:val="28"/>
        </w:rPr>
      </w:pPr>
      <w:r w:rsidRPr="00571B65">
        <w:rPr>
          <w:b/>
          <w:szCs w:val="28"/>
        </w:rPr>
        <w:t>PUŠU TIESĪBAS UN PIENĀKUMI</w:t>
      </w:r>
    </w:p>
    <w:p w14:paraId="1FFC93A6" w14:textId="77777777" w:rsidR="00571B65" w:rsidRPr="00571B65" w:rsidRDefault="00571B65" w:rsidP="00571B65">
      <w:pPr>
        <w:numPr>
          <w:ilvl w:val="1"/>
          <w:numId w:val="30"/>
        </w:numPr>
        <w:tabs>
          <w:tab w:val="num" w:pos="1276"/>
        </w:tabs>
        <w:ind w:left="426" w:hanging="426"/>
        <w:jc w:val="both"/>
      </w:pPr>
      <w:r w:rsidRPr="00571B65">
        <w:rPr>
          <w:bCs/>
          <w:szCs w:val="28"/>
        </w:rPr>
        <w:t xml:space="preserve">Iznomātājs </w:t>
      </w:r>
      <w:r w:rsidRPr="00571B65">
        <w:rPr>
          <w:szCs w:val="28"/>
        </w:rPr>
        <w:t xml:space="preserve">apņemas </w:t>
      </w:r>
      <w:r w:rsidRPr="00571B65">
        <w:t>netraucēt Nomniekam lietot Nomas objektu un nodrošināt Nomniekam brīvu pieeju</w:t>
      </w:r>
      <w:r w:rsidRPr="00571B65">
        <w:rPr>
          <w:i/>
        </w:rPr>
        <w:t xml:space="preserve"> </w:t>
      </w:r>
      <w:r w:rsidRPr="00571B65">
        <w:t>Nomas objektam.</w:t>
      </w:r>
    </w:p>
    <w:p w14:paraId="37B90A84" w14:textId="77777777" w:rsidR="00571B65" w:rsidRPr="00571B65" w:rsidRDefault="00571B65" w:rsidP="00571B65">
      <w:pPr>
        <w:numPr>
          <w:ilvl w:val="1"/>
          <w:numId w:val="30"/>
        </w:numPr>
        <w:tabs>
          <w:tab w:val="left" w:pos="0"/>
          <w:tab w:val="num" w:pos="1276"/>
        </w:tabs>
        <w:ind w:left="425" w:hanging="425"/>
        <w:jc w:val="both"/>
        <w:rPr>
          <w:szCs w:val="28"/>
        </w:rPr>
      </w:pPr>
      <w:r w:rsidRPr="00571B65">
        <w:rPr>
          <w:szCs w:val="28"/>
        </w:rPr>
        <w:t>Iznomātājam ir tiesības:</w:t>
      </w:r>
    </w:p>
    <w:p w14:paraId="50D5412B" w14:textId="77777777" w:rsidR="00571B65" w:rsidRPr="00571B65" w:rsidRDefault="00571B65" w:rsidP="00571B65">
      <w:pPr>
        <w:numPr>
          <w:ilvl w:val="2"/>
          <w:numId w:val="30"/>
        </w:numPr>
        <w:tabs>
          <w:tab w:val="left" w:pos="0"/>
        </w:tabs>
        <w:spacing w:before="60"/>
        <w:ind w:left="992" w:hanging="567"/>
        <w:jc w:val="both"/>
        <w:rPr>
          <w:szCs w:val="28"/>
        </w:rPr>
      </w:pPr>
      <w:r w:rsidRPr="00571B65">
        <w:rPr>
          <w:szCs w:val="28"/>
        </w:rPr>
        <w:t>kontrolēt, vai Nomas objekts tiek izmantots atbilstoši Līguma noteikumiem, un šajā nolūkā Nomnieka klātbūtnē apsekot Nomas objektu dabā;</w:t>
      </w:r>
    </w:p>
    <w:p w14:paraId="2031F8F2" w14:textId="77777777" w:rsidR="00571B65" w:rsidRPr="00571B65" w:rsidRDefault="00571B65" w:rsidP="00571B65">
      <w:pPr>
        <w:numPr>
          <w:ilvl w:val="2"/>
          <w:numId w:val="30"/>
        </w:numPr>
        <w:tabs>
          <w:tab w:val="left" w:pos="0"/>
        </w:tabs>
        <w:spacing w:before="60"/>
        <w:ind w:left="992" w:hanging="567"/>
        <w:jc w:val="both"/>
        <w:rPr>
          <w:szCs w:val="28"/>
        </w:rPr>
      </w:pPr>
      <w:r w:rsidRPr="00571B65">
        <w:rPr>
          <w:szCs w:val="28"/>
        </w:rPr>
        <w:t>prasīt Nomniekam nekavējoties novērst tā darbības vai bezdarbības dēļ radīto Līguma nosacījumu pārkāpumu sekas un atlīdzināt radītos zaudējumus;</w:t>
      </w:r>
    </w:p>
    <w:p w14:paraId="38282C17" w14:textId="77777777" w:rsidR="00571B65" w:rsidRPr="00571B65" w:rsidRDefault="00571B65" w:rsidP="00571B65">
      <w:pPr>
        <w:numPr>
          <w:ilvl w:val="2"/>
          <w:numId w:val="30"/>
        </w:numPr>
        <w:tabs>
          <w:tab w:val="left" w:pos="0"/>
        </w:tabs>
        <w:spacing w:before="60"/>
        <w:ind w:left="992" w:hanging="567"/>
        <w:jc w:val="both"/>
        <w:rPr>
          <w:szCs w:val="28"/>
        </w:rPr>
      </w:pPr>
      <w:r w:rsidRPr="00571B65">
        <w:t xml:space="preserve">vienpusēji lauzt Līgumu pirms termiņa, </w:t>
      </w:r>
      <w:r w:rsidRPr="00571B65">
        <w:rPr>
          <w:szCs w:val="28"/>
        </w:rPr>
        <w:t>ja Nomnieka vainas dēļ netiek ievēroti normatīvie akti vai Līguma noteikumi;</w:t>
      </w:r>
    </w:p>
    <w:p w14:paraId="78302F77" w14:textId="77777777" w:rsidR="00571B65" w:rsidRPr="00571B65" w:rsidRDefault="00571B65" w:rsidP="00571B65">
      <w:pPr>
        <w:numPr>
          <w:ilvl w:val="2"/>
          <w:numId w:val="30"/>
        </w:numPr>
        <w:tabs>
          <w:tab w:val="left" w:pos="0"/>
        </w:tabs>
        <w:spacing w:before="60"/>
        <w:ind w:left="992" w:hanging="567"/>
        <w:jc w:val="both"/>
        <w:rPr>
          <w:szCs w:val="28"/>
        </w:rPr>
      </w:pPr>
      <w:r w:rsidRPr="00571B65">
        <w:rPr>
          <w:szCs w:val="28"/>
        </w:rPr>
        <w:t>vienpusēji atkāpties no Līguma pirms termiņa,</w:t>
      </w:r>
      <w:r w:rsidRPr="00571B65">
        <w:t xml:space="preserve"> paziņojot par to Nomniekam 6 (sešus) mēnešus iepriekš</w:t>
      </w:r>
      <w:r w:rsidRPr="00571B65">
        <w:rPr>
          <w:szCs w:val="28"/>
        </w:rPr>
        <w:t>, ja Nomas objekts ir nepieciešams normatīvajos aktos noteikto publisko funkciju vai deleģēta valsts pārvaldes uzdevuma veikšanai. Šādā gadījumā Iznomātājs atlīdzina Nomniekam, uz Līguma izbeigšanas brīdi, nomas maksas maksājumus par paredzēto, bet neizmantoto iznomāšanas periodu.</w:t>
      </w:r>
    </w:p>
    <w:p w14:paraId="6B99E283" w14:textId="77777777" w:rsidR="00571B65" w:rsidRPr="00571B65" w:rsidRDefault="00571B65" w:rsidP="00571B65">
      <w:pPr>
        <w:numPr>
          <w:ilvl w:val="1"/>
          <w:numId w:val="30"/>
        </w:numPr>
        <w:tabs>
          <w:tab w:val="num" w:pos="1134"/>
        </w:tabs>
        <w:spacing w:before="120" w:after="60"/>
        <w:ind w:left="425" w:hanging="425"/>
        <w:jc w:val="both"/>
        <w:rPr>
          <w:szCs w:val="28"/>
        </w:rPr>
      </w:pPr>
      <w:r w:rsidRPr="00571B65">
        <w:rPr>
          <w:bCs/>
          <w:szCs w:val="28"/>
        </w:rPr>
        <w:t xml:space="preserve">Nomnieks </w:t>
      </w:r>
      <w:r w:rsidRPr="00571B65">
        <w:rPr>
          <w:szCs w:val="28"/>
        </w:rPr>
        <w:t>apņemas:</w:t>
      </w:r>
    </w:p>
    <w:p w14:paraId="0993A637" w14:textId="77777777" w:rsidR="00571B65" w:rsidRPr="00571B65" w:rsidRDefault="00571B65" w:rsidP="00571B65">
      <w:pPr>
        <w:numPr>
          <w:ilvl w:val="2"/>
          <w:numId w:val="30"/>
        </w:numPr>
        <w:tabs>
          <w:tab w:val="left" w:pos="0"/>
          <w:tab w:val="num" w:pos="1843"/>
        </w:tabs>
        <w:spacing w:before="60"/>
        <w:ind w:left="992" w:hanging="567"/>
        <w:jc w:val="both"/>
      </w:pPr>
      <w:r w:rsidRPr="00571B65">
        <w:t>ievērot īpašumam noteiktos lietošanas tiesību aprobežojumus, ko izraisa tam noteiktie apgrūtinājumi un servitūti;</w:t>
      </w:r>
    </w:p>
    <w:p w14:paraId="005C51BE" w14:textId="77777777" w:rsidR="00571B65" w:rsidRPr="00571B65" w:rsidRDefault="00571B65" w:rsidP="00571B65">
      <w:pPr>
        <w:numPr>
          <w:ilvl w:val="2"/>
          <w:numId w:val="30"/>
        </w:numPr>
        <w:tabs>
          <w:tab w:val="left" w:pos="0"/>
          <w:tab w:val="num" w:pos="1843"/>
        </w:tabs>
        <w:spacing w:before="60"/>
        <w:ind w:left="992" w:hanging="567"/>
        <w:jc w:val="both"/>
        <w:rPr>
          <w:szCs w:val="28"/>
        </w:rPr>
      </w:pPr>
      <w:r w:rsidRPr="00571B65">
        <w:rPr>
          <w:szCs w:val="28"/>
        </w:rPr>
        <w:t>noteiktajā termiņā un apmērā maksāt Līguma 2.1. un 2.2.punktos noteiktās maksas;</w:t>
      </w:r>
    </w:p>
    <w:p w14:paraId="70B89D9E" w14:textId="77777777" w:rsidR="00571B65" w:rsidRPr="00571B65" w:rsidRDefault="00571B65" w:rsidP="00571B65">
      <w:pPr>
        <w:numPr>
          <w:ilvl w:val="2"/>
          <w:numId w:val="30"/>
        </w:numPr>
        <w:tabs>
          <w:tab w:val="left" w:pos="0"/>
          <w:tab w:val="num" w:pos="1843"/>
        </w:tabs>
        <w:spacing w:before="60"/>
        <w:ind w:left="992" w:hanging="567"/>
        <w:jc w:val="both"/>
        <w:rPr>
          <w:szCs w:val="28"/>
        </w:rPr>
      </w:pPr>
      <w:r w:rsidRPr="00571B65">
        <w:rPr>
          <w:szCs w:val="28"/>
        </w:rPr>
        <w:t>izmantot Nomas objektu tikai Līgumā noteiktajam mērķim, ievērojot ārējo normatīvo aktu prasības;</w:t>
      </w:r>
    </w:p>
    <w:p w14:paraId="7583AE0F" w14:textId="77777777" w:rsidR="00571B65" w:rsidRPr="00571B65" w:rsidRDefault="00571B65" w:rsidP="00571B65">
      <w:pPr>
        <w:numPr>
          <w:ilvl w:val="2"/>
          <w:numId w:val="30"/>
        </w:numPr>
        <w:tabs>
          <w:tab w:val="left" w:pos="0"/>
          <w:tab w:val="num" w:pos="1843"/>
        </w:tabs>
        <w:spacing w:before="60"/>
        <w:ind w:left="992" w:hanging="567"/>
        <w:jc w:val="both"/>
      </w:pPr>
      <w:r w:rsidRPr="00571B65">
        <w:t>ar savu darbību neaizskart citu zemes īpašnieku vai tiesisko valdītāju un citu personu likumīgās intereses;</w:t>
      </w:r>
    </w:p>
    <w:p w14:paraId="57B960D2" w14:textId="77777777" w:rsidR="00571B65" w:rsidRPr="00571B65" w:rsidRDefault="00571B65" w:rsidP="00571B65">
      <w:pPr>
        <w:numPr>
          <w:ilvl w:val="2"/>
          <w:numId w:val="30"/>
        </w:numPr>
        <w:tabs>
          <w:tab w:val="left" w:pos="0"/>
          <w:tab w:val="num" w:pos="1843"/>
        </w:tabs>
        <w:spacing w:before="60"/>
        <w:ind w:left="992" w:hanging="567"/>
        <w:jc w:val="both"/>
        <w:rPr>
          <w:szCs w:val="28"/>
        </w:rPr>
      </w:pPr>
      <w:r w:rsidRPr="00571B65">
        <w:rPr>
          <w:szCs w:val="28"/>
        </w:rPr>
        <w:t>pēc Līguma darbības termiņa beigām nodot Nomas objektu Iznomātājam ne vēlāk kā 20 (divdesmit) darba dienu laikā;</w:t>
      </w:r>
    </w:p>
    <w:p w14:paraId="7DC43D5D" w14:textId="77777777" w:rsidR="00571B65" w:rsidRPr="00571B65" w:rsidRDefault="00571B65" w:rsidP="00571B65">
      <w:pPr>
        <w:numPr>
          <w:ilvl w:val="2"/>
          <w:numId w:val="30"/>
        </w:numPr>
        <w:tabs>
          <w:tab w:val="left" w:pos="0"/>
          <w:tab w:val="num" w:pos="1843"/>
        </w:tabs>
        <w:spacing w:before="60"/>
        <w:ind w:left="992" w:hanging="567"/>
        <w:jc w:val="both"/>
      </w:pPr>
      <w:r w:rsidRPr="00571B65">
        <w:lastRenderedPageBreak/>
        <w:t>Līguma darbības laikā bez Iznomātāja rakstiskas piekrišanas nenodot Nomas objekta nomas tiesības trešajām personām;</w:t>
      </w:r>
    </w:p>
    <w:p w14:paraId="6C731A42" w14:textId="77777777" w:rsidR="00571B65" w:rsidRPr="00571B65" w:rsidRDefault="00571B65" w:rsidP="00571B65">
      <w:pPr>
        <w:numPr>
          <w:ilvl w:val="2"/>
          <w:numId w:val="30"/>
        </w:numPr>
        <w:tabs>
          <w:tab w:val="left" w:pos="0"/>
          <w:tab w:val="num" w:pos="1843"/>
        </w:tabs>
        <w:spacing w:before="60"/>
        <w:ind w:left="992" w:hanging="567"/>
        <w:jc w:val="both"/>
      </w:pPr>
      <w:r w:rsidRPr="00571B65">
        <w:rPr>
          <w:szCs w:val="28"/>
        </w:rPr>
        <w:t>beidzoties Līguma darbības termiņam Līguma 5.2.punktā noteiktajā termiņā, par saviem līdzekļiem atbrīvot Nomas objektu no atdalāmajiem ieguldījumiem, tai skaitā Nomniekam piederošām kustamām mantām, kā arī sakopt Nomas objektu, atbilstoši sakārtotas vides prasībām. Viss, kas atradīsies uz Nomas objekta pēc Līguma termiņa beigām, tiks uzskatīts par Iznomātāja mantu, kuru Iznomātājs tiesīgs izmantot pēc saviem ieskatiem. Iznomātājs neatlīdzina Nomniekam izdevumus, kas ieguldīti Nomas objektā, kā arī izdevumus, kas saistīti ar Nomas objekta atbrīvošanu, Līgumam beidzoties.</w:t>
      </w:r>
      <w:r w:rsidRPr="00571B65">
        <w:t>.</w:t>
      </w:r>
    </w:p>
    <w:p w14:paraId="16C35163" w14:textId="77777777" w:rsidR="00571B65" w:rsidRPr="00571B65" w:rsidRDefault="00571B65" w:rsidP="00571B65">
      <w:pPr>
        <w:numPr>
          <w:ilvl w:val="1"/>
          <w:numId w:val="30"/>
        </w:numPr>
        <w:tabs>
          <w:tab w:val="left" w:pos="0"/>
          <w:tab w:val="num" w:pos="1276"/>
        </w:tabs>
        <w:spacing w:before="120"/>
        <w:ind w:left="425" w:hanging="425"/>
        <w:jc w:val="both"/>
        <w:rPr>
          <w:szCs w:val="28"/>
        </w:rPr>
      </w:pPr>
      <w:r w:rsidRPr="00571B65">
        <w:rPr>
          <w:szCs w:val="28"/>
        </w:rPr>
        <w:t>Nomniekam nav tiesības Nomas objektu atsavināt, kā arī apgrūtināt ar lietu tiesībām, bez Iznomātāja rakstiskas piekrišanas.</w:t>
      </w:r>
    </w:p>
    <w:p w14:paraId="5E15FCBC" w14:textId="77777777" w:rsidR="00571B65" w:rsidRPr="00571B65" w:rsidRDefault="00571B65" w:rsidP="00571B65">
      <w:pPr>
        <w:numPr>
          <w:ilvl w:val="0"/>
          <w:numId w:val="30"/>
        </w:numPr>
        <w:spacing w:before="240" w:after="240"/>
        <w:ind w:left="426" w:hanging="426"/>
        <w:jc w:val="center"/>
        <w:rPr>
          <w:b/>
          <w:szCs w:val="28"/>
        </w:rPr>
      </w:pPr>
      <w:r w:rsidRPr="00571B65">
        <w:rPr>
          <w:b/>
          <w:bCs/>
          <w:szCs w:val="28"/>
        </w:rPr>
        <w:t>LĪGUMA DARBĪBAS UN NOMAS TIESĪBAS TERMIŅŠ</w:t>
      </w:r>
    </w:p>
    <w:p w14:paraId="0C8D93DD" w14:textId="77777777" w:rsidR="00571B65" w:rsidRPr="00571B65" w:rsidRDefault="00571B65" w:rsidP="00571B65">
      <w:pPr>
        <w:numPr>
          <w:ilvl w:val="1"/>
          <w:numId w:val="30"/>
        </w:numPr>
        <w:tabs>
          <w:tab w:val="left" w:pos="0"/>
          <w:tab w:val="num" w:pos="1276"/>
        </w:tabs>
        <w:spacing w:after="120"/>
        <w:ind w:left="426" w:hanging="426"/>
        <w:jc w:val="both"/>
        <w:rPr>
          <w:szCs w:val="28"/>
        </w:rPr>
      </w:pPr>
      <w:r w:rsidRPr="00571B65">
        <w:rPr>
          <w:szCs w:val="28"/>
        </w:rPr>
        <w:t>Līgums stājas spēkā dienā, kad to ir parakstījusi pēdējā no Pusēm.</w:t>
      </w:r>
    </w:p>
    <w:p w14:paraId="2E6E376A" w14:textId="77777777" w:rsidR="00571B65" w:rsidRPr="00571B65" w:rsidRDefault="00571B65" w:rsidP="00571B65">
      <w:pPr>
        <w:numPr>
          <w:ilvl w:val="1"/>
          <w:numId w:val="30"/>
        </w:numPr>
        <w:tabs>
          <w:tab w:val="left" w:pos="0"/>
          <w:tab w:val="num" w:pos="1276"/>
        </w:tabs>
        <w:spacing w:after="120"/>
        <w:ind w:left="426" w:hanging="426"/>
        <w:jc w:val="both"/>
        <w:rPr>
          <w:szCs w:val="28"/>
        </w:rPr>
      </w:pPr>
      <w:r w:rsidRPr="00571B65">
        <w:rPr>
          <w:szCs w:val="28"/>
        </w:rPr>
        <w:t xml:space="preserve">Puses vienojas, ka Līguma termiņš ir 30 (trīsdesmit) gadi no </w:t>
      </w:r>
      <w:r w:rsidRPr="00571B65">
        <w:t>Līguma noslēgšanas dienas.</w:t>
      </w:r>
    </w:p>
    <w:p w14:paraId="5550A4D7" w14:textId="77777777" w:rsidR="00571B65" w:rsidRPr="00571B65" w:rsidRDefault="00571B65" w:rsidP="00571B65">
      <w:pPr>
        <w:numPr>
          <w:ilvl w:val="1"/>
          <w:numId w:val="30"/>
        </w:numPr>
        <w:tabs>
          <w:tab w:val="left" w:pos="0"/>
          <w:tab w:val="num" w:pos="1276"/>
        </w:tabs>
        <w:spacing w:after="120"/>
        <w:ind w:left="426" w:hanging="426"/>
        <w:jc w:val="both"/>
        <w:rPr>
          <w:szCs w:val="28"/>
        </w:rPr>
      </w:pPr>
      <w:r w:rsidRPr="00571B65">
        <w:t>Puses vienojas, ka Iznomātājs izskatīs jautājumu par Līguma 5.2.punktā minētā termiņa pagarināšanu, ja Nomnieks būs iesniedzis attiecīgu Līguma grozījumu projektu ne vēlāk kā 3 (trīs) mēnešus pirms Līguma termiņa beigām.</w:t>
      </w:r>
    </w:p>
    <w:p w14:paraId="11D0A2F3" w14:textId="77777777" w:rsidR="00571B65" w:rsidRPr="00571B65" w:rsidRDefault="00571B65" w:rsidP="00571B65">
      <w:pPr>
        <w:numPr>
          <w:ilvl w:val="1"/>
          <w:numId w:val="30"/>
        </w:numPr>
        <w:tabs>
          <w:tab w:val="left" w:pos="0"/>
          <w:tab w:val="num" w:pos="1276"/>
        </w:tabs>
        <w:spacing w:after="120"/>
        <w:ind w:left="426" w:hanging="426"/>
        <w:jc w:val="both"/>
        <w:rPr>
          <w:szCs w:val="28"/>
        </w:rPr>
      </w:pPr>
      <w:r w:rsidRPr="00571B65">
        <w:rPr>
          <w:szCs w:val="28"/>
        </w:rPr>
        <w:t xml:space="preserve">Iznomātājs var vienpusēji atkāpties no Līguma, iepriekš brīdinot Nomnieku </w:t>
      </w:r>
      <w:proofErr w:type="spellStart"/>
      <w:r w:rsidRPr="00571B65">
        <w:rPr>
          <w:szCs w:val="28"/>
        </w:rPr>
        <w:t>rakstveidā</w:t>
      </w:r>
      <w:proofErr w:type="spellEnd"/>
      <w:r w:rsidRPr="00571B65">
        <w:rPr>
          <w:szCs w:val="28"/>
        </w:rPr>
        <w:t>, ja:</w:t>
      </w:r>
    </w:p>
    <w:p w14:paraId="0C080BC3" w14:textId="77777777" w:rsidR="00571B65" w:rsidRPr="00571B65" w:rsidRDefault="00571B65" w:rsidP="00571B65">
      <w:pPr>
        <w:numPr>
          <w:ilvl w:val="2"/>
          <w:numId w:val="30"/>
        </w:numPr>
        <w:tabs>
          <w:tab w:val="left" w:pos="0"/>
          <w:tab w:val="num" w:pos="1985"/>
        </w:tabs>
        <w:spacing w:before="60"/>
        <w:ind w:left="992" w:hanging="567"/>
        <w:jc w:val="both"/>
        <w:rPr>
          <w:szCs w:val="28"/>
        </w:rPr>
      </w:pPr>
      <w:r w:rsidRPr="00571B65">
        <w:rPr>
          <w:szCs w:val="28"/>
        </w:rPr>
        <w:t>Nomnieks nepamatoti kavē nomas maksas vai citu maksājumu samaksu, kas pārsniedz Līguma 2.1.punktā noteikto nomas maksu;</w:t>
      </w:r>
    </w:p>
    <w:p w14:paraId="2BB7F642" w14:textId="77777777" w:rsidR="00571B65" w:rsidRPr="00571B65" w:rsidRDefault="00571B65" w:rsidP="00571B65">
      <w:pPr>
        <w:numPr>
          <w:ilvl w:val="2"/>
          <w:numId w:val="30"/>
        </w:numPr>
        <w:tabs>
          <w:tab w:val="left" w:pos="0"/>
          <w:tab w:val="num" w:pos="1985"/>
        </w:tabs>
        <w:spacing w:before="60"/>
        <w:ind w:left="992" w:hanging="567"/>
        <w:jc w:val="both"/>
        <w:rPr>
          <w:szCs w:val="28"/>
        </w:rPr>
      </w:pPr>
      <w:r w:rsidRPr="00571B65">
        <w:rPr>
          <w:szCs w:val="28"/>
        </w:rPr>
        <w:t>Nomnieks lieto Nomas objektu citam mērķim;</w:t>
      </w:r>
    </w:p>
    <w:p w14:paraId="4B6F0137" w14:textId="77777777" w:rsidR="00571B65" w:rsidRPr="00571B65" w:rsidRDefault="00571B65" w:rsidP="00571B65">
      <w:pPr>
        <w:numPr>
          <w:ilvl w:val="2"/>
          <w:numId w:val="30"/>
        </w:numPr>
        <w:tabs>
          <w:tab w:val="left" w:pos="0"/>
          <w:tab w:val="num" w:pos="1985"/>
        </w:tabs>
        <w:spacing w:before="60"/>
        <w:ind w:left="992" w:hanging="567"/>
        <w:jc w:val="both"/>
        <w:rPr>
          <w:szCs w:val="28"/>
        </w:rPr>
      </w:pPr>
      <w:r w:rsidRPr="00571B65">
        <w:rPr>
          <w:szCs w:val="28"/>
        </w:rPr>
        <w:t>Nomnieks neapsaimnieko Nomas objektu un ir to pametis.</w:t>
      </w:r>
    </w:p>
    <w:p w14:paraId="7C8E8081" w14:textId="77777777" w:rsidR="00571B65" w:rsidRPr="00571B65" w:rsidRDefault="00571B65" w:rsidP="00571B65">
      <w:pPr>
        <w:numPr>
          <w:ilvl w:val="1"/>
          <w:numId w:val="30"/>
        </w:numPr>
        <w:tabs>
          <w:tab w:val="left" w:pos="0"/>
          <w:tab w:val="num" w:pos="1134"/>
        </w:tabs>
        <w:spacing w:before="120" w:after="120"/>
        <w:ind w:left="425" w:hanging="425"/>
        <w:jc w:val="both"/>
        <w:rPr>
          <w:szCs w:val="28"/>
        </w:rPr>
      </w:pPr>
      <w:r w:rsidRPr="00571B65">
        <w:rPr>
          <w:szCs w:val="28"/>
        </w:rPr>
        <w:t xml:space="preserve">Nomnieks var vienpusēji atkāpties no Līguma, iepriekš brīdinot Iznomātāju </w:t>
      </w:r>
      <w:proofErr w:type="spellStart"/>
      <w:r w:rsidRPr="00571B65">
        <w:rPr>
          <w:szCs w:val="28"/>
        </w:rPr>
        <w:t>rakstveidā</w:t>
      </w:r>
      <w:proofErr w:type="spellEnd"/>
      <w:r w:rsidRPr="00571B65">
        <w:rPr>
          <w:szCs w:val="28"/>
        </w:rPr>
        <w:t xml:space="preserve"> 2 (divus) mēnešus iepriekš.</w:t>
      </w:r>
    </w:p>
    <w:p w14:paraId="01E4D9CA" w14:textId="77777777" w:rsidR="00571B65" w:rsidRPr="00571B65" w:rsidRDefault="00571B65" w:rsidP="00571B65">
      <w:pPr>
        <w:numPr>
          <w:ilvl w:val="0"/>
          <w:numId w:val="30"/>
        </w:numPr>
        <w:spacing w:before="240" w:after="240"/>
        <w:ind w:left="426" w:hanging="426"/>
        <w:jc w:val="center"/>
        <w:rPr>
          <w:b/>
          <w:szCs w:val="28"/>
        </w:rPr>
      </w:pPr>
      <w:r w:rsidRPr="00571B65">
        <w:rPr>
          <w:b/>
          <w:szCs w:val="28"/>
        </w:rPr>
        <w:t>STRĪDU IZSKATĪŠANAS KĀRTĪBA</w:t>
      </w:r>
    </w:p>
    <w:p w14:paraId="4383D6DA" w14:textId="77777777" w:rsidR="00571B65" w:rsidRPr="00571B65" w:rsidRDefault="00571B65" w:rsidP="00571B65">
      <w:pPr>
        <w:overflowPunct w:val="0"/>
        <w:autoSpaceDE w:val="0"/>
        <w:autoSpaceDN w:val="0"/>
        <w:adjustRightInd w:val="0"/>
        <w:ind w:firstLine="426"/>
        <w:jc w:val="both"/>
        <w:textAlignment w:val="baseline"/>
        <w:rPr>
          <w:rFonts w:eastAsia="Times New Roman"/>
          <w:szCs w:val="28"/>
        </w:rPr>
      </w:pPr>
      <w:r w:rsidRPr="00571B65">
        <w:rPr>
          <w:rFonts w:eastAsia="Times New Roman"/>
          <w:szCs w:val="28"/>
        </w:rPr>
        <w:t>Visi strīdi un domstarpības, kas izriet no Līguma un nav atrisināti pārrunu ceļā, tiek izšķirti Latvijas Republikas tiesā saskaņā ar spēkā esošiem normatīvajiem aktiem.</w:t>
      </w:r>
    </w:p>
    <w:p w14:paraId="33D63314" w14:textId="77777777" w:rsidR="00571B65" w:rsidRPr="00571B65" w:rsidRDefault="00571B65" w:rsidP="00571B65">
      <w:pPr>
        <w:numPr>
          <w:ilvl w:val="0"/>
          <w:numId w:val="30"/>
        </w:numPr>
        <w:spacing w:before="240" w:after="240"/>
        <w:ind w:left="426" w:hanging="426"/>
        <w:jc w:val="center"/>
        <w:rPr>
          <w:rFonts w:eastAsia="Times New Roman"/>
          <w:b/>
          <w:szCs w:val="28"/>
        </w:rPr>
      </w:pPr>
      <w:r w:rsidRPr="00571B65">
        <w:rPr>
          <w:rFonts w:eastAsia="Times New Roman"/>
          <w:b/>
          <w:szCs w:val="28"/>
        </w:rPr>
        <w:t>NEPĀRVARAMA VARA</w:t>
      </w:r>
    </w:p>
    <w:p w14:paraId="3B72547E" w14:textId="77777777" w:rsidR="00571B65" w:rsidRPr="00571B65" w:rsidRDefault="00571B65" w:rsidP="00571B65">
      <w:pPr>
        <w:numPr>
          <w:ilvl w:val="1"/>
          <w:numId w:val="30"/>
        </w:numPr>
        <w:tabs>
          <w:tab w:val="num" w:pos="1134"/>
        </w:tabs>
        <w:spacing w:after="120"/>
        <w:ind w:left="425" w:hanging="425"/>
        <w:jc w:val="both"/>
        <w:rPr>
          <w:szCs w:val="28"/>
        </w:rPr>
      </w:pPr>
      <w:r w:rsidRPr="00571B65">
        <w:rPr>
          <w:szCs w:val="28"/>
        </w:rPr>
        <w:t>Puses tiek atbrīvotas no atbildības par pilnīgu vai daļēju Līguma saistību neizpildi, ja saistību izpilde nav iespējama nepārvaramas varas iestāšanās rezultātā.</w:t>
      </w:r>
    </w:p>
    <w:p w14:paraId="2C203187" w14:textId="77777777" w:rsidR="00571B65" w:rsidRPr="00571B65" w:rsidRDefault="00571B65" w:rsidP="00571B65">
      <w:pPr>
        <w:numPr>
          <w:ilvl w:val="1"/>
          <w:numId w:val="30"/>
        </w:numPr>
        <w:tabs>
          <w:tab w:val="num" w:pos="1134"/>
        </w:tabs>
        <w:spacing w:after="120"/>
        <w:ind w:left="425" w:hanging="425"/>
        <w:jc w:val="both"/>
        <w:rPr>
          <w:szCs w:val="28"/>
        </w:rPr>
      </w:pPr>
      <w:r w:rsidRPr="00571B65">
        <w:rPr>
          <w:szCs w:val="28"/>
        </w:rPr>
        <w:t>Par Līguma 7.1.punktā minēto nepārvaramu varu, kuru Puses nevarēja iepriekš ne paredzēt, ne novērst, nepārprotami tiks atzīti – stihiskas nelaimes, dabas katastrofas, epidēmijas, kara darbība, streiki, iekšējie valsts nemieri, blokādes.</w:t>
      </w:r>
    </w:p>
    <w:p w14:paraId="6A18D405" w14:textId="77777777" w:rsidR="00571B65" w:rsidRPr="00571B65" w:rsidRDefault="00571B65" w:rsidP="00571B65">
      <w:pPr>
        <w:numPr>
          <w:ilvl w:val="1"/>
          <w:numId w:val="30"/>
        </w:numPr>
        <w:tabs>
          <w:tab w:val="num" w:pos="1134"/>
        </w:tabs>
        <w:spacing w:after="120"/>
        <w:ind w:left="425" w:hanging="425"/>
        <w:jc w:val="both"/>
        <w:rPr>
          <w:szCs w:val="28"/>
        </w:rPr>
      </w:pPr>
      <w:r w:rsidRPr="00571B65">
        <w:rPr>
          <w:szCs w:val="28"/>
        </w:rPr>
        <w:t>Gadījumā, ja Pusei nav iespējams pienācīgi izpildīt Līguma saistības sakarā ar nepārvaramas varas iestāšanos, tai nekavējoties, bet ne vēlāk kā 1 (viena) mēneša laikā pēc šādu apstākļu iestāšanās, rakstiski jāpaziņo par to otrai Pusei un jāiesniedz dokuments, kas apliecinātu nepārvaramas varas iestāšanās faktu. Puse, kura neievēro šo noteikumu, zaudē tiesības atsaukties uz nepārvaramu varu kā līgumsaistību neizpildes vai nepienācīgas izpildes pamatu.</w:t>
      </w:r>
    </w:p>
    <w:p w14:paraId="558AA4B3" w14:textId="77777777" w:rsidR="00571B65" w:rsidRPr="00571B65" w:rsidRDefault="00571B65" w:rsidP="00571B65">
      <w:pPr>
        <w:spacing w:after="120"/>
        <w:jc w:val="both"/>
        <w:rPr>
          <w:szCs w:val="28"/>
        </w:rPr>
      </w:pPr>
    </w:p>
    <w:p w14:paraId="42DD3B8C" w14:textId="77777777" w:rsidR="00571B65" w:rsidRPr="00571B65" w:rsidRDefault="00571B65" w:rsidP="00571B65">
      <w:pPr>
        <w:spacing w:after="120"/>
        <w:jc w:val="both"/>
        <w:rPr>
          <w:szCs w:val="28"/>
        </w:rPr>
      </w:pPr>
    </w:p>
    <w:p w14:paraId="3C423F81" w14:textId="77777777" w:rsidR="00571B65" w:rsidRPr="00571B65" w:rsidRDefault="00571B65" w:rsidP="00571B65">
      <w:pPr>
        <w:spacing w:after="120"/>
        <w:jc w:val="both"/>
        <w:rPr>
          <w:szCs w:val="28"/>
        </w:rPr>
      </w:pPr>
    </w:p>
    <w:p w14:paraId="548B02F1" w14:textId="77777777" w:rsidR="00571B65" w:rsidRPr="00571B65" w:rsidRDefault="00571B65" w:rsidP="00571B65">
      <w:pPr>
        <w:numPr>
          <w:ilvl w:val="0"/>
          <w:numId w:val="30"/>
        </w:numPr>
        <w:spacing w:before="240" w:after="240"/>
        <w:ind w:left="426" w:hanging="426"/>
        <w:jc w:val="center"/>
        <w:rPr>
          <w:b/>
          <w:szCs w:val="28"/>
        </w:rPr>
      </w:pPr>
      <w:r w:rsidRPr="00571B65">
        <w:rPr>
          <w:b/>
          <w:szCs w:val="28"/>
        </w:rPr>
        <w:lastRenderedPageBreak/>
        <w:t>CITI NOTEIKUMI</w:t>
      </w:r>
    </w:p>
    <w:p w14:paraId="73FCB189" w14:textId="77777777" w:rsidR="00571B65" w:rsidRPr="00571B65" w:rsidRDefault="00571B65" w:rsidP="00571B65">
      <w:pPr>
        <w:numPr>
          <w:ilvl w:val="1"/>
          <w:numId w:val="30"/>
        </w:numPr>
        <w:tabs>
          <w:tab w:val="num" w:pos="1134"/>
        </w:tabs>
        <w:spacing w:after="120"/>
        <w:ind w:left="426" w:hanging="426"/>
        <w:jc w:val="both"/>
        <w:rPr>
          <w:szCs w:val="28"/>
        </w:rPr>
      </w:pPr>
      <w:r w:rsidRPr="00571B65">
        <w:rPr>
          <w:szCs w:val="28"/>
        </w:rPr>
        <w:t>Katra Puse ir materiāli atbildīga otrai Pusei par Līguma saistību neizpildi vai nepienācīgu izpildi, kā arī par otrai Pusei radītiem zaudējumiem saskaņā ar Latvijas Republikas normatīvajiem aktiem.</w:t>
      </w:r>
    </w:p>
    <w:p w14:paraId="4033DABE" w14:textId="77777777" w:rsidR="00571B65" w:rsidRPr="00571B65" w:rsidRDefault="00571B65" w:rsidP="00571B65">
      <w:pPr>
        <w:numPr>
          <w:ilvl w:val="1"/>
          <w:numId w:val="30"/>
        </w:numPr>
        <w:tabs>
          <w:tab w:val="num" w:pos="1134"/>
        </w:tabs>
        <w:spacing w:after="120"/>
        <w:ind w:left="426" w:hanging="426"/>
        <w:jc w:val="both"/>
        <w:rPr>
          <w:szCs w:val="28"/>
        </w:rPr>
      </w:pPr>
      <w:r w:rsidRPr="00571B65">
        <w:rPr>
          <w:szCs w:val="28"/>
        </w:rPr>
        <w:t xml:space="preserve">Visi paziņojumi, brīdinājumi un maksāšanas paziņojumi - rēķini, kas minēti Līgumā, ir uzskatāmi par izdarītiem un/vai iesniegtiem, ja tie ir nosūtīti ierakstītā vēstulē vai tie nosūtīti uz norādīto Puses e-pasta adresi. </w:t>
      </w:r>
    </w:p>
    <w:p w14:paraId="205B7C2C" w14:textId="77777777" w:rsidR="00571B65" w:rsidRPr="00571B65" w:rsidRDefault="00571B65" w:rsidP="00571B65">
      <w:pPr>
        <w:numPr>
          <w:ilvl w:val="1"/>
          <w:numId w:val="30"/>
        </w:numPr>
        <w:tabs>
          <w:tab w:val="left" w:pos="0"/>
          <w:tab w:val="num" w:pos="1134"/>
        </w:tabs>
        <w:spacing w:after="120"/>
        <w:ind w:left="426" w:hanging="426"/>
        <w:jc w:val="both"/>
        <w:rPr>
          <w:szCs w:val="28"/>
        </w:rPr>
      </w:pPr>
      <w:r w:rsidRPr="00571B65">
        <w:rPr>
          <w:szCs w:val="28"/>
        </w:rPr>
        <w:t>Visi pielikumi un grozījumi ir spēkā, ja tie ir noformēti rakstiski un tos parakstījušas abas Puses</w:t>
      </w:r>
      <w:r w:rsidRPr="00571B65">
        <w:rPr>
          <w:bCs/>
          <w:szCs w:val="28"/>
        </w:rPr>
        <w:t xml:space="preserve">. </w:t>
      </w:r>
      <w:r w:rsidRPr="00571B65">
        <w:rPr>
          <w:szCs w:val="28"/>
        </w:rPr>
        <w:t>Šādi Līguma grozījumi ar to parakstīšanas brīdi kļūst par Līguma neatņemamu sastāvdaļu.</w:t>
      </w:r>
    </w:p>
    <w:p w14:paraId="70B772F5" w14:textId="77777777" w:rsidR="00571B65" w:rsidRPr="00571B65" w:rsidRDefault="00571B65" w:rsidP="00571B65">
      <w:pPr>
        <w:numPr>
          <w:ilvl w:val="1"/>
          <w:numId w:val="30"/>
        </w:numPr>
        <w:tabs>
          <w:tab w:val="left" w:pos="0"/>
          <w:tab w:val="num" w:pos="1134"/>
        </w:tabs>
        <w:spacing w:after="120"/>
        <w:ind w:left="426" w:hanging="426"/>
        <w:jc w:val="both"/>
        <w:rPr>
          <w:szCs w:val="28"/>
        </w:rPr>
      </w:pPr>
      <w:r w:rsidRPr="00571B65">
        <w:rPr>
          <w:szCs w:val="28"/>
        </w:rPr>
        <w:t>Ar Līguma parakstīšanas brīdi visas iepriekšējās vienošanās attiecībā uz Līgumu un tā noteikumiem, neatkarīgi no tā, vai tās izdarītas mutiski vai rakstiski, zaudē savu juridisko spēku.</w:t>
      </w:r>
    </w:p>
    <w:p w14:paraId="48C20C14" w14:textId="77777777" w:rsidR="00571B65" w:rsidRPr="00571B65" w:rsidRDefault="00571B65" w:rsidP="00571B65">
      <w:pPr>
        <w:numPr>
          <w:ilvl w:val="1"/>
          <w:numId w:val="30"/>
        </w:numPr>
        <w:tabs>
          <w:tab w:val="left" w:pos="0"/>
          <w:tab w:val="num" w:pos="1134"/>
        </w:tabs>
        <w:spacing w:after="120"/>
        <w:ind w:left="426" w:hanging="426"/>
        <w:jc w:val="both"/>
        <w:rPr>
          <w:szCs w:val="28"/>
        </w:rPr>
      </w:pPr>
      <w:r w:rsidRPr="00571B65">
        <w:rPr>
          <w:szCs w:val="28"/>
        </w:rPr>
        <w:t>Līguma neatņemama sastāvdaļa ir grafiskais pielikums “Nomas objekta daļas attēlojums Kadastra kartē”.</w:t>
      </w:r>
    </w:p>
    <w:p w14:paraId="57562478" w14:textId="77777777" w:rsidR="00571B65" w:rsidRPr="00571B65" w:rsidRDefault="00571B65" w:rsidP="00571B65">
      <w:pPr>
        <w:numPr>
          <w:ilvl w:val="1"/>
          <w:numId w:val="30"/>
        </w:numPr>
        <w:tabs>
          <w:tab w:val="left" w:pos="993"/>
          <w:tab w:val="num" w:pos="1134"/>
        </w:tabs>
        <w:spacing w:after="120"/>
        <w:ind w:left="426" w:hanging="426"/>
        <w:jc w:val="both"/>
      </w:pPr>
      <w:r w:rsidRPr="00571B65">
        <w:t>Līgums izstrādāts uz 5 (piecām) lapām ar vienu pielikumu uz  1 (vienas) lapas, latviešu valodā, vienā eksemplārā, parakstīts elektroniski ar drošu elektronisko parakstu un satur laika zīmogu. Iznomātājam un Nomniekam ir pieejams abpusēji parakstīts Līgums elektroniskā formātā.</w:t>
      </w:r>
    </w:p>
    <w:p w14:paraId="1EC1FB31" w14:textId="77777777" w:rsidR="00571B65" w:rsidRPr="00571B65" w:rsidRDefault="00571B65" w:rsidP="00571B65">
      <w:pPr>
        <w:numPr>
          <w:ilvl w:val="0"/>
          <w:numId w:val="30"/>
        </w:numPr>
        <w:spacing w:before="240" w:after="240" w:line="276" w:lineRule="auto"/>
        <w:ind w:left="426" w:hanging="426"/>
        <w:jc w:val="center"/>
        <w:rPr>
          <w:rFonts w:eastAsia="Times New Roman"/>
          <w:b/>
          <w:bCs/>
          <w:szCs w:val="28"/>
        </w:rPr>
      </w:pPr>
      <w:r w:rsidRPr="00571B65">
        <w:rPr>
          <w:rFonts w:eastAsia="Times New Roman"/>
          <w:b/>
          <w:bCs/>
          <w:szCs w:val="28"/>
        </w:rPr>
        <w:t>PUŠU REKVIZĪTI:</w:t>
      </w:r>
    </w:p>
    <w:tbl>
      <w:tblPr>
        <w:tblW w:w="0" w:type="auto"/>
        <w:tblInd w:w="-142" w:type="dxa"/>
        <w:tblBorders>
          <w:insideH w:val="single" w:sz="4" w:space="0" w:color="auto"/>
        </w:tblBorders>
        <w:tblLayout w:type="fixed"/>
        <w:tblLook w:val="04A0" w:firstRow="1" w:lastRow="0" w:firstColumn="1" w:lastColumn="0" w:noHBand="0" w:noVBand="1"/>
      </w:tblPr>
      <w:tblGrid>
        <w:gridCol w:w="4570"/>
        <w:gridCol w:w="4428"/>
      </w:tblGrid>
      <w:tr w:rsidR="00571B65" w:rsidRPr="00571B65" w14:paraId="585E2218" w14:textId="77777777" w:rsidTr="00DC403C">
        <w:trPr>
          <w:trHeight w:val="4221"/>
        </w:trPr>
        <w:tc>
          <w:tcPr>
            <w:tcW w:w="4570" w:type="dxa"/>
          </w:tcPr>
          <w:p w14:paraId="12CE5A59" w14:textId="77777777" w:rsidR="00571B65" w:rsidRPr="00571B65" w:rsidRDefault="00571B65" w:rsidP="00571B65">
            <w:pPr>
              <w:overflowPunct w:val="0"/>
              <w:autoSpaceDE w:val="0"/>
              <w:autoSpaceDN w:val="0"/>
              <w:adjustRightInd w:val="0"/>
              <w:spacing w:line="276" w:lineRule="auto"/>
              <w:jc w:val="both"/>
              <w:textAlignment w:val="baseline"/>
              <w:rPr>
                <w:rFonts w:eastAsia="Times New Roman"/>
                <w:b/>
                <w:bCs/>
                <w:szCs w:val="28"/>
              </w:rPr>
            </w:pPr>
            <w:r w:rsidRPr="00571B65">
              <w:rPr>
                <w:rFonts w:eastAsia="Times New Roman"/>
                <w:b/>
                <w:bCs/>
                <w:szCs w:val="28"/>
              </w:rPr>
              <w:t>Iznomātājs:</w:t>
            </w:r>
          </w:p>
          <w:p w14:paraId="116CD01E" w14:textId="77777777" w:rsidR="00571B65" w:rsidRPr="00571B65" w:rsidRDefault="00571B65" w:rsidP="00571B65">
            <w:pPr>
              <w:overflowPunct w:val="0"/>
              <w:autoSpaceDE w:val="0"/>
              <w:autoSpaceDN w:val="0"/>
              <w:adjustRightInd w:val="0"/>
              <w:spacing w:line="276" w:lineRule="auto"/>
              <w:jc w:val="both"/>
              <w:textAlignment w:val="baseline"/>
              <w:rPr>
                <w:rFonts w:eastAsia="Times New Roman"/>
                <w:b/>
                <w:bCs/>
                <w:szCs w:val="28"/>
              </w:rPr>
            </w:pPr>
          </w:p>
          <w:p w14:paraId="1678C2D4" w14:textId="77777777" w:rsidR="00571B65" w:rsidRPr="00571B65" w:rsidRDefault="00571B65" w:rsidP="00571B65">
            <w:pPr>
              <w:overflowPunct w:val="0"/>
              <w:autoSpaceDE w:val="0"/>
              <w:autoSpaceDN w:val="0"/>
              <w:adjustRightInd w:val="0"/>
              <w:spacing w:line="276" w:lineRule="auto"/>
              <w:jc w:val="both"/>
              <w:textAlignment w:val="baseline"/>
              <w:rPr>
                <w:rFonts w:eastAsia="Times New Roman"/>
                <w:szCs w:val="20"/>
              </w:rPr>
            </w:pPr>
            <w:r w:rsidRPr="00571B65">
              <w:rPr>
                <w:rFonts w:eastAsia="Times New Roman"/>
                <w:szCs w:val="20"/>
              </w:rPr>
              <w:t>Ķekavas novada pašvaldība</w:t>
            </w:r>
          </w:p>
          <w:p w14:paraId="31D6EDC6" w14:textId="77777777" w:rsidR="00571B65" w:rsidRPr="00571B65" w:rsidRDefault="00571B65" w:rsidP="00571B65">
            <w:pPr>
              <w:overflowPunct w:val="0"/>
              <w:autoSpaceDE w:val="0"/>
              <w:autoSpaceDN w:val="0"/>
              <w:adjustRightInd w:val="0"/>
              <w:spacing w:line="276" w:lineRule="auto"/>
              <w:jc w:val="both"/>
              <w:textAlignment w:val="baseline"/>
              <w:rPr>
                <w:rFonts w:eastAsia="Times New Roman"/>
                <w:szCs w:val="20"/>
              </w:rPr>
            </w:pPr>
            <w:r w:rsidRPr="00571B65">
              <w:rPr>
                <w:rFonts w:eastAsia="Times New Roman"/>
                <w:szCs w:val="20"/>
              </w:rPr>
              <w:t xml:space="preserve">NMR kods </w:t>
            </w:r>
            <w:r w:rsidRPr="00571B65">
              <w:rPr>
                <w:rFonts w:eastAsia="Times New Roman"/>
                <w:szCs w:val="20"/>
                <w:shd w:val="clear" w:color="auto" w:fill="FFFFFF"/>
              </w:rPr>
              <w:t>90000048491</w:t>
            </w:r>
          </w:p>
          <w:p w14:paraId="1D6C8598" w14:textId="77777777" w:rsidR="00571B65" w:rsidRPr="00571B65" w:rsidRDefault="00571B65" w:rsidP="00571B65">
            <w:pPr>
              <w:overflowPunct w:val="0"/>
              <w:autoSpaceDE w:val="0"/>
              <w:autoSpaceDN w:val="0"/>
              <w:adjustRightInd w:val="0"/>
              <w:spacing w:line="276" w:lineRule="auto"/>
              <w:jc w:val="both"/>
              <w:textAlignment w:val="baseline"/>
              <w:rPr>
                <w:rFonts w:eastAsia="Times New Roman"/>
                <w:szCs w:val="20"/>
                <w:shd w:val="clear" w:color="auto" w:fill="FFFFFF"/>
              </w:rPr>
            </w:pPr>
            <w:r w:rsidRPr="00571B65">
              <w:rPr>
                <w:rFonts w:eastAsia="Times New Roman"/>
                <w:szCs w:val="20"/>
                <w:shd w:val="clear" w:color="auto" w:fill="FFFFFF"/>
              </w:rPr>
              <w:t>Gaismas iela 19 k-9-1, Ķekava,</w:t>
            </w:r>
          </w:p>
          <w:p w14:paraId="674DE8B1" w14:textId="77777777" w:rsidR="00571B65" w:rsidRPr="00571B65" w:rsidRDefault="00571B65" w:rsidP="00571B65">
            <w:pPr>
              <w:overflowPunct w:val="0"/>
              <w:autoSpaceDE w:val="0"/>
              <w:autoSpaceDN w:val="0"/>
              <w:adjustRightInd w:val="0"/>
              <w:spacing w:line="276" w:lineRule="auto"/>
              <w:jc w:val="both"/>
              <w:textAlignment w:val="baseline"/>
              <w:rPr>
                <w:rFonts w:eastAsia="Times New Roman"/>
                <w:szCs w:val="20"/>
                <w:shd w:val="clear" w:color="auto" w:fill="FFFFFF"/>
              </w:rPr>
            </w:pPr>
            <w:r w:rsidRPr="00571B65">
              <w:rPr>
                <w:rFonts w:eastAsia="Times New Roman"/>
                <w:szCs w:val="20"/>
                <w:shd w:val="clear" w:color="auto" w:fill="FFFFFF"/>
              </w:rPr>
              <w:t>Ķekavas novads, LV-2123</w:t>
            </w:r>
          </w:p>
          <w:p w14:paraId="32E4AB4A" w14:textId="77777777" w:rsidR="00571B65" w:rsidRPr="00571B65" w:rsidRDefault="00571B65" w:rsidP="00571B65">
            <w:pPr>
              <w:overflowPunct w:val="0"/>
              <w:autoSpaceDE w:val="0"/>
              <w:autoSpaceDN w:val="0"/>
              <w:adjustRightInd w:val="0"/>
              <w:spacing w:line="276" w:lineRule="auto"/>
              <w:jc w:val="both"/>
              <w:textAlignment w:val="baseline"/>
              <w:rPr>
                <w:rFonts w:eastAsia="Times New Roman"/>
                <w:szCs w:val="28"/>
              </w:rPr>
            </w:pPr>
            <w:r w:rsidRPr="00571B65">
              <w:rPr>
                <w:rFonts w:eastAsia="Times New Roman"/>
                <w:szCs w:val="28"/>
              </w:rPr>
              <w:t>AS “SEB banka”</w:t>
            </w:r>
          </w:p>
          <w:p w14:paraId="098BF952" w14:textId="77777777" w:rsidR="00571B65" w:rsidRPr="00571B65" w:rsidRDefault="00571B65" w:rsidP="00571B65">
            <w:pPr>
              <w:overflowPunct w:val="0"/>
              <w:autoSpaceDE w:val="0"/>
              <w:autoSpaceDN w:val="0"/>
              <w:adjustRightInd w:val="0"/>
              <w:spacing w:line="276" w:lineRule="auto"/>
              <w:jc w:val="both"/>
              <w:textAlignment w:val="baseline"/>
              <w:rPr>
                <w:rFonts w:eastAsia="Times New Roman"/>
                <w:szCs w:val="28"/>
              </w:rPr>
            </w:pPr>
            <w:r w:rsidRPr="00571B65">
              <w:rPr>
                <w:rFonts w:eastAsia="Times New Roman"/>
                <w:szCs w:val="28"/>
              </w:rPr>
              <w:t>Kods UNLALV2X</w:t>
            </w:r>
          </w:p>
          <w:p w14:paraId="59E8848C" w14:textId="77777777" w:rsidR="00571B65" w:rsidRPr="00571B65" w:rsidRDefault="00571B65" w:rsidP="00571B65">
            <w:pPr>
              <w:overflowPunct w:val="0"/>
              <w:autoSpaceDE w:val="0"/>
              <w:autoSpaceDN w:val="0"/>
              <w:adjustRightInd w:val="0"/>
              <w:spacing w:line="276" w:lineRule="auto"/>
              <w:jc w:val="both"/>
              <w:textAlignment w:val="baseline"/>
              <w:rPr>
                <w:rFonts w:eastAsia="Times New Roman"/>
                <w:szCs w:val="20"/>
              </w:rPr>
            </w:pPr>
            <w:r w:rsidRPr="00571B65">
              <w:rPr>
                <w:rFonts w:eastAsia="Times New Roman"/>
                <w:szCs w:val="28"/>
              </w:rPr>
              <w:t>Konta Nr.LV62UNLA0050014272800</w:t>
            </w:r>
          </w:p>
          <w:p w14:paraId="4831CCD2" w14:textId="77777777" w:rsidR="00571B65" w:rsidRPr="00571B65" w:rsidRDefault="00571B65" w:rsidP="00571B65">
            <w:pPr>
              <w:pBdr>
                <w:bottom w:val="single" w:sz="12" w:space="1" w:color="auto"/>
              </w:pBdr>
              <w:overflowPunct w:val="0"/>
              <w:autoSpaceDE w:val="0"/>
              <w:autoSpaceDN w:val="0"/>
              <w:adjustRightInd w:val="0"/>
              <w:spacing w:line="276" w:lineRule="auto"/>
              <w:jc w:val="both"/>
              <w:textAlignment w:val="baseline"/>
              <w:rPr>
                <w:rFonts w:eastAsia="Times New Roman"/>
                <w:szCs w:val="20"/>
              </w:rPr>
            </w:pPr>
          </w:p>
          <w:p w14:paraId="398B6596" w14:textId="77777777" w:rsidR="00571B65" w:rsidRPr="00571B65" w:rsidRDefault="00571B65" w:rsidP="00571B65">
            <w:pPr>
              <w:overflowPunct w:val="0"/>
              <w:autoSpaceDE w:val="0"/>
              <w:autoSpaceDN w:val="0"/>
              <w:adjustRightInd w:val="0"/>
              <w:spacing w:line="276" w:lineRule="auto"/>
              <w:jc w:val="both"/>
              <w:textAlignment w:val="baseline"/>
              <w:rPr>
                <w:rFonts w:eastAsia="Times New Roman"/>
                <w:szCs w:val="20"/>
              </w:rPr>
            </w:pPr>
            <w:r w:rsidRPr="00571B65">
              <w:rPr>
                <w:rFonts w:eastAsia="Times New Roman"/>
                <w:szCs w:val="20"/>
              </w:rPr>
              <w:t xml:space="preserve">(*paraksts) domes priekšsēdētājs </w:t>
            </w:r>
            <w:proofErr w:type="spellStart"/>
            <w:r w:rsidRPr="00571B65">
              <w:rPr>
                <w:rFonts w:eastAsia="Times New Roman"/>
                <w:szCs w:val="20"/>
              </w:rPr>
              <w:t>J.Žilko</w:t>
            </w:r>
            <w:proofErr w:type="spellEnd"/>
          </w:p>
          <w:p w14:paraId="33C50868" w14:textId="77777777" w:rsidR="00571B65" w:rsidRPr="00571B65" w:rsidRDefault="00571B65" w:rsidP="00571B65">
            <w:pPr>
              <w:spacing w:line="276" w:lineRule="auto"/>
              <w:ind w:left="567" w:hanging="567"/>
              <w:jc w:val="right"/>
            </w:pPr>
          </w:p>
        </w:tc>
        <w:tc>
          <w:tcPr>
            <w:tcW w:w="4428" w:type="dxa"/>
          </w:tcPr>
          <w:p w14:paraId="28E03A40" w14:textId="77777777" w:rsidR="00571B65" w:rsidRPr="00571B65" w:rsidRDefault="00571B65" w:rsidP="00571B65">
            <w:pPr>
              <w:overflowPunct w:val="0"/>
              <w:autoSpaceDE w:val="0"/>
              <w:autoSpaceDN w:val="0"/>
              <w:adjustRightInd w:val="0"/>
              <w:spacing w:line="276" w:lineRule="auto"/>
              <w:jc w:val="both"/>
              <w:textAlignment w:val="baseline"/>
              <w:rPr>
                <w:rFonts w:eastAsia="Times New Roman"/>
                <w:b/>
                <w:szCs w:val="28"/>
              </w:rPr>
            </w:pPr>
            <w:r w:rsidRPr="00571B65">
              <w:rPr>
                <w:rFonts w:eastAsia="Times New Roman"/>
                <w:b/>
                <w:szCs w:val="28"/>
              </w:rPr>
              <w:t>Nomnieks:</w:t>
            </w:r>
          </w:p>
          <w:p w14:paraId="3D277321" w14:textId="77777777" w:rsidR="00571B65" w:rsidRPr="00571B65" w:rsidRDefault="00571B65" w:rsidP="00571B65">
            <w:pPr>
              <w:overflowPunct w:val="0"/>
              <w:autoSpaceDE w:val="0"/>
              <w:autoSpaceDN w:val="0"/>
              <w:adjustRightInd w:val="0"/>
              <w:spacing w:line="276" w:lineRule="auto"/>
              <w:jc w:val="both"/>
              <w:textAlignment w:val="baseline"/>
              <w:rPr>
                <w:rFonts w:eastAsia="Times New Roman"/>
                <w:szCs w:val="28"/>
              </w:rPr>
            </w:pPr>
          </w:p>
          <w:p w14:paraId="2D789693" w14:textId="77777777" w:rsidR="00571B65" w:rsidRPr="00571B65" w:rsidRDefault="00571B65" w:rsidP="00571B65">
            <w:pPr>
              <w:overflowPunct w:val="0"/>
              <w:autoSpaceDE w:val="0"/>
              <w:autoSpaceDN w:val="0"/>
              <w:adjustRightInd w:val="0"/>
              <w:spacing w:line="276" w:lineRule="auto"/>
              <w:jc w:val="both"/>
              <w:textAlignment w:val="baseline"/>
              <w:rPr>
                <w:rFonts w:eastAsia="Times New Roman"/>
                <w:szCs w:val="28"/>
              </w:rPr>
            </w:pPr>
          </w:p>
          <w:p w14:paraId="06355A3A" w14:textId="77777777" w:rsidR="00571B65" w:rsidRPr="00571B65" w:rsidRDefault="00571B65" w:rsidP="00571B65">
            <w:pPr>
              <w:overflowPunct w:val="0"/>
              <w:autoSpaceDE w:val="0"/>
              <w:autoSpaceDN w:val="0"/>
              <w:adjustRightInd w:val="0"/>
              <w:spacing w:line="276" w:lineRule="auto"/>
              <w:jc w:val="both"/>
              <w:textAlignment w:val="baseline"/>
              <w:rPr>
                <w:rFonts w:eastAsia="Times New Roman"/>
                <w:szCs w:val="28"/>
              </w:rPr>
            </w:pPr>
          </w:p>
          <w:p w14:paraId="47D307DC" w14:textId="77777777" w:rsidR="00571B65" w:rsidRPr="00571B65" w:rsidRDefault="00571B65" w:rsidP="00571B65">
            <w:pPr>
              <w:overflowPunct w:val="0"/>
              <w:autoSpaceDE w:val="0"/>
              <w:autoSpaceDN w:val="0"/>
              <w:adjustRightInd w:val="0"/>
              <w:spacing w:line="276" w:lineRule="auto"/>
              <w:jc w:val="both"/>
              <w:textAlignment w:val="baseline"/>
              <w:rPr>
                <w:rFonts w:eastAsia="Times New Roman"/>
                <w:szCs w:val="28"/>
              </w:rPr>
            </w:pPr>
          </w:p>
          <w:p w14:paraId="05E163E2" w14:textId="77777777" w:rsidR="00571B65" w:rsidRPr="00571B65" w:rsidRDefault="00571B65" w:rsidP="00571B65">
            <w:pPr>
              <w:overflowPunct w:val="0"/>
              <w:autoSpaceDE w:val="0"/>
              <w:autoSpaceDN w:val="0"/>
              <w:adjustRightInd w:val="0"/>
              <w:spacing w:line="276" w:lineRule="auto"/>
              <w:jc w:val="both"/>
              <w:textAlignment w:val="baseline"/>
              <w:rPr>
                <w:rFonts w:eastAsia="Times New Roman"/>
                <w:szCs w:val="28"/>
              </w:rPr>
            </w:pPr>
          </w:p>
          <w:p w14:paraId="32C18A3A" w14:textId="77777777" w:rsidR="00571B65" w:rsidRPr="00571B65" w:rsidRDefault="00571B65" w:rsidP="00571B65">
            <w:pPr>
              <w:overflowPunct w:val="0"/>
              <w:autoSpaceDE w:val="0"/>
              <w:autoSpaceDN w:val="0"/>
              <w:adjustRightInd w:val="0"/>
              <w:spacing w:line="276" w:lineRule="auto"/>
              <w:jc w:val="both"/>
              <w:textAlignment w:val="baseline"/>
              <w:rPr>
                <w:rFonts w:eastAsia="Times New Roman"/>
                <w:szCs w:val="28"/>
              </w:rPr>
            </w:pPr>
          </w:p>
          <w:p w14:paraId="45E0A498" w14:textId="77777777" w:rsidR="00571B65" w:rsidRPr="00571B65" w:rsidRDefault="00571B65" w:rsidP="00571B65">
            <w:pPr>
              <w:pBdr>
                <w:bottom w:val="single" w:sz="12" w:space="1" w:color="auto"/>
              </w:pBdr>
              <w:overflowPunct w:val="0"/>
              <w:autoSpaceDE w:val="0"/>
              <w:autoSpaceDN w:val="0"/>
              <w:adjustRightInd w:val="0"/>
              <w:spacing w:line="276" w:lineRule="auto"/>
              <w:jc w:val="both"/>
              <w:textAlignment w:val="baseline"/>
              <w:rPr>
                <w:rFonts w:eastAsia="Times New Roman"/>
                <w:szCs w:val="28"/>
              </w:rPr>
            </w:pPr>
          </w:p>
          <w:p w14:paraId="561726AC" w14:textId="77777777" w:rsidR="00571B65" w:rsidRPr="00571B65" w:rsidRDefault="00571B65" w:rsidP="00571B65">
            <w:pPr>
              <w:pBdr>
                <w:bottom w:val="single" w:sz="12" w:space="1" w:color="auto"/>
              </w:pBdr>
              <w:overflowPunct w:val="0"/>
              <w:autoSpaceDE w:val="0"/>
              <w:autoSpaceDN w:val="0"/>
              <w:adjustRightInd w:val="0"/>
              <w:spacing w:line="276" w:lineRule="auto"/>
              <w:jc w:val="both"/>
              <w:textAlignment w:val="baseline"/>
              <w:rPr>
                <w:rFonts w:eastAsia="Times New Roman"/>
                <w:szCs w:val="28"/>
              </w:rPr>
            </w:pPr>
          </w:p>
          <w:p w14:paraId="51336AF3" w14:textId="77777777" w:rsidR="00571B65" w:rsidRPr="00571B65" w:rsidRDefault="00571B65" w:rsidP="00571B65">
            <w:pPr>
              <w:pBdr>
                <w:bottom w:val="single" w:sz="12" w:space="1" w:color="auto"/>
              </w:pBdr>
              <w:overflowPunct w:val="0"/>
              <w:autoSpaceDE w:val="0"/>
              <w:autoSpaceDN w:val="0"/>
              <w:adjustRightInd w:val="0"/>
              <w:spacing w:line="276" w:lineRule="auto"/>
              <w:jc w:val="both"/>
              <w:textAlignment w:val="baseline"/>
              <w:rPr>
                <w:rFonts w:eastAsia="Times New Roman"/>
                <w:szCs w:val="28"/>
              </w:rPr>
            </w:pPr>
          </w:p>
          <w:p w14:paraId="3C9ADDA5" w14:textId="77777777" w:rsidR="00571B65" w:rsidRPr="00571B65" w:rsidRDefault="00571B65" w:rsidP="00571B65">
            <w:pPr>
              <w:spacing w:line="276" w:lineRule="auto"/>
              <w:ind w:left="567" w:hanging="567"/>
              <w:rPr>
                <w:szCs w:val="28"/>
              </w:rPr>
            </w:pPr>
            <w:r w:rsidRPr="00571B65">
              <w:rPr>
                <w:szCs w:val="28"/>
              </w:rPr>
              <w:t>(*paraksts) Nomnieks</w:t>
            </w:r>
          </w:p>
          <w:p w14:paraId="1C35D5F7" w14:textId="77777777" w:rsidR="00571B65" w:rsidRPr="00571B65" w:rsidRDefault="00571B65" w:rsidP="00571B65">
            <w:pPr>
              <w:overflowPunct w:val="0"/>
              <w:autoSpaceDE w:val="0"/>
              <w:autoSpaceDN w:val="0"/>
              <w:adjustRightInd w:val="0"/>
              <w:spacing w:line="276" w:lineRule="auto"/>
              <w:jc w:val="right"/>
              <w:textAlignment w:val="baseline"/>
              <w:rPr>
                <w:rFonts w:eastAsia="Times New Roman"/>
                <w:szCs w:val="28"/>
              </w:rPr>
            </w:pPr>
          </w:p>
        </w:tc>
      </w:tr>
    </w:tbl>
    <w:p w14:paraId="586EBB23" w14:textId="77777777" w:rsidR="00571B65" w:rsidRDefault="00571B65" w:rsidP="00F123CC">
      <w:pPr>
        <w:overflowPunct w:val="0"/>
        <w:autoSpaceDE w:val="0"/>
        <w:autoSpaceDN w:val="0"/>
        <w:adjustRightInd w:val="0"/>
        <w:textAlignment w:val="baseline"/>
        <w:rPr>
          <w:rFonts w:eastAsia="Times New Roman"/>
          <w:szCs w:val="24"/>
        </w:rPr>
      </w:pPr>
    </w:p>
    <w:p w14:paraId="3B2A769D" w14:textId="77777777" w:rsidR="00571B65" w:rsidRDefault="00571B65" w:rsidP="00571B65">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Juris </w:t>
      </w:r>
      <w:proofErr w:type="spellStart"/>
      <w:r>
        <w:rPr>
          <w:rFonts w:eastAsia="Times New Roman"/>
          <w:szCs w:val="24"/>
        </w:rPr>
        <w:t>Žilko</w:t>
      </w:r>
      <w:proofErr w:type="spellEnd"/>
    </w:p>
    <w:p w14:paraId="2DE2C91D" w14:textId="77777777" w:rsidR="00571B65" w:rsidRDefault="00571B65" w:rsidP="00571B65">
      <w:pPr>
        <w:overflowPunct w:val="0"/>
        <w:autoSpaceDE w:val="0"/>
        <w:autoSpaceDN w:val="0"/>
        <w:adjustRightInd w:val="0"/>
        <w:textAlignment w:val="baseline"/>
        <w:rPr>
          <w:rFonts w:eastAsia="Times New Roman"/>
          <w:szCs w:val="24"/>
        </w:rPr>
      </w:pPr>
    </w:p>
    <w:p w14:paraId="6A664D9B" w14:textId="77777777" w:rsidR="00571B65" w:rsidRDefault="00571B65" w:rsidP="00571B65">
      <w:pPr>
        <w:overflowPunct w:val="0"/>
        <w:autoSpaceDE w:val="0"/>
        <w:autoSpaceDN w:val="0"/>
        <w:adjustRightInd w:val="0"/>
        <w:textAlignment w:val="baseline"/>
        <w:rPr>
          <w:rFonts w:eastAsia="Times New Roman"/>
          <w:szCs w:val="24"/>
        </w:rPr>
      </w:pPr>
    </w:p>
    <w:p w14:paraId="0661AD80" w14:textId="77777777" w:rsidR="00571B65" w:rsidRDefault="00571B65" w:rsidP="00571B65">
      <w:pPr>
        <w:overflowPunct w:val="0"/>
        <w:autoSpaceDE w:val="0"/>
        <w:autoSpaceDN w:val="0"/>
        <w:adjustRightInd w:val="0"/>
        <w:textAlignment w:val="baseline"/>
        <w:rPr>
          <w:rFonts w:eastAsia="Times New Roman"/>
          <w:szCs w:val="24"/>
        </w:rPr>
      </w:pPr>
    </w:p>
    <w:p w14:paraId="652C2841" w14:textId="77777777" w:rsidR="00571B65" w:rsidRDefault="00571B65" w:rsidP="00571B65">
      <w:pPr>
        <w:overflowPunct w:val="0"/>
        <w:autoSpaceDE w:val="0"/>
        <w:autoSpaceDN w:val="0"/>
        <w:adjustRightInd w:val="0"/>
        <w:textAlignment w:val="baseline"/>
        <w:rPr>
          <w:rFonts w:eastAsia="Times New Roman"/>
          <w:szCs w:val="24"/>
        </w:rPr>
      </w:pPr>
    </w:p>
    <w:p w14:paraId="32CA3EF2" w14:textId="77777777" w:rsidR="00571B65" w:rsidRDefault="00571B65" w:rsidP="00571B65">
      <w:pPr>
        <w:overflowPunct w:val="0"/>
        <w:autoSpaceDE w:val="0"/>
        <w:autoSpaceDN w:val="0"/>
        <w:adjustRightInd w:val="0"/>
        <w:textAlignment w:val="baseline"/>
        <w:rPr>
          <w:rFonts w:eastAsia="Times New Roman"/>
          <w:szCs w:val="24"/>
        </w:rPr>
      </w:pPr>
    </w:p>
    <w:p w14:paraId="3678D076" w14:textId="77777777" w:rsidR="00571B65" w:rsidRDefault="00571B65" w:rsidP="00571B65">
      <w:pPr>
        <w:overflowPunct w:val="0"/>
        <w:autoSpaceDE w:val="0"/>
        <w:autoSpaceDN w:val="0"/>
        <w:adjustRightInd w:val="0"/>
        <w:textAlignment w:val="baseline"/>
        <w:rPr>
          <w:rFonts w:eastAsia="Times New Roman"/>
          <w:szCs w:val="24"/>
        </w:rPr>
      </w:pPr>
    </w:p>
    <w:p w14:paraId="23B82AFB" w14:textId="77777777" w:rsidR="00571B65" w:rsidRDefault="00571B65" w:rsidP="00571B65">
      <w:pPr>
        <w:overflowPunct w:val="0"/>
        <w:autoSpaceDE w:val="0"/>
        <w:autoSpaceDN w:val="0"/>
        <w:adjustRightInd w:val="0"/>
        <w:textAlignment w:val="baseline"/>
        <w:rPr>
          <w:rFonts w:eastAsia="Times New Roman"/>
          <w:szCs w:val="24"/>
        </w:rPr>
      </w:pPr>
    </w:p>
    <w:p w14:paraId="4E805CB4" w14:textId="77777777" w:rsidR="00571B65" w:rsidRDefault="00571B65" w:rsidP="00571B65">
      <w:pPr>
        <w:overflowPunct w:val="0"/>
        <w:autoSpaceDE w:val="0"/>
        <w:autoSpaceDN w:val="0"/>
        <w:adjustRightInd w:val="0"/>
        <w:textAlignment w:val="baseline"/>
        <w:rPr>
          <w:rFonts w:eastAsia="Times New Roman"/>
          <w:szCs w:val="24"/>
        </w:rPr>
      </w:pPr>
    </w:p>
    <w:p w14:paraId="6B0C9DB1" w14:textId="77777777" w:rsidR="00571B65" w:rsidRDefault="00571B65" w:rsidP="00571B65">
      <w:pPr>
        <w:overflowPunct w:val="0"/>
        <w:autoSpaceDE w:val="0"/>
        <w:autoSpaceDN w:val="0"/>
        <w:adjustRightInd w:val="0"/>
        <w:textAlignment w:val="baseline"/>
        <w:rPr>
          <w:rFonts w:eastAsia="Times New Roman"/>
          <w:szCs w:val="24"/>
        </w:rPr>
      </w:pPr>
    </w:p>
    <w:p w14:paraId="53DFF440" w14:textId="77777777" w:rsidR="00571B65" w:rsidRDefault="00571B65" w:rsidP="00571B65">
      <w:pPr>
        <w:overflowPunct w:val="0"/>
        <w:autoSpaceDE w:val="0"/>
        <w:autoSpaceDN w:val="0"/>
        <w:adjustRightInd w:val="0"/>
        <w:textAlignment w:val="baseline"/>
        <w:rPr>
          <w:rFonts w:eastAsia="Times New Roman"/>
          <w:szCs w:val="24"/>
        </w:rPr>
      </w:pPr>
    </w:p>
    <w:p w14:paraId="06AFB13F" w14:textId="77777777" w:rsidR="00571B65" w:rsidRDefault="00571B65" w:rsidP="00571B65">
      <w:pPr>
        <w:overflowPunct w:val="0"/>
        <w:autoSpaceDE w:val="0"/>
        <w:autoSpaceDN w:val="0"/>
        <w:adjustRightInd w:val="0"/>
        <w:textAlignment w:val="baseline"/>
        <w:rPr>
          <w:rFonts w:eastAsia="Times New Roman"/>
          <w:szCs w:val="24"/>
        </w:rPr>
      </w:pPr>
    </w:p>
    <w:p w14:paraId="3D8A8C13" w14:textId="77777777" w:rsidR="00571B65" w:rsidRDefault="00571B65" w:rsidP="00571B65">
      <w:pPr>
        <w:overflowPunct w:val="0"/>
        <w:autoSpaceDE w:val="0"/>
        <w:autoSpaceDN w:val="0"/>
        <w:adjustRightInd w:val="0"/>
        <w:textAlignment w:val="baseline"/>
        <w:rPr>
          <w:rFonts w:eastAsia="Times New Roman"/>
          <w:szCs w:val="24"/>
        </w:rPr>
      </w:pPr>
    </w:p>
    <w:p w14:paraId="587EE363" w14:textId="77777777" w:rsidR="00571B65" w:rsidRDefault="00571B65" w:rsidP="00571B65">
      <w:pPr>
        <w:overflowPunct w:val="0"/>
        <w:autoSpaceDE w:val="0"/>
        <w:autoSpaceDN w:val="0"/>
        <w:adjustRightInd w:val="0"/>
        <w:textAlignment w:val="baseline"/>
        <w:rPr>
          <w:rFonts w:eastAsia="Times New Roman"/>
          <w:szCs w:val="24"/>
        </w:rPr>
      </w:pPr>
    </w:p>
    <w:p w14:paraId="7A773E5B" w14:textId="77777777" w:rsidR="00571B65" w:rsidRPr="003F1204" w:rsidRDefault="00571B65" w:rsidP="00571B65">
      <w:pPr>
        <w:spacing w:after="160" w:line="259" w:lineRule="auto"/>
        <w:jc w:val="right"/>
        <w:rPr>
          <w:b/>
        </w:rPr>
      </w:pPr>
      <w:r>
        <w:rPr>
          <w:b/>
        </w:rPr>
        <w:t>P</w:t>
      </w:r>
      <w:r w:rsidRPr="003F1204">
        <w:rPr>
          <w:b/>
        </w:rPr>
        <w:t>ielikums</w:t>
      </w:r>
    </w:p>
    <w:p w14:paraId="4BA023DE" w14:textId="77777777" w:rsidR="00571B65" w:rsidRPr="003F1204" w:rsidRDefault="00571B65" w:rsidP="00571B65">
      <w:pPr>
        <w:jc w:val="right"/>
      </w:pPr>
      <w:r>
        <w:t>Datums skatāms laika zīmogā</w:t>
      </w:r>
    </w:p>
    <w:p w14:paraId="598CCA66" w14:textId="77777777" w:rsidR="00571B65" w:rsidRPr="003F1204" w:rsidRDefault="00571B65" w:rsidP="00571B65">
      <w:pPr>
        <w:jc w:val="right"/>
      </w:pPr>
      <w:r>
        <w:t>Zemes nomas l</w:t>
      </w:r>
      <w:r w:rsidRPr="003F1204">
        <w:t>īgumam</w:t>
      </w:r>
    </w:p>
    <w:p w14:paraId="093D813A" w14:textId="77777777" w:rsidR="00571B65" w:rsidRDefault="00571B65" w:rsidP="00571B65">
      <w:pPr>
        <w:jc w:val="center"/>
        <w:rPr>
          <w:sz w:val="26"/>
          <w:szCs w:val="26"/>
          <w:u w:val="single"/>
        </w:rPr>
      </w:pPr>
    </w:p>
    <w:p w14:paraId="17933D34" w14:textId="77777777" w:rsidR="00571B65" w:rsidRPr="007834E5" w:rsidRDefault="00571B65" w:rsidP="00571B65">
      <w:pPr>
        <w:jc w:val="center"/>
        <w:rPr>
          <w:sz w:val="26"/>
          <w:szCs w:val="26"/>
          <w:u w:val="single"/>
        </w:rPr>
      </w:pPr>
    </w:p>
    <w:p w14:paraId="069FB109" w14:textId="77777777" w:rsidR="00571B65" w:rsidRPr="00AE43D7" w:rsidRDefault="00571B65" w:rsidP="00571B65">
      <w:pPr>
        <w:jc w:val="center"/>
      </w:pPr>
      <w:r>
        <w:t>Nomas objekta</w:t>
      </w:r>
      <w:r w:rsidRPr="00AE43D7">
        <w:t xml:space="preserve"> daļas attēlojums Kadastra kartē</w:t>
      </w:r>
    </w:p>
    <w:p w14:paraId="37576223" w14:textId="77777777" w:rsidR="00571B65" w:rsidRPr="00AE43D7" w:rsidRDefault="00571B65" w:rsidP="00571B65">
      <w:pPr>
        <w:jc w:val="center"/>
      </w:pPr>
    </w:p>
    <w:p w14:paraId="2E5CB793" w14:textId="77777777" w:rsidR="00571B65" w:rsidRDefault="00571B65" w:rsidP="00571B65">
      <w:pPr>
        <w:jc w:val="center"/>
      </w:pPr>
      <w:r w:rsidRPr="00AE43D7">
        <w:t xml:space="preserve">Zemes </w:t>
      </w:r>
      <w:r>
        <w:t>gabala</w:t>
      </w:r>
      <w:r w:rsidRPr="00AE43D7">
        <w:t xml:space="preserve"> kadastra apzīmējums </w:t>
      </w:r>
      <w:r>
        <w:t>8070 008 2334</w:t>
      </w:r>
    </w:p>
    <w:p w14:paraId="35FB5A98" w14:textId="77777777" w:rsidR="00571B65" w:rsidRPr="00DA463C" w:rsidRDefault="00571B65" w:rsidP="00571B65">
      <w:pPr>
        <w:jc w:val="center"/>
      </w:pPr>
      <w:r>
        <w:rPr>
          <w:noProof/>
        </w:rPr>
        <w:drawing>
          <wp:anchor distT="0" distB="0" distL="114300" distR="114300" simplePos="0" relativeHeight="251661312" behindDoc="1" locked="0" layoutInCell="1" allowOverlap="1" wp14:anchorId="26282277" wp14:editId="6CBEE6E6">
            <wp:simplePos x="0" y="0"/>
            <wp:positionH relativeFrom="page">
              <wp:align>center</wp:align>
            </wp:positionH>
            <wp:positionV relativeFrom="paragraph">
              <wp:posOffset>252095</wp:posOffset>
            </wp:positionV>
            <wp:extent cx="5760085" cy="3502660"/>
            <wp:effectExtent l="0" t="0" r="0" b="2540"/>
            <wp:wrapTight wrapText="bothSides">
              <wp:wrapPolygon edited="0">
                <wp:start x="0" y="0"/>
                <wp:lineTo x="0" y="21498"/>
                <wp:lineTo x="21502" y="21498"/>
                <wp:lineTo x="215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60085" cy="3502660"/>
                    </a:xfrm>
                    <a:prstGeom prst="rect">
                      <a:avLst/>
                    </a:prstGeom>
                  </pic:spPr>
                </pic:pic>
              </a:graphicData>
            </a:graphic>
          </wp:anchor>
        </w:drawing>
      </w:r>
    </w:p>
    <w:p w14:paraId="06CF4B0B" w14:textId="77777777" w:rsidR="00571B65" w:rsidRDefault="00571B65" w:rsidP="00571B65">
      <w:pPr>
        <w:rPr>
          <w:sz w:val="26"/>
          <w:szCs w:val="26"/>
        </w:rPr>
      </w:pPr>
    </w:p>
    <w:p w14:paraId="597EA5F5" w14:textId="77777777" w:rsidR="00571B65" w:rsidRPr="00034C5C" w:rsidRDefault="00571B65" w:rsidP="00571B65">
      <w:pPr>
        <w:rPr>
          <w:sz w:val="26"/>
          <w:szCs w:val="26"/>
        </w:rPr>
      </w:pPr>
    </w:p>
    <w:p w14:paraId="6AB19459" w14:textId="77777777" w:rsidR="00571B65" w:rsidRPr="00C120B1" w:rsidRDefault="00571B65" w:rsidP="00571B65">
      <w:pPr>
        <w:spacing w:after="120"/>
        <w:ind w:firstLine="360"/>
        <w:jc w:val="right"/>
      </w:pPr>
      <w:r w:rsidRPr="00ED11B9">
        <w:t>Nomas zemes platība</w:t>
      </w:r>
      <w:r>
        <w:t xml:space="preserve">: </w:t>
      </w:r>
      <w:r>
        <w:rPr>
          <w:rFonts w:eastAsia="Arial Unicode MS"/>
          <w:noProof/>
        </w:rPr>
        <w:t>35 m</w:t>
      </w:r>
      <w:r>
        <w:rPr>
          <w:rFonts w:eastAsia="Arial Unicode MS"/>
          <w:noProof/>
          <w:vertAlign w:val="superscript"/>
        </w:rPr>
        <w:t>2</w:t>
      </w:r>
      <w:r>
        <w:rPr>
          <w:rFonts w:eastAsia="Arial Unicode MS"/>
          <w:noProof/>
        </w:rPr>
        <w:t xml:space="preserve">, </w:t>
      </w:r>
      <w:r>
        <w:t>pēc ~ koordinātēm: </w:t>
      </w:r>
      <w:r w:rsidRPr="00947C2E">
        <w:t>56.821495, 24.215178</w:t>
      </w:r>
    </w:p>
    <w:p w14:paraId="39950D33" w14:textId="77777777" w:rsidR="00571B65" w:rsidRPr="00ED11B9" w:rsidRDefault="00571B65" w:rsidP="00571B65">
      <w:pPr>
        <w:spacing w:after="120"/>
        <w:ind w:firstLine="360"/>
        <w:jc w:val="right"/>
      </w:pPr>
      <w:r w:rsidRPr="00ED11B9">
        <w:t xml:space="preserve">Zemes gabala platība: </w:t>
      </w:r>
      <w:r>
        <w:t>0.9479 ha</w:t>
      </w:r>
    </w:p>
    <w:p w14:paraId="17080F1D" w14:textId="77777777" w:rsidR="00571B65" w:rsidRDefault="00571B65" w:rsidP="00571B65">
      <w:pPr>
        <w:overflowPunct w:val="0"/>
        <w:autoSpaceDE w:val="0"/>
        <w:autoSpaceDN w:val="0"/>
        <w:adjustRightInd w:val="0"/>
        <w:textAlignment w:val="baseline"/>
        <w:rPr>
          <w:rFonts w:eastAsia="Times New Roman"/>
          <w:szCs w:val="24"/>
        </w:rPr>
      </w:pPr>
    </w:p>
    <w:p w14:paraId="3489A3F0" w14:textId="77777777" w:rsidR="00571B65" w:rsidRDefault="00571B65" w:rsidP="00571B65">
      <w:pPr>
        <w:overflowPunct w:val="0"/>
        <w:autoSpaceDE w:val="0"/>
        <w:autoSpaceDN w:val="0"/>
        <w:adjustRightInd w:val="0"/>
        <w:textAlignment w:val="baseline"/>
        <w:rPr>
          <w:rFonts w:eastAsia="Times New Roman"/>
          <w:szCs w:val="24"/>
        </w:rPr>
      </w:pPr>
    </w:p>
    <w:p w14:paraId="368DD6D3" w14:textId="77777777" w:rsidR="00571B65" w:rsidRDefault="00571B65" w:rsidP="00571B65">
      <w:pPr>
        <w:overflowPunct w:val="0"/>
        <w:autoSpaceDE w:val="0"/>
        <w:autoSpaceDN w:val="0"/>
        <w:adjustRightInd w:val="0"/>
        <w:textAlignment w:val="baseline"/>
        <w:rPr>
          <w:rFonts w:eastAsia="Times New Roman"/>
          <w:szCs w:val="24"/>
        </w:rPr>
      </w:pPr>
    </w:p>
    <w:p w14:paraId="71C88A4E" w14:textId="1F6310F2" w:rsidR="00571B65" w:rsidRDefault="00571B65" w:rsidP="00571B65">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Juris </w:t>
      </w:r>
      <w:proofErr w:type="spellStart"/>
      <w:r>
        <w:rPr>
          <w:rFonts w:eastAsia="Times New Roman"/>
          <w:szCs w:val="24"/>
        </w:rPr>
        <w:t>Žilko</w:t>
      </w:r>
      <w:proofErr w:type="spellEnd"/>
    </w:p>
    <w:p w14:paraId="1745F4AF" w14:textId="77777777" w:rsidR="00571B65" w:rsidRDefault="00571B65" w:rsidP="00571B65">
      <w:pPr>
        <w:overflowPunct w:val="0"/>
        <w:autoSpaceDE w:val="0"/>
        <w:autoSpaceDN w:val="0"/>
        <w:adjustRightInd w:val="0"/>
        <w:textAlignment w:val="baseline"/>
        <w:rPr>
          <w:rFonts w:eastAsia="Times New Roman"/>
          <w:szCs w:val="24"/>
        </w:rPr>
      </w:pPr>
    </w:p>
    <w:p w14:paraId="53BAAA77" w14:textId="77777777" w:rsidR="00571B65" w:rsidRDefault="00571B65" w:rsidP="00F123CC">
      <w:pPr>
        <w:overflowPunct w:val="0"/>
        <w:autoSpaceDE w:val="0"/>
        <w:autoSpaceDN w:val="0"/>
        <w:adjustRightInd w:val="0"/>
        <w:textAlignment w:val="baseline"/>
        <w:rPr>
          <w:rFonts w:eastAsia="Times New Roman"/>
          <w:szCs w:val="24"/>
        </w:rPr>
      </w:pPr>
    </w:p>
    <w:p w14:paraId="38C3B9D7" w14:textId="77777777" w:rsidR="00F123CC" w:rsidRDefault="00F123CC" w:rsidP="008F0994">
      <w:pPr>
        <w:overflowPunct w:val="0"/>
        <w:autoSpaceDE w:val="0"/>
        <w:autoSpaceDN w:val="0"/>
        <w:adjustRightInd w:val="0"/>
        <w:textAlignment w:val="baseline"/>
        <w:rPr>
          <w:rFonts w:eastAsia="Times New Roman"/>
          <w:szCs w:val="24"/>
        </w:rPr>
      </w:pPr>
    </w:p>
    <w:sectPr w:rsidR="00F123CC" w:rsidSect="00984571">
      <w:footerReference w:type="even" r:id="rId12"/>
      <w:footerReference w:type="default" r:id="rId13"/>
      <w:headerReference w:type="first" r:id="rId14"/>
      <w:footerReference w:type="first" r:id="rId15"/>
      <w:pgSz w:w="11906" w:h="16838" w:code="9"/>
      <w:pgMar w:top="1080" w:right="707"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06BFA" w14:textId="77777777" w:rsidR="009E1D30" w:rsidRDefault="009E1D30" w:rsidP="001D793B">
      <w:r>
        <w:separator/>
      </w:r>
    </w:p>
  </w:endnote>
  <w:endnote w:type="continuationSeparator" w:id="0">
    <w:p w14:paraId="554D38FD" w14:textId="77777777" w:rsidR="009E1D30" w:rsidRDefault="009E1D30"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698"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72AA4" w14:textId="77777777" w:rsidR="00ED7B75" w:rsidRDefault="00ED7B75" w:rsidP="002D67DE">
    <w:pPr>
      <w:pStyle w:val="Footer"/>
      <w:ind w:right="360"/>
    </w:pPr>
  </w:p>
  <w:p w14:paraId="15858317" w14:textId="77777777" w:rsidR="005169D2" w:rsidRDefault="005169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ABCB"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571">
      <w:rPr>
        <w:rStyle w:val="PageNumber"/>
        <w:noProof/>
      </w:rPr>
      <w:t>2</w:t>
    </w:r>
    <w:r>
      <w:rPr>
        <w:rStyle w:val="PageNumber"/>
      </w:rPr>
      <w:fldChar w:fldCharType="end"/>
    </w:r>
  </w:p>
  <w:p w14:paraId="45E9E601" w14:textId="77777777" w:rsidR="00332642" w:rsidRDefault="00332642" w:rsidP="00332642">
    <w:pPr>
      <w:rPr>
        <w:b/>
        <w:sz w:val="20"/>
        <w:szCs w:val="20"/>
        <w:lang w:eastAsia="lv-LV"/>
      </w:rPr>
    </w:pPr>
    <w:r w:rsidRPr="0008709D">
      <w:rPr>
        <w:b/>
        <w:sz w:val="20"/>
        <w:szCs w:val="20"/>
        <w:lang w:eastAsia="lv-LV"/>
      </w:rPr>
      <w:t xml:space="preserve">*ŠIS  DOKUMENTS  IR  ELEKTRONISKI  PARAKSTĪTS  AR  </w:t>
    </w:r>
  </w:p>
  <w:p w14:paraId="392981EA" w14:textId="77777777" w:rsidR="00332642" w:rsidRPr="00E6546F" w:rsidRDefault="00332642" w:rsidP="00332642">
    <w:r w:rsidRPr="0008709D">
      <w:rPr>
        <w:b/>
        <w:sz w:val="20"/>
        <w:szCs w:val="20"/>
        <w:lang w:eastAsia="lv-LV"/>
      </w:rPr>
      <w:t>DROŠU ELEKTRONISKO  PARAKSTU  UN  SATUR  LAIKA  ZĪMOGU.</w:t>
    </w:r>
  </w:p>
  <w:p w14:paraId="00723C5A" w14:textId="77777777" w:rsidR="00ED7B75" w:rsidRDefault="00ED7B75" w:rsidP="002D67DE">
    <w:pPr>
      <w:pStyle w:val="Footer"/>
      <w:ind w:right="360"/>
    </w:pPr>
  </w:p>
  <w:p w14:paraId="3AF3F804" w14:textId="77777777" w:rsidR="005169D2" w:rsidRDefault="005169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A411" w14:textId="77777777" w:rsidR="00332642" w:rsidRDefault="0059457F" w:rsidP="0059457F">
    <w:pPr>
      <w:rPr>
        <w:b/>
        <w:sz w:val="20"/>
        <w:szCs w:val="20"/>
        <w:lang w:eastAsia="lv-LV"/>
      </w:rPr>
    </w:pPr>
    <w:bookmarkStart w:id="2" w:name="_Hlk95808303"/>
    <w:r w:rsidRPr="0008709D">
      <w:rPr>
        <w:b/>
        <w:sz w:val="20"/>
        <w:szCs w:val="20"/>
        <w:lang w:eastAsia="lv-LV"/>
      </w:rPr>
      <w:t xml:space="preserve">*ŠIS  DOKUMENTS  IR  ELEKTRONISKI  PARAKSTĪTS  AR  </w:t>
    </w:r>
  </w:p>
  <w:p w14:paraId="104F1FD5" w14:textId="10772FD4" w:rsidR="0059457F" w:rsidRPr="00E6546F" w:rsidRDefault="0059457F" w:rsidP="0059457F">
    <w:r w:rsidRPr="0008709D">
      <w:rPr>
        <w:b/>
        <w:sz w:val="20"/>
        <w:szCs w:val="20"/>
        <w:lang w:eastAsia="lv-LV"/>
      </w:rPr>
      <w:t>DROŠU ELEKTRONISKO  PARAKSTU  UN  SATUR  LAIKA  ZĪMOGU.</w:t>
    </w:r>
  </w:p>
  <w:bookmarkEnd w:id="2"/>
  <w:p w14:paraId="183D8BEF" w14:textId="77777777" w:rsidR="0059457F" w:rsidRDefault="00594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983D1" w14:textId="77777777" w:rsidR="009E1D30" w:rsidRDefault="009E1D30" w:rsidP="001D793B">
      <w:r>
        <w:separator/>
      </w:r>
    </w:p>
  </w:footnote>
  <w:footnote w:type="continuationSeparator" w:id="0">
    <w:p w14:paraId="316BAC06" w14:textId="77777777" w:rsidR="009E1D30" w:rsidRDefault="009E1D30" w:rsidP="001D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255D" w14:textId="77777777" w:rsidR="00955DD0" w:rsidRDefault="00955DD0" w:rsidP="00E12479">
    <w:pPr>
      <w:ind w:left="1843" w:right="991"/>
      <w:jc w:val="center"/>
      <w:rPr>
        <w:b/>
        <w:sz w:val="32"/>
        <w:szCs w:val="32"/>
      </w:rPr>
    </w:pPr>
    <w:r>
      <w:rPr>
        <w:noProof/>
        <w:sz w:val="32"/>
        <w:szCs w:val="32"/>
        <w:lang w:eastAsia="lv-LV"/>
      </w:rPr>
      <w:drawing>
        <wp:anchor distT="0" distB="0" distL="114300" distR="114300" simplePos="0" relativeHeight="251657216" behindDoc="1" locked="0" layoutInCell="1" allowOverlap="1" wp14:anchorId="35C1934C" wp14:editId="5E3CA2B9">
          <wp:simplePos x="0" y="0"/>
          <wp:positionH relativeFrom="column">
            <wp:posOffset>67468</wp:posOffset>
          </wp:positionH>
          <wp:positionV relativeFrom="paragraph">
            <wp:posOffset>-28652</wp:posOffset>
          </wp:positionV>
          <wp:extent cx="767114" cy="957359"/>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C311C" w14:textId="77777777" w:rsidR="00ED7B75" w:rsidRPr="003804CD" w:rsidRDefault="00ED7B75" w:rsidP="00E12479">
    <w:pPr>
      <w:ind w:left="1843" w:right="991"/>
      <w:jc w:val="center"/>
      <w:rPr>
        <w:b/>
        <w:sz w:val="32"/>
        <w:szCs w:val="32"/>
      </w:rPr>
    </w:pPr>
    <w:r w:rsidRPr="003804CD">
      <w:rPr>
        <w:b/>
        <w:sz w:val="32"/>
        <w:szCs w:val="32"/>
      </w:rPr>
      <w:t xml:space="preserve">ĶEKAVAS NOVADA </w:t>
    </w:r>
    <w:r>
      <w:rPr>
        <w:b/>
        <w:sz w:val="32"/>
        <w:szCs w:val="32"/>
      </w:rPr>
      <w:t>DOME</w:t>
    </w:r>
  </w:p>
  <w:p w14:paraId="0C44CE3A" w14:textId="77777777" w:rsidR="00ED7B75" w:rsidRPr="003804CD" w:rsidRDefault="00ED7B75" w:rsidP="00E12479">
    <w:pPr>
      <w:ind w:left="1843" w:right="991"/>
      <w:jc w:val="center"/>
      <w:rPr>
        <w:sz w:val="16"/>
        <w:szCs w:val="16"/>
      </w:rPr>
    </w:pPr>
  </w:p>
  <w:p w14:paraId="46A82C62" w14:textId="36B92A2D" w:rsidR="00ED7B75" w:rsidRDefault="00ED7B75" w:rsidP="00E12479">
    <w:pPr>
      <w:ind w:left="1843" w:right="991"/>
      <w:jc w:val="center"/>
      <w:rPr>
        <w:sz w:val="20"/>
      </w:rPr>
    </w:pPr>
    <w:r>
      <w:rPr>
        <w:sz w:val="20"/>
      </w:rPr>
      <w:t>Gaismas iela 19 k-9</w:t>
    </w:r>
    <w:r w:rsidR="00236C03">
      <w:rPr>
        <w:sz w:val="20"/>
      </w:rPr>
      <w:t xml:space="preserve"> -1</w:t>
    </w:r>
    <w:r>
      <w:rPr>
        <w:sz w:val="20"/>
      </w:rPr>
      <w:t>, Ķekava, Ķekavas novads, LV-2123,</w:t>
    </w:r>
  </w:p>
  <w:p w14:paraId="3CBB96F9" w14:textId="4264A298" w:rsidR="00ED7B75" w:rsidRDefault="00ED7B75" w:rsidP="00E12479">
    <w:pPr>
      <w:ind w:left="1843" w:right="991"/>
      <w:jc w:val="center"/>
      <w:rPr>
        <w:sz w:val="20"/>
      </w:rPr>
    </w:pPr>
    <w:r>
      <w:rPr>
        <w:sz w:val="20"/>
      </w:rPr>
      <w:t xml:space="preserve">tālrunis </w:t>
    </w:r>
    <w:r w:rsidR="00BC6E43">
      <w:rPr>
        <w:sz w:val="20"/>
      </w:rPr>
      <w:t>8488</w:t>
    </w:r>
    <w:r>
      <w:rPr>
        <w:sz w:val="20"/>
      </w:rPr>
      <w:t xml:space="preserve">, </w:t>
    </w:r>
    <w:r w:rsidR="00D80082">
      <w:rPr>
        <w:sz w:val="20"/>
      </w:rPr>
      <w:t xml:space="preserve">29467749; </w:t>
    </w:r>
    <w:r>
      <w:rPr>
        <w:sz w:val="20"/>
      </w:rPr>
      <w:t xml:space="preserve">e-pasts: </w:t>
    </w:r>
    <w:hyperlink r:id="rId2" w:history="1">
      <w:r w:rsidRPr="00D523AC">
        <w:rPr>
          <w:rStyle w:val="Hyperlink"/>
          <w:sz w:val="20"/>
        </w:rPr>
        <w:t>novads@kekava.lv</w:t>
      </w:r>
    </w:hyperlink>
  </w:p>
  <w:p w14:paraId="039BB377" w14:textId="77777777" w:rsidR="00ED7B75" w:rsidRPr="001D793B" w:rsidRDefault="00AF6812" w:rsidP="001D793B">
    <w:pPr>
      <w:ind w:left="1548" w:right="1133" w:firstLine="306"/>
      <w:jc w:val="center"/>
      <w:rPr>
        <w:sz w:val="20"/>
      </w:rPr>
    </w:pPr>
    <w:r>
      <w:rPr>
        <w:noProof/>
        <w:lang w:eastAsia="lv-LV"/>
      </w:rPr>
      <mc:AlternateContent>
        <mc:Choice Requires="wps">
          <w:drawing>
            <wp:anchor distT="0" distB="0" distL="114300" distR="114300" simplePos="0" relativeHeight="251658240" behindDoc="0" locked="0" layoutInCell="1" allowOverlap="1" wp14:anchorId="573B846C" wp14:editId="21540EAF">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905EA"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3A79"/>
    <w:multiLevelType w:val="hybridMultilevel"/>
    <w:tmpl w:val="EDE4C482"/>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 w15:restartNumberingAfterBreak="0">
    <w:nsid w:val="094A12BE"/>
    <w:multiLevelType w:val="multilevel"/>
    <w:tmpl w:val="6D1E7FE8"/>
    <w:lvl w:ilvl="0">
      <w:start w:val="20"/>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0EEA4E6E"/>
    <w:multiLevelType w:val="multilevel"/>
    <w:tmpl w:val="0636871E"/>
    <w:lvl w:ilvl="0">
      <w:start w:val="1"/>
      <w:numFmt w:val="decimal"/>
      <w:lvlText w:val="%1."/>
      <w:lvlJc w:val="left"/>
      <w:pPr>
        <w:ind w:left="720" w:hanging="360"/>
      </w:pPr>
    </w:lvl>
    <w:lvl w:ilvl="1">
      <w:start w:val="1"/>
      <w:numFmt w:val="decimal"/>
      <w:isLgl/>
      <w:lvlText w:val="%1.%2."/>
      <w:lvlJc w:val="left"/>
      <w:pPr>
        <w:ind w:left="720" w:hanging="360"/>
      </w:pPr>
      <w:rPr>
        <w:b/>
        <w:bCs w:val="0"/>
      </w:rPr>
    </w:lvl>
    <w:lvl w:ilvl="2">
      <w:start w:val="1"/>
      <w:numFmt w:val="decimal"/>
      <w:isLgl/>
      <w:lvlText w:val="%1.%2.%3."/>
      <w:lvlJc w:val="left"/>
      <w:pPr>
        <w:ind w:left="720" w:hanging="720"/>
      </w:pPr>
      <w:rPr>
        <w:b w:val="0"/>
        <w:bCs/>
        <w:color w:val="auto"/>
        <w:sz w:val="22"/>
        <w:szCs w:val="22"/>
      </w:rPr>
    </w:lvl>
    <w:lvl w:ilvl="3">
      <w:start w:val="1"/>
      <w:numFmt w:val="decimal"/>
      <w:isLgl/>
      <w:lvlText w:val="%1.%2.%3.%4."/>
      <w:lvlJc w:val="left"/>
      <w:pPr>
        <w:ind w:left="1080" w:hanging="720"/>
      </w:pPr>
      <w:rPr>
        <w:color w:val="auto"/>
        <w:sz w:val="22"/>
        <w:szCs w:val="22"/>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F962B23"/>
    <w:multiLevelType w:val="multilevel"/>
    <w:tmpl w:val="99C4A3D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3834DB3"/>
    <w:multiLevelType w:val="hybridMultilevel"/>
    <w:tmpl w:val="3EB4E77A"/>
    <w:lvl w:ilvl="0" w:tplc="F7EE2B90">
      <w:start w:val="3"/>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7E27B41"/>
    <w:multiLevelType w:val="multilevel"/>
    <w:tmpl w:val="7F9C0668"/>
    <w:lvl w:ilvl="0">
      <w:start w:val="1"/>
      <w:numFmt w:val="bullet"/>
      <w:lvlText w:val="-"/>
      <w:lvlJc w:val="left"/>
      <w:pPr>
        <w:ind w:left="720" w:hanging="360"/>
      </w:pPr>
      <w:rPr>
        <w:rFonts w:ascii="Courier New" w:hAnsi="Courier New" w:hint="default"/>
      </w:rPr>
    </w:lvl>
    <w:lvl w:ilvl="1">
      <w:start w:val="1"/>
      <w:numFmt w:val="decimal"/>
      <w:isLgl/>
      <w:lvlText w:val="%1.%2."/>
      <w:lvlJc w:val="left"/>
      <w:pPr>
        <w:ind w:left="502" w:hanging="360"/>
      </w:pPr>
      <w:rPr>
        <w:rFonts w:hint="default"/>
        <w:b/>
        <w:bCs w:val="0"/>
      </w:rPr>
    </w:lvl>
    <w:lvl w:ilvl="2">
      <w:start w:val="1"/>
      <w:numFmt w:val="decimal"/>
      <w:isLgl/>
      <w:lvlText w:val="%1.%2.%3."/>
      <w:lvlJc w:val="left"/>
      <w:pPr>
        <w:ind w:left="1571" w:hanging="720"/>
      </w:pPr>
      <w:rPr>
        <w:rFonts w:hint="default"/>
        <w:b w:val="0"/>
        <w:color w:val="auto"/>
      </w:rPr>
    </w:lvl>
    <w:lvl w:ilvl="3">
      <w:start w:val="1"/>
      <w:numFmt w:val="decimal"/>
      <w:isLgl/>
      <w:lvlText w:val="%1.%2.%3.%4."/>
      <w:lvlJc w:val="left"/>
      <w:pPr>
        <w:ind w:left="1713" w:hanging="720"/>
      </w:pPr>
      <w:rPr>
        <w:rFonts w:hint="default"/>
        <w:b w:val="0"/>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1">
    <w:nsid w:val="18681537"/>
    <w:multiLevelType w:val="hybridMultilevel"/>
    <w:tmpl w:val="ADE22430"/>
    <w:lvl w:ilvl="0" w:tplc="339AEDA0">
      <w:start w:val="1"/>
      <w:numFmt w:val="upperRoman"/>
      <w:lvlText w:val="%1."/>
      <w:lvlJc w:val="left"/>
      <w:pPr>
        <w:ind w:left="1080" w:hanging="720"/>
      </w:pPr>
      <w:rPr>
        <w:rFonts w:hint="default"/>
        <w:b/>
        <w:color w:val="auto"/>
      </w:rPr>
    </w:lvl>
    <w:lvl w:ilvl="1" w:tplc="9892AFF4">
      <w:start w:val="1"/>
      <w:numFmt w:val="lowerLetter"/>
      <w:lvlText w:val="%2."/>
      <w:lvlJc w:val="left"/>
      <w:pPr>
        <w:ind w:left="1440" w:hanging="360"/>
      </w:pPr>
    </w:lvl>
    <w:lvl w:ilvl="2" w:tplc="CB088A3A">
      <w:start w:val="1"/>
      <w:numFmt w:val="lowerRoman"/>
      <w:lvlText w:val="%3."/>
      <w:lvlJc w:val="right"/>
      <w:pPr>
        <w:ind w:left="2160" w:hanging="180"/>
      </w:pPr>
    </w:lvl>
    <w:lvl w:ilvl="3" w:tplc="5F1C356A" w:tentative="1">
      <w:start w:val="1"/>
      <w:numFmt w:val="decimal"/>
      <w:lvlText w:val="%4."/>
      <w:lvlJc w:val="left"/>
      <w:pPr>
        <w:ind w:left="2880" w:hanging="360"/>
      </w:pPr>
    </w:lvl>
    <w:lvl w:ilvl="4" w:tplc="AFA4BB2E" w:tentative="1">
      <w:start w:val="1"/>
      <w:numFmt w:val="lowerLetter"/>
      <w:lvlText w:val="%5."/>
      <w:lvlJc w:val="left"/>
      <w:pPr>
        <w:ind w:left="3600" w:hanging="360"/>
      </w:pPr>
    </w:lvl>
    <w:lvl w:ilvl="5" w:tplc="8C5891A0" w:tentative="1">
      <w:start w:val="1"/>
      <w:numFmt w:val="lowerRoman"/>
      <w:lvlText w:val="%6."/>
      <w:lvlJc w:val="right"/>
      <w:pPr>
        <w:ind w:left="4320" w:hanging="180"/>
      </w:pPr>
    </w:lvl>
    <w:lvl w:ilvl="6" w:tplc="51B630BA" w:tentative="1">
      <w:start w:val="1"/>
      <w:numFmt w:val="decimal"/>
      <w:lvlText w:val="%7."/>
      <w:lvlJc w:val="left"/>
      <w:pPr>
        <w:ind w:left="5040" w:hanging="360"/>
      </w:pPr>
    </w:lvl>
    <w:lvl w:ilvl="7" w:tplc="C232B1EA" w:tentative="1">
      <w:start w:val="1"/>
      <w:numFmt w:val="lowerLetter"/>
      <w:lvlText w:val="%8."/>
      <w:lvlJc w:val="left"/>
      <w:pPr>
        <w:ind w:left="5760" w:hanging="360"/>
      </w:pPr>
    </w:lvl>
    <w:lvl w:ilvl="8" w:tplc="06763CA6" w:tentative="1">
      <w:start w:val="1"/>
      <w:numFmt w:val="lowerRoman"/>
      <w:lvlText w:val="%9."/>
      <w:lvlJc w:val="right"/>
      <w:pPr>
        <w:ind w:left="6480" w:hanging="180"/>
      </w:pPr>
    </w:lvl>
  </w:abstractNum>
  <w:abstractNum w:abstractNumId="7" w15:restartNumberingAfterBreak="0">
    <w:nsid w:val="1A893C11"/>
    <w:multiLevelType w:val="hybridMultilevel"/>
    <w:tmpl w:val="9948D7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EDB789A"/>
    <w:multiLevelType w:val="hybridMultilevel"/>
    <w:tmpl w:val="1AEE8814"/>
    <w:lvl w:ilvl="0" w:tplc="47EED2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6D746A6"/>
    <w:multiLevelType w:val="multilevel"/>
    <w:tmpl w:val="8A04334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862"/>
        </w:tabs>
        <w:ind w:left="862"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26EA2733"/>
    <w:multiLevelType w:val="hybridMultilevel"/>
    <w:tmpl w:val="1C32FA46"/>
    <w:lvl w:ilvl="0" w:tplc="BFB2BD06">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1" w15:restartNumberingAfterBreak="0">
    <w:nsid w:val="2D361D20"/>
    <w:multiLevelType w:val="multilevel"/>
    <w:tmpl w:val="3E44228C"/>
    <w:lvl w:ilvl="0">
      <w:start w:val="18"/>
      <w:numFmt w:val="decimal"/>
      <w:lvlText w:val="%1."/>
      <w:lvlJc w:val="left"/>
      <w:pPr>
        <w:ind w:left="480" w:hanging="480"/>
      </w:pPr>
      <w:rPr>
        <w:rFonts w:hint="default"/>
        <w:color w:val="auto"/>
        <w:u w:val="none"/>
      </w:rPr>
    </w:lvl>
    <w:lvl w:ilvl="1">
      <w:start w:val="1"/>
      <w:numFmt w:val="decimal"/>
      <w:lvlText w:val="18.%2."/>
      <w:lvlJc w:val="left"/>
      <w:pPr>
        <w:ind w:left="3360" w:hanging="480"/>
      </w:pPr>
      <w:rPr>
        <w:rFonts w:hint="default"/>
        <w:color w:val="auto"/>
        <w:u w:val="none"/>
      </w:rPr>
    </w:lvl>
    <w:lvl w:ilvl="2">
      <w:start w:val="1"/>
      <w:numFmt w:val="decimal"/>
      <w:lvlText w:val="18.%2.%3."/>
      <w:lvlJc w:val="left"/>
      <w:pPr>
        <w:ind w:left="6480" w:hanging="720"/>
      </w:pPr>
      <w:rPr>
        <w:rFonts w:hint="default"/>
        <w:color w:val="auto"/>
        <w:u w:val="none"/>
      </w:rPr>
    </w:lvl>
    <w:lvl w:ilvl="3">
      <w:start w:val="1"/>
      <w:numFmt w:val="decimal"/>
      <w:lvlText w:val="%1.%2.%3.%4."/>
      <w:lvlJc w:val="left"/>
      <w:pPr>
        <w:ind w:left="9360" w:hanging="720"/>
      </w:pPr>
      <w:rPr>
        <w:rFonts w:hint="default"/>
        <w:color w:val="auto"/>
        <w:u w:val="single"/>
      </w:rPr>
    </w:lvl>
    <w:lvl w:ilvl="4">
      <w:start w:val="1"/>
      <w:numFmt w:val="decimal"/>
      <w:lvlText w:val="%1.%2.%3.%4.%5."/>
      <w:lvlJc w:val="left"/>
      <w:pPr>
        <w:ind w:left="12600" w:hanging="1080"/>
      </w:pPr>
      <w:rPr>
        <w:rFonts w:hint="default"/>
        <w:color w:val="auto"/>
        <w:u w:val="single"/>
      </w:rPr>
    </w:lvl>
    <w:lvl w:ilvl="5">
      <w:start w:val="1"/>
      <w:numFmt w:val="decimal"/>
      <w:lvlText w:val="%1.%2.%3.%4.%5.%6."/>
      <w:lvlJc w:val="left"/>
      <w:pPr>
        <w:ind w:left="15480" w:hanging="1080"/>
      </w:pPr>
      <w:rPr>
        <w:rFonts w:hint="default"/>
        <w:color w:val="auto"/>
        <w:u w:val="single"/>
      </w:rPr>
    </w:lvl>
    <w:lvl w:ilvl="6">
      <w:start w:val="1"/>
      <w:numFmt w:val="decimal"/>
      <w:lvlText w:val="%1.%2.%3.%4.%5.%6.%7."/>
      <w:lvlJc w:val="left"/>
      <w:pPr>
        <w:ind w:left="18720" w:hanging="1440"/>
      </w:pPr>
      <w:rPr>
        <w:rFonts w:hint="default"/>
        <w:color w:val="auto"/>
        <w:u w:val="single"/>
      </w:rPr>
    </w:lvl>
    <w:lvl w:ilvl="7">
      <w:start w:val="1"/>
      <w:numFmt w:val="decimal"/>
      <w:lvlText w:val="%1.%2.%3.%4.%5.%6.%7.%8."/>
      <w:lvlJc w:val="left"/>
      <w:pPr>
        <w:ind w:left="21600" w:hanging="1440"/>
      </w:pPr>
      <w:rPr>
        <w:rFonts w:hint="default"/>
        <w:color w:val="auto"/>
        <w:u w:val="single"/>
      </w:rPr>
    </w:lvl>
    <w:lvl w:ilvl="8">
      <w:start w:val="1"/>
      <w:numFmt w:val="decimal"/>
      <w:lvlText w:val="%1.%2.%3.%4.%5.%6.%7.%8.%9."/>
      <w:lvlJc w:val="left"/>
      <w:pPr>
        <w:ind w:left="24840" w:hanging="1800"/>
      </w:pPr>
      <w:rPr>
        <w:rFonts w:hint="default"/>
        <w:color w:val="auto"/>
        <w:u w:val="single"/>
      </w:rPr>
    </w:lvl>
  </w:abstractNum>
  <w:abstractNum w:abstractNumId="12" w15:restartNumberingAfterBreak="0">
    <w:nsid w:val="30544D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F813F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F87F3B"/>
    <w:multiLevelType w:val="hybridMultilevel"/>
    <w:tmpl w:val="F39C3536"/>
    <w:lvl w:ilvl="0" w:tplc="FFFFFFFF">
      <w:start w:val="201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59139E"/>
    <w:multiLevelType w:val="multilevel"/>
    <w:tmpl w:val="79F4E2FA"/>
    <w:lvl w:ilvl="0">
      <w:start w:val="1"/>
      <w:numFmt w:val="decimal"/>
      <w:lvlText w:val="%1."/>
      <w:lvlJc w:val="left"/>
      <w:pPr>
        <w:ind w:left="360" w:hanging="360"/>
      </w:pPr>
      <w:rPr>
        <w:b/>
      </w:rPr>
    </w:lvl>
    <w:lvl w:ilvl="1">
      <w:start w:val="1"/>
      <w:numFmt w:val="decimal"/>
      <w:lvlText w:val="%1.%2."/>
      <w:lvlJc w:val="left"/>
      <w:pPr>
        <w:ind w:left="716" w:hanging="432"/>
      </w:pPr>
      <w:rPr>
        <w:rFonts w:ascii="Times New Roman" w:hAnsi="Times New Roman"/>
        <w:b w:val="0"/>
        <w:bCs w:val="0"/>
        <w:sz w:val="22"/>
        <w:szCs w:val="22"/>
      </w:r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36F2C13"/>
    <w:multiLevelType w:val="hybridMultilevel"/>
    <w:tmpl w:val="AD425918"/>
    <w:lvl w:ilvl="0" w:tplc="C7FCA862">
      <w:start w:val="6"/>
      <w:numFmt w:val="bullet"/>
      <w:lvlText w:val=""/>
      <w:lvlJc w:val="left"/>
      <w:pPr>
        <w:tabs>
          <w:tab w:val="num" w:pos="786"/>
        </w:tabs>
        <w:ind w:left="786" w:hanging="360"/>
      </w:pPr>
      <w:rPr>
        <w:rFonts w:ascii="Wingdings 2" w:eastAsia="Times New Roman" w:hAnsi="Wingdings 2" w:cs="Times New Roman" w:hint="default"/>
        <w:sz w:val="32"/>
      </w:rPr>
    </w:lvl>
    <w:lvl w:ilvl="1" w:tplc="28E2F09C" w:tentative="1">
      <w:start w:val="1"/>
      <w:numFmt w:val="bullet"/>
      <w:lvlText w:val="o"/>
      <w:lvlJc w:val="left"/>
      <w:pPr>
        <w:tabs>
          <w:tab w:val="num" w:pos="1506"/>
        </w:tabs>
        <w:ind w:left="1506" w:hanging="360"/>
      </w:pPr>
      <w:rPr>
        <w:rFonts w:ascii="Courier New" w:hAnsi="Courier New" w:cs="Courier New" w:hint="default"/>
      </w:rPr>
    </w:lvl>
    <w:lvl w:ilvl="2" w:tplc="2A788DE8" w:tentative="1">
      <w:start w:val="1"/>
      <w:numFmt w:val="bullet"/>
      <w:lvlText w:val=""/>
      <w:lvlJc w:val="left"/>
      <w:pPr>
        <w:tabs>
          <w:tab w:val="num" w:pos="2226"/>
        </w:tabs>
        <w:ind w:left="2226" w:hanging="360"/>
      </w:pPr>
      <w:rPr>
        <w:rFonts w:ascii="Wingdings" w:hAnsi="Wingdings" w:hint="default"/>
      </w:rPr>
    </w:lvl>
    <w:lvl w:ilvl="3" w:tplc="9ABC9394" w:tentative="1">
      <w:start w:val="1"/>
      <w:numFmt w:val="bullet"/>
      <w:lvlText w:val=""/>
      <w:lvlJc w:val="left"/>
      <w:pPr>
        <w:tabs>
          <w:tab w:val="num" w:pos="2946"/>
        </w:tabs>
        <w:ind w:left="2946" w:hanging="360"/>
      </w:pPr>
      <w:rPr>
        <w:rFonts w:ascii="Symbol" w:hAnsi="Symbol" w:hint="default"/>
      </w:rPr>
    </w:lvl>
    <w:lvl w:ilvl="4" w:tplc="0DF4CAE2" w:tentative="1">
      <w:start w:val="1"/>
      <w:numFmt w:val="bullet"/>
      <w:lvlText w:val="o"/>
      <w:lvlJc w:val="left"/>
      <w:pPr>
        <w:tabs>
          <w:tab w:val="num" w:pos="3666"/>
        </w:tabs>
        <w:ind w:left="3666" w:hanging="360"/>
      </w:pPr>
      <w:rPr>
        <w:rFonts w:ascii="Courier New" w:hAnsi="Courier New" w:cs="Courier New" w:hint="default"/>
      </w:rPr>
    </w:lvl>
    <w:lvl w:ilvl="5" w:tplc="E392F04C" w:tentative="1">
      <w:start w:val="1"/>
      <w:numFmt w:val="bullet"/>
      <w:lvlText w:val=""/>
      <w:lvlJc w:val="left"/>
      <w:pPr>
        <w:tabs>
          <w:tab w:val="num" w:pos="4386"/>
        </w:tabs>
        <w:ind w:left="4386" w:hanging="360"/>
      </w:pPr>
      <w:rPr>
        <w:rFonts w:ascii="Wingdings" w:hAnsi="Wingdings" w:hint="default"/>
      </w:rPr>
    </w:lvl>
    <w:lvl w:ilvl="6" w:tplc="424013CA" w:tentative="1">
      <w:start w:val="1"/>
      <w:numFmt w:val="bullet"/>
      <w:lvlText w:val=""/>
      <w:lvlJc w:val="left"/>
      <w:pPr>
        <w:tabs>
          <w:tab w:val="num" w:pos="5106"/>
        </w:tabs>
        <w:ind w:left="5106" w:hanging="360"/>
      </w:pPr>
      <w:rPr>
        <w:rFonts w:ascii="Symbol" w:hAnsi="Symbol" w:hint="default"/>
      </w:rPr>
    </w:lvl>
    <w:lvl w:ilvl="7" w:tplc="89C01492" w:tentative="1">
      <w:start w:val="1"/>
      <w:numFmt w:val="bullet"/>
      <w:lvlText w:val="o"/>
      <w:lvlJc w:val="left"/>
      <w:pPr>
        <w:tabs>
          <w:tab w:val="num" w:pos="5826"/>
        </w:tabs>
        <w:ind w:left="5826" w:hanging="360"/>
      </w:pPr>
      <w:rPr>
        <w:rFonts w:ascii="Courier New" w:hAnsi="Courier New" w:cs="Courier New" w:hint="default"/>
      </w:rPr>
    </w:lvl>
    <w:lvl w:ilvl="8" w:tplc="A802F3C2"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4BCF09A4"/>
    <w:multiLevelType w:val="hybridMultilevel"/>
    <w:tmpl w:val="24A09B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2DE5A64"/>
    <w:multiLevelType w:val="hybridMultilevel"/>
    <w:tmpl w:val="C1BE1A4A"/>
    <w:lvl w:ilvl="0" w:tplc="78F86488">
      <w:start w:val="2018"/>
      <w:numFmt w:val="bullet"/>
      <w:lvlText w:val="-"/>
      <w:lvlJc w:val="left"/>
      <w:pPr>
        <w:ind w:left="720" w:hanging="360"/>
      </w:pPr>
      <w:rPr>
        <w:rFonts w:ascii="Times New Roman" w:eastAsia="Calibri" w:hAnsi="Times New Roman" w:cs="Times New Roman" w:hint="default"/>
      </w:rPr>
    </w:lvl>
    <w:lvl w:ilvl="1" w:tplc="139A7104" w:tentative="1">
      <w:start w:val="1"/>
      <w:numFmt w:val="bullet"/>
      <w:lvlText w:val="o"/>
      <w:lvlJc w:val="left"/>
      <w:pPr>
        <w:ind w:left="1440" w:hanging="360"/>
      </w:pPr>
      <w:rPr>
        <w:rFonts w:ascii="Courier New" w:hAnsi="Courier New" w:cs="Courier New" w:hint="default"/>
      </w:rPr>
    </w:lvl>
    <w:lvl w:ilvl="2" w:tplc="02363326" w:tentative="1">
      <w:start w:val="1"/>
      <w:numFmt w:val="bullet"/>
      <w:lvlText w:val=""/>
      <w:lvlJc w:val="left"/>
      <w:pPr>
        <w:ind w:left="2160" w:hanging="360"/>
      </w:pPr>
      <w:rPr>
        <w:rFonts w:ascii="Wingdings" w:hAnsi="Wingdings" w:hint="default"/>
      </w:rPr>
    </w:lvl>
    <w:lvl w:ilvl="3" w:tplc="7F4644BE" w:tentative="1">
      <w:start w:val="1"/>
      <w:numFmt w:val="bullet"/>
      <w:lvlText w:val=""/>
      <w:lvlJc w:val="left"/>
      <w:pPr>
        <w:ind w:left="2880" w:hanging="360"/>
      </w:pPr>
      <w:rPr>
        <w:rFonts w:ascii="Symbol" w:hAnsi="Symbol" w:hint="default"/>
      </w:rPr>
    </w:lvl>
    <w:lvl w:ilvl="4" w:tplc="A3D013BE" w:tentative="1">
      <w:start w:val="1"/>
      <w:numFmt w:val="bullet"/>
      <w:lvlText w:val="o"/>
      <w:lvlJc w:val="left"/>
      <w:pPr>
        <w:ind w:left="3600" w:hanging="360"/>
      </w:pPr>
      <w:rPr>
        <w:rFonts w:ascii="Courier New" w:hAnsi="Courier New" w:cs="Courier New" w:hint="default"/>
      </w:rPr>
    </w:lvl>
    <w:lvl w:ilvl="5" w:tplc="BAC8309C" w:tentative="1">
      <w:start w:val="1"/>
      <w:numFmt w:val="bullet"/>
      <w:lvlText w:val=""/>
      <w:lvlJc w:val="left"/>
      <w:pPr>
        <w:ind w:left="4320" w:hanging="360"/>
      </w:pPr>
      <w:rPr>
        <w:rFonts w:ascii="Wingdings" w:hAnsi="Wingdings" w:hint="default"/>
      </w:rPr>
    </w:lvl>
    <w:lvl w:ilvl="6" w:tplc="21C02D18" w:tentative="1">
      <w:start w:val="1"/>
      <w:numFmt w:val="bullet"/>
      <w:lvlText w:val=""/>
      <w:lvlJc w:val="left"/>
      <w:pPr>
        <w:ind w:left="5040" w:hanging="360"/>
      </w:pPr>
      <w:rPr>
        <w:rFonts w:ascii="Symbol" w:hAnsi="Symbol" w:hint="default"/>
      </w:rPr>
    </w:lvl>
    <w:lvl w:ilvl="7" w:tplc="70C23174" w:tentative="1">
      <w:start w:val="1"/>
      <w:numFmt w:val="bullet"/>
      <w:lvlText w:val="o"/>
      <w:lvlJc w:val="left"/>
      <w:pPr>
        <w:ind w:left="5760" w:hanging="360"/>
      </w:pPr>
      <w:rPr>
        <w:rFonts w:ascii="Courier New" w:hAnsi="Courier New" w:cs="Courier New" w:hint="default"/>
      </w:rPr>
    </w:lvl>
    <w:lvl w:ilvl="8" w:tplc="90AC7DAE" w:tentative="1">
      <w:start w:val="1"/>
      <w:numFmt w:val="bullet"/>
      <w:lvlText w:val=""/>
      <w:lvlJc w:val="left"/>
      <w:pPr>
        <w:ind w:left="6480" w:hanging="360"/>
      </w:pPr>
      <w:rPr>
        <w:rFonts w:ascii="Wingdings" w:hAnsi="Wingdings" w:hint="default"/>
      </w:rPr>
    </w:lvl>
  </w:abstractNum>
  <w:abstractNum w:abstractNumId="19" w15:restartNumberingAfterBreak="0">
    <w:nsid w:val="54A17AC2"/>
    <w:multiLevelType w:val="hybridMultilevel"/>
    <w:tmpl w:val="834ECA96"/>
    <w:lvl w:ilvl="0" w:tplc="76B46640">
      <w:start w:val="1"/>
      <w:numFmt w:val="decimal"/>
      <w:lvlText w:val="%1."/>
      <w:lvlJc w:val="left"/>
      <w:pPr>
        <w:ind w:left="1080" w:hanging="360"/>
      </w:pPr>
      <w:rPr>
        <w:rFonts w:hint="default"/>
        <w:i w:val="0"/>
        <w:iCs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90F6284"/>
    <w:multiLevelType w:val="hybridMultilevel"/>
    <w:tmpl w:val="AFAE4A38"/>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59590617"/>
    <w:multiLevelType w:val="hybridMultilevel"/>
    <w:tmpl w:val="0874A128"/>
    <w:lvl w:ilvl="0" w:tplc="FFFFFFFF">
      <w:start w:val="15"/>
      <w:numFmt w:val="bullet"/>
      <w:lvlText w:val="-"/>
      <w:lvlJc w:val="left"/>
      <w:pPr>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BC966EB"/>
    <w:multiLevelType w:val="hybridMultilevel"/>
    <w:tmpl w:val="C5D28EB8"/>
    <w:lvl w:ilvl="0" w:tplc="A79A4932">
      <w:start w:val="1"/>
      <w:numFmt w:val="decimal"/>
      <w:lvlText w:val="%1."/>
      <w:lvlJc w:val="left"/>
      <w:pPr>
        <w:ind w:left="644" w:hanging="360"/>
      </w:pPr>
      <w:rPr>
        <w:rFonts w:ascii="Times New Roman" w:eastAsia="Calibri" w:hAnsi="Times New Roman" w:cs="Times New Roman"/>
        <w:b w:val="0"/>
        <w:bCs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3" w15:restartNumberingAfterBreak="0">
    <w:nsid w:val="5CDF1C63"/>
    <w:multiLevelType w:val="hybridMultilevel"/>
    <w:tmpl w:val="63E2346E"/>
    <w:lvl w:ilvl="0" w:tplc="77FC83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F70108A"/>
    <w:multiLevelType w:val="hybridMultilevel"/>
    <w:tmpl w:val="174AF53C"/>
    <w:lvl w:ilvl="0" w:tplc="2850E6F4">
      <w:start w:val="1"/>
      <w:numFmt w:val="decimal"/>
      <w:lvlText w:val="%1."/>
      <w:lvlJc w:val="left"/>
      <w:pPr>
        <w:ind w:left="720" w:hanging="360"/>
      </w:pPr>
    </w:lvl>
    <w:lvl w:ilvl="1" w:tplc="9D6CB34E">
      <w:start w:val="1"/>
      <w:numFmt w:val="lowerLetter"/>
      <w:lvlText w:val="%2."/>
      <w:lvlJc w:val="left"/>
      <w:pPr>
        <w:ind w:left="1440" w:hanging="360"/>
      </w:pPr>
    </w:lvl>
    <w:lvl w:ilvl="2" w:tplc="5716621A">
      <w:start w:val="1"/>
      <w:numFmt w:val="lowerRoman"/>
      <w:lvlText w:val="%3."/>
      <w:lvlJc w:val="right"/>
      <w:pPr>
        <w:ind w:left="2160" w:hanging="180"/>
      </w:pPr>
    </w:lvl>
    <w:lvl w:ilvl="3" w:tplc="F2FAE4BA">
      <w:start w:val="1"/>
      <w:numFmt w:val="decimal"/>
      <w:lvlText w:val="%4."/>
      <w:lvlJc w:val="left"/>
      <w:pPr>
        <w:ind w:left="2880" w:hanging="360"/>
      </w:pPr>
    </w:lvl>
    <w:lvl w:ilvl="4" w:tplc="5BB246FA">
      <w:start w:val="1"/>
      <w:numFmt w:val="lowerLetter"/>
      <w:lvlText w:val="%5."/>
      <w:lvlJc w:val="left"/>
      <w:pPr>
        <w:ind w:left="3600" w:hanging="360"/>
      </w:pPr>
    </w:lvl>
    <w:lvl w:ilvl="5" w:tplc="44B4093C">
      <w:start w:val="1"/>
      <w:numFmt w:val="lowerRoman"/>
      <w:lvlText w:val="%6."/>
      <w:lvlJc w:val="right"/>
      <w:pPr>
        <w:ind w:left="4320" w:hanging="180"/>
      </w:pPr>
    </w:lvl>
    <w:lvl w:ilvl="6" w:tplc="C6D21556">
      <w:start w:val="1"/>
      <w:numFmt w:val="decimal"/>
      <w:lvlText w:val="%7."/>
      <w:lvlJc w:val="left"/>
      <w:pPr>
        <w:ind w:left="5040" w:hanging="360"/>
      </w:pPr>
    </w:lvl>
    <w:lvl w:ilvl="7" w:tplc="DC14922C">
      <w:start w:val="1"/>
      <w:numFmt w:val="lowerLetter"/>
      <w:lvlText w:val="%8."/>
      <w:lvlJc w:val="left"/>
      <w:pPr>
        <w:ind w:left="5760" w:hanging="360"/>
      </w:pPr>
    </w:lvl>
    <w:lvl w:ilvl="8" w:tplc="064E3532">
      <w:start w:val="1"/>
      <w:numFmt w:val="lowerRoman"/>
      <w:lvlText w:val="%9."/>
      <w:lvlJc w:val="right"/>
      <w:pPr>
        <w:ind w:left="6480" w:hanging="180"/>
      </w:pPr>
    </w:lvl>
  </w:abstractNum>
  <w:abstractNum w:abstractNumId="25" w15:restartNumberingAfterBreak="0">
    <w:nsid w:val="65E55F12"/>
    <w:multiLevelType w:val="multilevel"/>
    <w:tmpl w:val="41E66F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6A93F0F"/>
    <w:multiLevelType w:val="hybridMultilevel"/>
    <w:tmpl w:val="29FAC03E"/>
    <w:lvl w:ilvl="0" w:tplc="4CF4BD26">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03B47C9"/>
    <w:multiLevelType w:val="hybridMultilevel"/>
    <w:tmpl w:val="BACE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E16CC3"/>
    <w:multiLevelType w:val="multilevel"/>
    <w:tmpl w:val="915E4394"/>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16cid:durableId="1331830373">
    <w:abstractNumId w:val="20"/>
  </w:num>
  <w:num w:numId="2" w16cid:durableId="811169349">
    <w:abstractNumId w:val="25"/>
  </w:num>
  <w:num w:numId="3" w16cid:durableId="897398690">
    <w:abstractNumId w:val="23"/>
  </w:num>
  <w:num w:numId="4" w16cid:durableId="556018918">
    <w:abstractNumId w:val="17"/>
  </w:num>
  <w:num w:numId="5" w16cid:durableId="797919862">
    <w:abstractNumId w:val="21"/>
  </w:num>
  <w:num w:numId="6" w16cid:durableId="1322468478">
    <w:abstractNumId w:val="14"/>
  </w:num>
  <w:num w:numId="7" w16cid:durableId="924801217">
    <w:abstractNumId w:val="12"/>
  </w:num>
  <w:num w:numId="8" w16cid:durableId="555362773">
    <w:abstractNumId w:val="27"/>
  </w:num>
  <w:num w:numId="9" w16cid:durableId="1740706977">
    <w:abstractNumId w:val="18"/>
  </w:num>
  <w:num w:numId="10" w16cid:durableId="434328820">
    <w:abstractNumId w:val="10"/>
  </w:num>
  <w:num w:numId="11" w16cid:durableId="2478158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2678202">
    <w:abstractNumId w:val="8"/>
  </w:num>
  <w:num w:numId="13" w16cid:durableId="893587004">
    <w:abstractNumId w:val="19"/>
  </w:num>
  <w:num w:numId="14" w16cid:durableId="983388930">
    <w:abstractNumId w:val="22"/>
  </w:num>
  <w:num w:numId="15" w16cid:durableId="1228489446">
    <w:abstractNumId w:val="28"/>
  </w:num>
  <w:num w:numId="16" w16cid:durableId="813061548">
    <w:abstractNumId w:val="3"/>
  </w:num>
  <w:num w:numId="17" w16cid:durableId="1729642790">
    <w:abstractNumId w:val="15"/>
  </w:num>
  <w:num w:numId="18" w16cid:durableId="1742945187">
    <w:abstractNumId w:val="26"/>
  </w:num>
  <w:num w:numId="19" w16cid:durableId="528102962">
    <w:abstractNumId w:val="13"/>
  </w:num>
  <w:num w:numId="20" w16cid:durableId="1653561579">
    <w:abstractNumId w:val="5"/>
  </w:num>
  <w:num w:numId="21" w16cid:durableId="1839272577">
    <w:abstractNumId w:val="2"/>
  </w:num>
  <w:num w:numId="22" w16cid:durableId="8235504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17198990">
    <w:abstractNumId w:val="4"/>
  </w:num>
  <w:num w:numId="24" w16cid:durableId="5685400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50058739">
    <w:abstractNumId w:val="7"/>
  </w:num>
  <w:num w:numId="26" w16cid:durableId="1807119240">
    <w:abstractNumId w:val="6"/>
  </w:num>
  <w:num w:numId="27" w16cid:durableId="106582982">
    <w:abstractNumId w:val="11"/>
  </w:num>
  <w:num w:numId="28" w16cid:durableId="542136004">
    <w:abstractNumId w:val="1"/>
  </w:num>
  <w:num w:numId="29" w16cid:durableId="369308797">
    <w:abstractNumId w:val="16"/>
  </w:num>
  <w:num w:numId="30" w16cid:durableId="205261322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252B7"/>
    <w:rsid w:val="00052160"/>
    <w:rsid w:val="00053D14"/>
    <w:rsid w:val="00055D49"/>
    <w:rsid w:val="00072F4F"/>
    <w:rsid w:val="0008709D"/>
    <w:rsid w:val="000933B1"/>
    <w:rsid w:val="000933D9"/>
    <w:rsid w:val="000C1C2B"/>
    <w:rsid w:val="000E6E28"/>
    <w:rsid w:val="000F33BA"/>
    <w:rsid w:val="00107595"/>
    <w:rsid w:val="00111FEF"/>
    <w:rsid w:val="001271E9"/>
    <w:rsid w:val="00140052"/>
    <w:rsid w:val="001537E8"/>
    <w:rsid w:val="00161C35"/>
    <w:rsid w:val="00164C16"/>
    <w:rsid w:val="001759D6"/>
    <w:rsid w:val="00177C26"/>
    <w:rsid w:val="00184F39"/>
    <w:rsid w:val="001915A5"/>
    <w:rsid w:val="00192A81"/>
    <w:rsid w:val="001A59FD"/>
    <w:rsid w:val="001B221C"/>
    <w:rsid w:val="001C504B"/>
    <w:rsid w:val="001C6373"/>
    <w:rsid w:val="001C6B68"/>
    <w:rsid w:val="001D0DC0"/>
    <w:rsid w:val="001D2822"/>
    <w:rsid w:val="001D4F71"/>
    <w:rsid w:val="001D4F86"/>
    <w:rsid w:val="001D793B"/>
    <w:rsid w:val="001E3FDA"/>
    <w:rsid w:val="001E43F7"/>
    <w:rsid w:val="0020665C"/>
    <w:rsid w:val="0023134C"/>
    <w:rsid w:val="00234071"/>
    <w:rsid w:val="0023672E"/>
    <w:rsid w:val="00236C03"/>
    <w:rsid w:val="002434C7"/>
    <w:rsid w:val="002478FD"/>
    <w:rsid w:val="00261C4A"/>
    <w:rsid w:val="002666BF"/>
    <w:rsid w:val="0027098A"/>
    <w:rsid w:val="00280E5A"/>
    <w:rsid w:val="0028392E"/>
    <w:rsid w:val="002A64C0"/>
    <w:rsid w:val="002C5511"/>
    <w:rsid w:val="002C701D"/>
    <w:rsid w:val="002D0D5F"/>
    <w:rsid w:val="002D3D05"/>
    <w:rsid w:val="002D67DE"/>
    <w:rsid w:val="002E4217"/>
    <w:rsid w:val="002E42A4"/>
    <w:rsid w:val="00307611"/>
    <w:rsid w:val="00307F41"/>
    <w:rsid w:val="00312FCF"/>
    <w:rsid w:val="0031560F"/>
    <w:rsid w:val="00323461"/>
    <w:rsid w:val="00326D52"/>
    <w:rsid w:val="00331DA8"/>
    <w:rsid w:val="00332642"/>
    <w:rsid w:val="003419B6"/>
    <w:rsid w:val="00367D8D"/>
    <w:rsid w:val="00373663"/>
    <w:rsid w:val="0039621F"/>
    <w:rsid w:val="00396A5C"/>
    <w:rsid w:val="003C6985"/>
    <w:rsid w:val="003D75F1"/>
    <w:rsid w:val="003F36E2"/>
    <w:rsid w:val="003F4945"/>
    <w:rsid w:val="003F5BBA"/>
    <w:rsid w:val="00404078"/>
    <w:rsid w:val="004055B6"/>
    <w:rsid w:val="00406D8C"/>
    <w:rsid w:val="0042237E"/>
    <w:rsid w:val="0043323C"/>
    <w:rsid w:val="004400C5"/>
    <w:rsid w:val="00462E19"/>
    <w:rsid w:val="00464494"/>
    <w:rsid w:val="00466B9D"/>
    <w:rsid w:val="00472145"/>
    <w:rsid w:val="00474C2B"/>
    <w:rsid w:val="004803FA"/>
    <w:rsid w:val="00482EFA"/>
    <w:rsid w:val="004B4695"/>
    <w:rsid w:val="004C0DCE"/>
    <w:rsid w:val="004C2ABD"/>
    <w:rsid w:val="004D016F"/>
    <w:rsid w:val="004D2054"/>
    <w:rsid w:val="004D49FA"/>
    <w:rsid w:val="004D5210"/>
    <w:rsid w:val="004E09A4"/>
    <w:rsid w:val="004E357D"/>
    <w:rsid w:val="004E7305"/>
    <w:rsid w:val="004F28B6"/>
    <w:rsid w:val="00500FE0"/>
    <w:rsid w:val="00505159"/>
    <w:rsid w:val="00506F72"/>
    <w:rsid w:val="005121BF"/>
    <w:rsid w:val="005169D2"/>
    <w:rsid w:val="0053384A"/>
    <w:rsid w:val="00536267"/>
    <w:rsid w:val="0053662D"/>
    <w:rsid w:val="00536825"/>
    <w:rsid w:val="00540E51"/>
    <w:rsid w:val="00553415"/>
    <w:rsid w:val="0056775F"/>
    <w:rsid w:val="00571B65"/>
    <w:rsid w:val="00574020"/>
    <w:rsid w:val="00577441"/>
    <w:rsid w:val="00581E01"/>
    <w:rsid w:val="005858D8"/>
    <w:rsid w:val="0059457F"/>
    <w:rsid w:val="005A6A12"/>
    <w:rsid w:val="005C5216"/>
    <w:rsid w:val="005D0252"/>
    <w:rsid w:val="005D0E26"/>
    <w:rsid w:val="005D7B3D"/>
    <w:rsid w:val="005E0ADE"/>
    <w:rsid w:val="00605E2E"/>
    <w:rsid w:val="00610C40"/>
    <w:rsid w:val="00613CEC"/>
    <w:rsid w:val="006161FF"/>
    <w:rsid w:val="00616388"/>
    <w:rsid w:val="00617557"/>
    <w:rsid w:val="006240E3"/>
    <w:rsid w:val="00630027"/>
    <w:rsid w:val="00631FCF"/>
    <w:rsid w:val="0063230C"/>
    <w:rsid w:val="00633D99"/>
    <w:rsid w:val="00634854"/>
    <w:rsid w:val="006377EE"/>
    <w:rsid w:val="00644B0F"/>
    <w:rsid w:val="00646EBB"/>
    <w:rsid w:val="00654CE5"/>
    <w:rsid w:val="00674D9E"/>
    <w:rsid w:val="0068004C"/>
    <w:rsid w:val="00681006"/>
    <w:rsid w:val="00682161"/>
    <w:rsid w:val="00683399"/>
    <w:rsid w:val="0069514D"/>
    <w:rsid w:val="00695A2B"/>
    <w:rsid w:val="00696118"/>
    <w:rsid w:val="006A2A5C"/>
    <w:rsid w:val="006B5A43"/>
    <w:rsid w:val="006B7A06"/>
    <w:rsid w:val="006C214E"/>
    <w:rsid w:val="006C3C81"/>
    <w:rsid w:val="006C4724"/>
    <w:rsid w:val="006C4CC0"/>
    <w:rsid w:val="006C5BD4"/>
    <w:rsid w:val="006C7C80"/>
    <w:rsid w:val="006D76B7"/>
    <w:rsid w:val="006E1140"/>
    <w:rsid w:val="006F0F71"/>
    <w:rsid w:val="006F6AB5"/>
    <w:rsid w:val="0071135D"/>
    <w:rsid w:val="00722D46"/>
    <w:rsid w:val="0073159C"/>
    <w:rsid w:val="00732347"/>
    <w:rsid w:val="00732C9B"/>
    <w:rsid w:val="00733954"/>
    <w:rsid w:val="0078573F"/>
    <w:rsid w:val="007910E0"/>
    <w:rsid w:val="00791BD0"/>
    <w:rsid w:val="007A076F"/>
    <w:rsid w:val="007B0774"/>
    <w:rsid w:val="007B38F0"/>
    <w:rsid w:val="007E2DC3"/>
    <w:rsid w:val="007E7AAF"/>
    <w:rsid w:val="007F54BD"/>
    <w:rsid w:val="00810F37"/>
    <w:rsid w:val="00820A37"/>
    <w:rsid w:val="00853092"/>
    <w:rsid w:val="008573AE"/>
    <w:rsid w:val="00880EB5"/>
    <w:rsid w:val="0088317A"/>
    <w:rsid w:val="00892CCA"/>
    <w:rsid w:val="008B28B0"/>
    <w:rsid w:val="008C019E"/>
    <w:rsid w:val="008D413B"/>
    <w:rsid w:val="008F0994"/>
    <w:rsid w:val="008F2909"/>
    <w:rsid w:val="008F5F0E"/>
    <w:rsid w:val="008F788C"/>
    <w:rsid w:val="00901076"/>
    <w:rsid w:val="00907B4B"/>
    <w:rsid w:val="00907C86"/>
    <w:rsid w:val="00910905"/>
    <w:rsid w:val="009163DC"/>
    <w:rsid w:val="00931E18"/>
    <w:rsid w:val="00932DF2"/>
    <w:rsid w:val="0093556A"/>
    <w:rsid w:val="00936E65"/>
    <w:rsid w:val="00936FFF"/>
    <w:rsid w:val="0094338F"/>
    <w:rsid w:val="00944C32"/>
    <w:rsid w:val="009512FF"/>
    <w:rsid w:val="009544BC"/>
    <w:rsid w:val="00955DD0"/>
    <w:rsid w:val="00961EFA"/>
    <w:rsid w:val="009670D1"/>
    <w:rsid w:val="00976352"/>
    <w:rsid w:val="00983411"/>
    <w:rsid w:val="00984571"/>
    <w:rsid w:val="009A4E05"/>
    <w:rsid w:val="009A74DF"/>
    <w:rsid w:val="009B505C"/>
    <w:rsid w:val="009B5A37"/>
    <w:rsid w:val="009C11A8"/>
    <w:rsid w:val="009E1D30"/>
    <w:rsid w:val="009E3EA2"/>
    <w:rsid w:val="009E5927"/>
    <w:rsid w:val="009E7CCA"/>
    <w:rsid w:val="009F5861"/>
    <w:rsid w:val="00A0164B"/>
    <w:rsid w:val="00A0623D"/>
    <w:rsid w:val="00A117C5"/>
    <w:rsid w:val="00A143EA"/>
    <w:rsid w:val="00A200F5"/>
    <w:rsid w:val="00A41B25"/>
    <w:rsid w:val="00A479B8"/>
    <w:rsid w:val="00A535C2"/>
    <w:rsid w:val="00A5546E"/>
    <w:rsid w:val="00A6563F"/>
    <w:rsid w:val="00A66087"/>
    <w:rsid w:val="00A73712"/>
    <w:rsid w:val="00A82CFC"/>
    <w:rsid w:val="00A92760"/>
    <w:rsid w:val="00AB216A"/>
    <w:rsid w:val="00AB5D56"/>
    <w:rsid w:val="00AB6EE7"/>
    <w:rsid w:val="00AC04D5"/>
    <w:rsid w:val="00AC3CE2"/>
    <w:rsid w:val="00AD00DD"/>
    <w:rsid w:val="00AD113D"/>
    <w:rsid w:val="00AD428D"/>
    <w:rsid w:val="00AE03F2"/>
    <w:rsid w:val="00AE0698"/>
    <w:rsid w:val="00AF6393"/>
    <w:rsid w:val="00AF6812"/>
    <w:rsid w:val="00B05D12"/>
    <w:rsid w:val="00B142DD"/>
    <w:rsid w:val="00B15982"/>
    <w:rsid w:val="00B17469"/>
    <w:rsid w:val="00B20782"/>
    <w:rsid w:val="00B25E05"/>
    <w:rsid w:val="00B422EA"/>
    <w:rsid w:val="00B42AEE"/>
    <w:rsid w:val="00B5128D"/>
    <w:rsid w:val="00B53A37"/>
    <w:rsid w:val="00B62C6B"/>
    <w:rsid w:val="00B75F7A"/>
    <w:rsid w:val="00B77AC9"/>
    <w:rsid w:val="00B81D41"/>
    <w:rsid w:val="00B87FEE"/>
    <w:rsid w:val="00B922CA"/>
    <w:rsid w:val="00BA4AFF"/>
    <w:rsid w:val="00BB7B05"/>
    <w:rsid w:val="00BC0F4A"/>
    <w:rsid w:val="00BC6CAF"/>
    <w:rsid w:val="00BC6E43"/>
    <w:rsid w:val="00BD5292"/>
    <w:rsid w:val="00BE62DD"/>
    <w:rsid w:val="00BF3C8B"/>
    <w:rsid w:val="00C00722"/>
    <w:rsid w:val="00C01C72"/>
    <w:rsid w:val="00C12E02"/>
    <w:rsid w:val="00C13769"/>
    <w:rsid w:val="00C15ECE"/>
    <w:rsid w:val="00C16A5E"/>
    <w:rsid w:val="00C37D96"/>
    <w:rsid w:val="00C40265"/>
    <w:rsid w:val="00C416F0"/>
    <w:rsid w:val="00C53A7E"/>
    <w:rsid w:val="00C64914"/>
    <w:rsid w:val="00C7491C"/>
    <w:rsid w:val="00C74FEE"/>
    <w:rsid w:val="00C76818"/>
    <w:rsid w:val="00C82C75"/>
    <w:rsid w:val="00C875F6"/>
    <w:rsid w:val="00C92174"/>
    <w:rsid w:val="00C93783"/>
    <w:rsid w:val="00CA5E12"/>
    <w:rsid w:val="00CC1FD3"/>
    <w:rsid w:val="00CC796D"/>
    <w:rsid w:val="00CD0530"/>
    <w:rsid w:val="00CD2CCB"/>
    <w:rsid w:val="00CD7481"/>
    <w:rsid w:val="00CE0D2D"/>
    <w:rsid w:val="00CE76A1"/>
    <w:rsid w:val="00CF1BE2"/>
    <w:rsid w:val="00D04EC3"/>
    <w:rsid w:val="00D065E8"/>
    <w:rsid w:val="00D1003B"/>
    <w:rsid w:val="00D2372D"/>
    <w:rsid w:val="00D4647B"/>
    <w:rsid w:val="00D50EC4"/>
    <w:rsid w:val="00D80082"/>
    <w:rsid w:val="00D931CD"/>
    <w:rsid w:val="00DC337A"/>
    <w:rsid w:val="00DC7DAC"/>
    <w:rsid w:val="00DD1E65"/>
    <w:rsid w:val="00DF1EE1"/>
    <w:rsid w:val="00E0396C"/>
    <w:rsid w:val="00E05E39"/>
    <w:rsid w:val="00E123EA"/>
    <w:rsid w:val="00E12479"/>
    <w:rsid w:val="00E250F6"/>
    <w:rsid w:val="00E2723E"/>
    <w:rsid w:val="00E310E7"/>
    <w:rsid w:val="00E37C3A"/>
    <w:rsid w:val="00E53B97"/>
    <w:rsid w:val="00E6546F"/>
    <w:rsid w:val="00E7440F"/>
    <w:rsid w:val="00E77A1F"/>
    <w:rsid w:val="00E86FFA"/>
    <w:rsid w:val="00EA71C9"/>
    <w:rsid w:val="00EC15F7"/>
    <w:rsid w:val="00EC190D"/>
    <w:rsid w:val="00ED785E"/>
    <w:rsid w:val="00ED7B75"/>
    <w:rsid w:val="00EE59F5"/>
    <w:rsid w:val="00EE67BC"/>
    <w:rsid w:val="00EF2A1A"/>
    <w:rsid w:val="00F0067A"/>
    <w:rsid w:val="00F029ED"/>
    <w:rsid w:val="00F123CC"/>
    <w:rsid w:val="00F13D1E"/>
    <w:rsid w:val="00F2238B"/>
    <w:rsid w:val="00F26068"/>
    <w:rsid w:val="00F438E7"/>
    <w:rsid w:val="00F639A4"/>
    <w:rsid w:val="00F7370E"/>
    <w:rsid w:val="00F73E3F"/>
    <w:rsid w:val="00F76071"/>
    <w:rsid w:val="00F850B2"/>
    <w:rsid w:val="00FA159A"/>
    <w:rsid w:val="00FA1EC6"/>
    <w:rsid w:val="00FB15DD"/>
    <w:rsid w:val="00FB6320"/>
    <w:rsid w:val="00FE594B"/>
    <w:rsid w:val="00FE5E56"/>
    <w:rsid w:val="00FF026C"/>
    <w:rsid w:val="00FF74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D7C18"/>
  <w15:docId w15:val="{86D18983-91AF-4F2E-93F9-C337CB33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774"/>
    <w:rPr>
      <w:sz w:val="24"/>
      <w:szCs w:val="22"/>
      <w:lang w:eastAsia="en-US"/>
    </w:rPr>
  </w:style>
  <w:style w:type="paragraph" w:styleId="Heading1">
    <w:name w:val="heading 1"/>
    <w:basedOn w:val="Normal"/>
    <w:next w:val="Normal"/>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uiPriority w:val="99"/>
    <w:rsid w:val="001D793B"/>
    <w:rPr>
      <w:color w:val="0000FF"/>
      <w:u w:val="single"/>
    </w:rPr>
  </w:style>
  <w:style w:type="paragraph" w:styleId="BodyText">
    <w:name w:val="Body Text"/>
    <w:basedOn w:val="Normal"/>
    <w:link w:val="BodyTextChar"/>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aliases w:val="Syle 1,2,List Paragraph1,H&amp;P List Paragraph,Strip,Normal bullet 2,Bullet list"/>
    <w:basedOn w:val="Normal"/>
    <w:link w:val="ListParagraphChar"/>
    <w:uiPriority w:val="34"/>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basedOn w:val="Normal"/>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rsid w:val="00F76071"/>
    <w:rPr>
      <w:rFonts w:eastAsia="Times New Roman"/>
      <w:sz w:val="24"/>
      <w:lang w:eastAsia="en-US"/>
    </w:rPr>
  </w:style>
  <w:style w:type="character" w:customStyle="1" w:styleId="ListParagraphChar">
    <w:name w:val="List Paragraph Char"/>
    <w:aliases w:val="Syle 1 Char,2 Char,List Paragraph1 Char,H&amp;P List Paragraph Char,Strip Char,Normal bullet 2 Char,Bullet list Char"/>
    <w:link w:val="ListParagraph"/>
    <w:uiPriority w:val="34"/>
    <w:qFormat/>
    <w:locked/>
    <w:rsid w:val="000933D9"/>
    <w:rPr>
      <w:sz w:val="24"/>
      <w:szCs w:val="22"/>
      <w:lang w:eastAsia="en-US"/>
    </w:rPr>
  </w:style>
  <w:style w:type="paragraph" w:customStyle="1" w:styleId="CharCharRakstzRakstzCharCharRakstzRakstz0">
    <w:name w:val="Char Char Rakstz. Rakstz. Char Char Rakstz. Rakstz."/>
    <w:basedOn w:val="Normal"/>
    <w:rsid w:val="009C11A8"/>
    <w:pPr>
      <w:spacing w:before="120" w:after="160" w:line="240" w:lineRule="exact"/>
      <w:ind w:firstLine="720"/>
      <w:jc w:val="both"/>
    </w:pPr>
    <w:rPr>
      <w:rFonts w:ascii="Verdana" w:eastAsia="Times New Roman" w:hAnsi="Verdana"/>
      <w:sz w:val="20"/>
      <w:szCs w:val="20"/>
      <w:lang w:val="en-US"/>
    </w:rPr>
  </w:style>
  <w:style w:type="paragraph" w:styleId="FootnoteText">
    <w:name w:val="footnote text"/>
    <w:aliases w:val="Footnote,Fußnote,Fußnote Char Char,Fußnote Char Char Char Char Char Char,Footnote Text Char Char,Footnote Text Char1 Char Char,Footnote Text Char Char Char Char,Footnote Text Char1 Char Char1 Char Char,Footnote Text Char1 Char Char1 Char,f"/>
    <w:basedOn w:val="Normal"/>
    <w:link w:val="FootnoteTextChar"/>
    <w:uiPriority w:val="99"/>
    <w:unhideWhenUsed/>
    <w:qFormat/>
    <w:rsid w:val="009C11A8"/>
    <w:rPr>
      <w:sz w:val="20"/>
      <w:szCs w:val="20"/>
    </w:rPr>
  </w:style>
  <w:style w:type="character" w:customStyle="1" w:styleId="FootnoteTextChar">
    <w:name w:val="Footnote Text Char"/>
    <w:aliases w:val="Footnote Char,Fußnote Char,Fußnote Char Char Char,Fußnote Char Char Char Char Char Char Char,Footnote Text Char Char Char,Footnote Text Char1 Char Char Char,Footnote Text Char Char Char Char Char,f Char"/>
    <w:basedOn w:val="DefaultParagraphFont"/>
    <w:link w:val="FootnoteText"/>
    <w:uiPriority w:val="99"/>
    <w:qFormat/>
    <w:rsid w:val="009C11A8"/>
    <w:rPr>
      <w:lang w:eastAsia="en-US"/>
    </w:rPr>
  </w:style>
  <w:style w:type="character" w:styleId="FootnoteReference">
    <w:name w:val="footnote reference"/>
    <w:aliases w:val="Footnote symbol,Footnote Reference Number,Footnote Reference Superscript,Footnote Refernece,ftref,Odwołanie przypisu,BVI fnr,Footnotes refss,SUPERS,Ref,de nota al pie,-E Fußnotenzeichen,Footnote reference number,Times 10 Point,E,E FNZ"/>
    <w:uiPriority w:val="99"/>
    <w:qFormat/>
    <w:rsid w:val="009C11A8"/>
    <w:rPr>
      <w:vertAlign w:val="superscript"/>
    </w:rPr>
  </w:style>
  <w:style w:type="character" w:styleId="Strong">
    <w:name w:val="Strong"/>
    <w:uiPriority w:val="22"/>
    <w:qFormat/>
    <w:rsid w:val="009C11A8"/>
    <w:rPr>
      <w:b/>
      <w:bCs/>
    </w:rPr>
  </w:style>
  <w:style w:type="table" w:styleId="TableGrid">
    <w:name w:val="Table Grid"/>
    <w:basedOn w:val="TableNormal"/>
    <w:uiPriority w:val="39"/>
    <w:rsid w:val="00571B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1">
    <w:name w:val="Char Char Rakstz. Rakstz. Char Char Rakstz. Rakstz."/>
    <w:basedOn w:val="Normal"/>
    <w:rsid w:val="0053662D"/>
    <w:pPr>
      <w:spacing w:before="120" w:after="160" w:line="240" w:lineRule="exact"/>
      <w:ind w:firstLine="720"/>
      <w:jc w:val="both"/>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80378027">
      <w:bodyDiv w:val="1"/>
      <w:marLeft w:val="0"/>
      <w:marRight w:val="0"/>
      <w:marTop w:val="0"/>
      <w:marBottom w:val="0"/>
      <w:divBdr>
        <w:top w:val="none" w:sz="0" w:space="0" w:color="auto"/>
        <w:left w:val="none" w:sz="0" w:space="0" w:color="auto"/>
        <w:bottom w:val="none" w:sz="0" w:space="0" w:color="auto"/>
        <w:right w:val="none" w:sz="0" w:space="0" w:color="auto"/>
      </w:divBdr>
    </w:div>
    <w:div w:id="132260869">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716978648">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av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olga.marcenkova@kekava.lv" TargetMode="External"/><Relationship Id="rId4" Type="http://schemas.openxmlformats.org/officeDocument/2006/relationships/settings" Target="settings.xml"/><Relationship Id="rId9" Type="http://schemas.openxmlformats.org/officeDocument/2006/relationships/hyperlink" Target="http://www.kekava.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71C1-7444-4EA2-8118-F9060BC4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18445</Words>
  <Characters>10515</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28903</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Martins</dc:creator>
  <cp:lastModifiedBy>Olga Marčenkova</cp:lastModifiedBy>
  <cp:revision>2</cp:revision>
  <cp:lastPrinted>2016-12-06T06:12:00Z</cp:lastPrinted>
  <dcterms:created xsi:type="dcterms:W3CDTF">2024-03-19T09:57:00Z</dcterms:created>
  <dcterms:modified xsi:type="dcterms:W3CDTF">2024-03-19T09:57:00Z</dcterms:modified>
</cp:coreProperties>
</file>