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B62" w:rsidRPr="00166882" w:rsidRDefault="00BB7B62" w:rsidP="00BB7B62">
      <w:pPr>
        <w:spacing w:after="0" w:line="240" w:lineRule="auto"/>
        <w:rPr>
          <w:rFonts w:ascii="Times New Roman" w:hAnsi="Times New Roman" w:cs="Times New Roman"/>
          <w:lang w:val="lv-LV"/>
        </w:rPr>
      </w:pPr>
    </w:p>
    <w:p w:rsidR="00BB7B62" w:rsidRPr="00166882" w:rsidRDefault="00BB7B62" w:rsidP="00BB7B62">
      <w:pPr>
        <w:spacing w:after="0" w:line="240" w:lineRule="auto"/>
        <w:rPr>
          <w:rFonts w:ascii="Times New Roman" w:hAnsi="Times New Roman" w:cs="Times New Roman"/>
          <w:lang w:val="lv-LV"/>
        </w:rPr>
      </w:pPr>
    </w:p>
    <w:p w:rsidR="00BB7B62" w:rsidRPr="00166882" w:rsidRDefault="00BB7B62" w:rsidP="00BB7B62">
      <w:pPr>
        <w:spacing w:after="0" w:line="240" w:lineRule="auto"/>
        <w:rPr>
          <w:rFonts w:ascii="Times New Roman" w:hAnsi="Times New Roman" w:cs="Times New Roman"/>
          <w:lang w:val="lv-LV"/>
        </w:rPr>
      </w:pPr>
    </w:p>
    <w:p w:rsidR="00BB7B62" w:rsidRPr="00166882" w:rsidRDefault="00BB7B62" w:rsidP="00BB7B62">
      <w:pPr>
        <w:spacing w:after="0" w:line="240" w:lineRule="auto"/>
        <w:rPr>
          <w:rFonts w:ascii="Times New Roman" w:hAnsi="Times New Roman" w:cs="Times New Roman"/>
          <w:lang w:val="lv-LV"/>
        </w:rPr>
      </w:pPr>
    </w:p>
    <w:p w:rsidR="00BB7B62" w:rsidRDefault="00BB7B62" w:rsidP="00BB7B62">
      <w:pPr>
        <w:spacing w:after="0" w:line="240" w:lineRule="auto"/>
        <w:rPr>
          <w:rFonts w:ascii="Times New Roman" w:hAnsi="Times New Roman" w:cs="Times New Roman"/>
          <w:lang w:val="lv-LV"/>
        </w:rPr>
      </w:pPr>
    </w:p>
    <w:p w:rsidR="004D11A0" w:rsidRDefault="004D11A0" w:rsidP="00BB7B62">
      <w:pPr>
        <w:spacing w:after="0" w:line="240" w:lineRule="auto"/>
        <w:rPr>
          <w:rFonts w:ascii="Times New Roman" w:hAnsi="Times New Roman" w:cs="Times New Roman"/>
          <w:lang w:val="lv-LV"/>
        </w:rPr>
      </w:pPr>
    </w:p>
    <w:p w:rsidR="004D11A0" w:rsidRDefault="004D11A0" w:rsidP="00BB7B62">
      <w:pPr>
        <w:spacing w:after="0" w:line="240" w:lineRule="auto"/>
        <w:rPr>
          <w:rFonts w:ascii="Times New Roman" w:hAnsi="Times New Roman" w:cs="Times New Roman"/>
          <w:lang w:val="lv-LV"/>
        </w:rPr>
      </w:pPr>
    </w:p>
    <w:p w:rsidR="004D11A0" w:rsidRDefault="004D11A0" w:rsidP="00BB7B62">
      <w:pPr>
        <w:spacing w:after="0" w:line="240" w:lineRule="auto"/>
        <w:rPr>
          <w:rFonts w:ascii="Times New Roman" w:hAnsi="Times New Roman" w:cs="Times New Roman"/>
          <w:lang w:val="lv-LV"/>
        </w:rPr>
      </w:pPr>
    </w:p>
    <w:p w:rsidR="004D11A0" w:rsidRDefault="004D11A0" w:rsidP="00BB7B62">
      <w:pPr>
        <w:spacing w:after="0" w:line="240" w:lineRule="auto"/>
        <w:rPr>
          <w:rFonts w:ascii="Times New Roman" w:hAnsi="Times New Roman" w:cs="Times New Roman"/>
          <w:lang w:val="lv-LV"/>
        </w:rPr>
      </w:pPr>
    </w:p>
    <w:p w:rsidR="004D11A0" w:rsidRPr="00166882" w:rsidRDefault="004D11A0" w:rsidP="00BB7B62">
      <w:pPr>
        <w:spacing w:after="0" w:line="240" w:lineRule="auto"/>
        <w:rPr>
          <w:rFonts w:ascii="Times New Roman" w:hAnsi="Times New Roman" w:cs="Times New Roman"/>
          <w:lang w:val="lv-LV"/>
        </w:rPr>
      </w:pPr>
    </w:p>
    <w:p w:rsidR="00BB7B62" w:rsidRPr="00166882" w:rsidRDefault="00BB7B62" w:rsidP="00BB7B62">
      <w:pPr>
        <w:spacing w:after="0" w:line="240" w:lineRule="auto"/>
        <w:rPr>
          <w:rFonts w:ascii="Times New Roman" w:hAnsi="Times New Roman" w:cs="Times New Roman"/>
          <w:lang w:val="lv-LV"/>
        </w:rPr>
      </w:pPr>
    </w:p>
    <w:p w:rsidR="00BB7B62" w:rsidRPr="00EA54BE" w:rsidRDefault="00BB7B62" w:rsidP="00BB7B62">
      <w:pPr>
        <w:spacing w:after="0" w:line="240" w:lineRule="auto"/>
        <w:jc w:val="center"/>
        <w:rPr>
          <w:rFonts w:ascii="Times New Roman" w:hAnsi="Times New Roman" w:cs="Times New Roman"/>
          <w:b/>
          <w:sz w:val="44"/>
          <w:szCs w:val="44"/>
          <w:lang w:val="lv-LV"/>
        </w:rPr>
      </w:pPr>
      <w:r w:rsidRPr="00EA54BE">
        <w:rPr>
          <w:rFonts w:ascii="Times New Roman" w:hAnsi="Times New Roman" w:cs="Times New Roman"/>
          <w:b/>
          <w:sz w:val="44"/>
          <w:szCs w:val="44"/>
          <w:lang w:val="lv-LV"/>
        </w:rPr>
        <w:t xml:space="preserve">Ķekavas novada pašvaldības pirmsskolas izglītības iestādes </w:t>
      </w:r>
      <w:r w:rsidRPr="00534D5C">
        <w:rPr>
          <w:rFonts w:ascii="Times New Roman" w:hAnsi="Times New Roman" w:cs="Times New Roman"/>
          <w:b/>
          <w:sz w:val="44"/>
          <w:szCs w:val="44"/>
          <w:lang w:val="lv-LV"/>
        </w:rPr>
        <w:t>“Avotiņš”</w:t>
      </w:r>
    </w:p>
    <w:p w:rsidR="00BB7B62" w:rsidRPr="00EA54BE" w:rsidRDefault="00BB7B62" w:rsidP="00BB7B62">
      <w:pPr>
        <w:shd w:val="clear" w:color="auto" w:fill="FFFFFF"/>
        <w:spacing w:after="0" w:line="240" w:lineRule="auto"/>
        <w:jc w:val="center"/>
        <w:rPr>
          <w:rFonts w:ascii="Times New Roman" w:eastAsia="Times New Roman" w:hAnsi="Times New Roman" w:cs="Times New Roman"/>
          <w:b/>
          <w:bCs/>
          <w:sz w:val="48"/>
          <w:szCs w:val="48"/>
          <w:lang w:val="lv-LV"/>
        </w:rPr>
      </w:pPr>
      <w:r w:rsidRPr="00EA54BE">
        <w:rPr>
          <w:rFonts w:ascii="Times New Roman" w:eastAsia="Times New Roman" w:hAnsi="Times New Roman" w:cs="Times New Roman"/>
          <w:b/>
          <w:bCs/>
          <w:sz w:val="48"/>
          <w:szCs w:val="48"/>
          <w:lang w:val="lv-LV"/>
        </w:rPr>
        <w:t>pašnovērtējuma ziņojums</w:t>
      </w:r>
    </w:p>
    <w:p w:rsidR="00BB7B62" w:rsidRPr="00EA54BE" w:rsidRDefault="00BB7B62" w:rsidP="00BB7B62">
      <w:pPr>
        <w:shd w:val="clear" w:color="auto" w:fill="FFFFFF"/>
        <w:spacing w:after="0" w:line="240" w:lineRule="auto"/>
        <w:jc w:val="center"/>
        <w:rPr>
          <w:rFonts w:ascii="Arial" w:eastAsia="Times New Roman" w:hAnsi="Arial" w:cs="Arial"/>
          <w:b/>
          <w:bCs/>
          <w:sz w:val="27"/>
          <w:szCs w:val="27"/>
          <w:lang w:val="lv-LV"/>
        </w:rPr>
      </w:pPr>
    </w:p>
    <w:p w:rsidR="00BB7B62" w:rsidRPr="00954D73" w:rsidRDefault="00BB7B62" w:rsidP="00BB7B6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B7B62" w:rsidRPr="00954D73" w:rsidTr="006633F0">
        <w:trPr>
          <w:trHeight w:val="200"/>
        </w:trPr>
        <w:tc>
          <w:tcPr>
            <w:tcW w:w="2100" w:type="pct"/>
            <w:tcBorders>
              <w:top w:val="nil"/>
              <w:left w:val="nil"/>
              <w:bottom w:val="single" w:sz="6" w:space="0" w:color="414142"/>
              <w:right w:val="nil"/>
            </w:tcBorders>
            <w:hideMark/>
          </w:tcPr>
          <w:p w:rsidR="00BB7B62" w:rsidRPr="00EA54BE" w:rsidRDefault="00BB7B62" w:rsidP="006633F0">
            <w:pPr>
              <w:spacing w:after="0" w:line="240" w:lineRule="auto"/>
              <w:rPr>
                <w:rFonts w:ascii="Times New Roman" w:eastAsia="Times New Roman" w:hAnsi="Times New Roman" w:cs="Times New Roman"/>
                <w:b/>
                <w:color w:val="414142"/>
                <w:sz w:val="24"/>
                <w:szCs w:val="24"/>
                <w:lang w:val="lv-LV"/>
              </w:rPr>
            </w:pPr>
            <w:r>
              <w:rPr>
                <w:rFonts w:ascii="Times New Roman" w:eastAsia="Times New Roman" w:hAnsi="Times New Roman" w:cs="Times New Roman"/>
                <w:b/>
                <w:color w:val="414142"/>
                <w:sz w:val="24"/>
                <w:szCs w:val="24"/>
                <w:lang w:val="lv-LV"/>
              </w:rPr>
              <w:t xml:space="preserve">Ķekavas novada pašvaldība, </w:t>
            </w:r>
            <w:r w:rsidRPr="00EA54BE">
              <w:rPr>
                <w:rFonts w:ascii="Times New Roman" w:eastAsia="Times New Roman" w:hAnsi="Times New Roman" w:cs="Times New Roman"/>
                <w:b/>
                <w:color w:val="414142"/>
                <w:sz w:val="24"/>
                <w:szCs w:val="24"/>
                <w:lang w:val="lv-LV"/>
              </w:rPr>
              <w:t>Baloži</w:t>
            </w:r>
            <w:r>
              <w:rPr>
                <w:rFonts w:ascii="Times New Roman" w:eastAsia="Times New Roman" w:hAnsi="Times New Roman" w:cs="Times New Roman"/>
                <w:b/>
                <w:color w:val="414142"/>
                <w:sz w:val="24"/>
                <w:szCs w:val="24"/>
                <w:lang w:val="lv-LV"/>
              </w:rPr>
              <w:t xml:space="preserve">  2023</w:t>
            </w:r>
            <w:r w:rsidRPr="00EA54BE">
              <w:rPr>
                <w:rFonts w:ascii="Times New Roman" w:eastAsia="Times New Roman" w:hAnsi="Times New Roman" w:cs="Times New Roman"/>
                <w:b/>
                <w:color w:val="414142"/>
                <w:sz w:val="24"/>
                <w:szCs w:val="24"/>
                <w:lang w:val="lv-LV"/>
              </w:rPr>
              <w:t xml:space="preserve">.gads </w:t>
            </w:r>
            <w:r>
              <w:rPr>
                <w:rFonts w:ascii="Times New Roman" w:eastAsia="Times New Roman" w:hAnsi="Times New Roman" w:cs="Times New Roman"/>
                <w:b/>
                <w:color w:val="414142"/>
                <w:sz w:val="24"/>
                <w:szCs w:val="24"/>
                <w:lang w:val="lv-LV"/>
              </w:rPr>
              <w:t>23.oktobris</w:t>
            </w:r>
          </w:p>
        </w:tc>
        <w:tc>
          <w:tcPr>
            <w:tcW w:w="2900" w:type="pct"/>
            <w:tcBorders>
              <w:top w:val="nil"/>
              <w:left w:val="nil"/>
              <w:bottom w:val="nil"/>
              <w:right w:val="nil"/>
            </w:tcBorders>
            <w:hideMark/>
          </w:tcPr>
          <w:p w:rsidR="00BB7B62" w:rsidRPr="00791CFD" w:rsidRDefault="00BB7B62" w:rsidP="006633F0">
            <w:pPr>
              <w:spacing w:after="0" w:line="240" w:lineRule="auto"/>
              <w:rPr>
                <w:rFonts w:ascii="Times New Roman" w:eastAsia="Times New Roman" w:hAnsi="Times New Roman" w:cs="Times New Roman"/>
                <w:color w:val="414142"/>
                <w:sz w:val="24"/>
                <w:szCs w:val="24"/>
                <w:lang w:val="lv-LV"/>
              </w:rPr>
            </w:pPr>
            <w:r w:rsidRPr="00791CFD">
              <w:rPr>
                <w:rFonts w:ascii="Times New Roman" w:eastAsia="Times New Roman" w:hAnsi="Times New Roman" w:cs="Times New Roman"/>
                <w:color w:val="414142"/>
                <w:sz w:val="24"/>
                <w:szCs w:val="24"/>
                <w:lang w:val="lv-LV"/>
              </w:rPr>
              <w:t> </w:t>
            </w:r>
          </w:p>
        </w:tc>
      </w:tr>
      <w:tr w:rsidR="00BB7B62" w:rsidRPr="00954D73" w:rsidTr="006633F0">
        <w:tc>
          <w:tcPr>
            <w:tcW w:w="2100" w:type="pct"/>
            <w:tcBorders>
              <w:top w:val="single" w:sz="6" w:space="0" w:color="414142"/>
              <w:left w:val="nil"/>
              <w:bottom w:val="nil"/>
              <w:right w:val="nil"/>
            </w:tcBorders>
            <w:hideMark/>
          </w:tcPr>
          <w:p w:rsidR="00BB7B62" w:rsidRPr="00EA54BE" w:rsidRDefault="00BB7B62" w:rsidP="006633F0">
            <w:pPr>
              <w:spacing w:after="0" w:line="240" w:lineRule="auto"/>
              <w:jc w:val="center"/>
              <w:rPr>
                <w:rFonts w:ascii="Times New Roman" w:eastAsia="Times New Roman" w:hAnsi="Times New Roman" w:cs="Times New Roman"/>
                <w:color w:val="414142"/>
                <w:sz w:val="20"/>
                <w:szCs w:val="20"/>
                <w:lang w:val="lv-LV"/>
              </w:rPr>
            </w:pPr>
            <w:r w:rsidRPr="00EA54BE">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BB7B62" w:rsidRPr="00954D73" w:rsidRDefault="00BB7B62" w:rsidP="006633F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BB7B62" w:rsidRPr="00166882" w:rsidRDefault="00BB7B62" w:rsidP="00BB7B62">
      <w:pPr>
        <w:spacing w:after="0" w:line="240" w:lineRule="auto"/>
        <w:jc w:val="center"/>
        <w:rPr>
          <w:rFonts w:ascii="Times New Roman" w:hAnsi="Times New Roman" w:cs="Times New Roman"/>
          <w:lang w:val="lv-LV"/>
        </w:rPr>
      </w:pPr>
    </w:p>
    <w:p w:rsidR="00BB7B62" w:rsidRPr="00166882" w:rsidRDefault="00BB7B62" w:rsidP="00BB7B62">
      <w:pPr>
        <w:spacing w:after="0" w:line="240" w:lineRule="auto"/>
        <w:jc w:val="center"/>
        <w:rPr>
          <w:rFonts w:ascii="Times New Roman" w:hAnsi="Times New Roman" w:cs="Times New Roman"/>
          <w:lang w:val="lv-LV"/>
        </w:rPr>
      </w:pPr>
    </w:p>
    <w:p w:rsidR="00BB7B62" w:rsidRPr="00166882" w:rsidRDefault="00BB7B62" w:rsidP="00BB7B62">
      <w:pPr>
        <w:spacing w:after="0" w:line="240" w:lineRule="auto"/>
        <w:jc w:val="center"/>
        <w:rPr>
          <w:rFonts w:ascii="Times New Roman" w:hAnsi="Times New Roman" w:cs="Times New Roman"/>
          <w:lang w:val="lv-LV"/>
        </w:rPr>
      </w:pPr>
    </w:p>
    <w:p w:rsidR="00BB7B62" w:rsidRPr="00166882" w:rsidRDefault="00BB7B62" w:rsidP="00BB7B6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BB7B62" w:rsidRPr="00166882" w:rsidRDefault="00BB7B62" w:rsidP="00BB7B62">
      <w:pPr>
        <w:spacing w:after="0" w:line="240" w:lineRule="auto"/>
        <w:jc w:val="center"/>
        <w:rPr>
          <w:rFonts w:ascii="Times New Roman" w:hAnsi="Times New Roman" w:cs="Times New Roman"/>
          <w:lang w:val="lv-LV"/>
        </w:rPr>
      </w:pPr>
    </w:p>
    <w:p w:rsidR="00BB7B62" w:rsidRPr="00166882" w:rsidRDefault="00BB7B62" w:rsidP="00BB7B62">
      <w:pPr>
        <w:spacing w:after="0" w:line="240" w:lineRule="auto"/>
        <w:jc w:val="center"/>
        <w:rPr>
          <w:rFonts w:ascii="Times New Roman" w:hAnsi="Times New Roman" w:cs="Times New Roman"/>
          <w:lang w:val="lv-LV"/>
        </w:rPr>
      </w:pPr>
    </w:p>
    <w:p w:rsidR="00BB7B62" w:rsidRPr="00166882" w:rsidRDefault="00BB7B62" w:rsidP="00BB7B62">
      <w:pPr>
        <w:spacing w:after="0" w:line="240" w:lineRule="auto"/>
        <w:jc w:val="center"/>
        <w:rPr>
          <w:rFonts w:ascii="Times New Roman" w:hAnsi="Times New Roman" w:cs="Times New Roman"/>
          <w:lang w:val="lv-LV"/>
        </w:rPr>
      </w:pPr>
    </w:p>
    <w:p w:rsidR="00BB7B62" w:rsidRPr="00166882" w:rsidRDefault="00BB7B62" w:rsidP="00BB7B62">
      <w:pPr>
        <w:spacing w:after="0" w:line="240" w:lineRule="auto"/>
        <w:jc w:val="center"/>
        <w:rPr>
          <w:rFonts w:ascii="Times New Roman" w:hAnsi="Times New Roman" w:cs="Times New Roman"/>
          <w:lang w:val="lv-LV"/>
        </w:rPr>
      </w:pPr>
    </w:p>
    <w:p w:rsidR="00BB7B62" w:rsidRPr="00166882" w:rsidRDefault="00BB7B62" w:rsidP="00BB7B62">
      <w:pPr>
        <w:spacing w:after="0" w:line="240" w:lineRule="auto"/>
        <w:jc w:val="center"/>
        <w:rPr>
          <w:rFonts w:ascii="Times New Roman" w:hAnsi="Times New Roman" w:cs="Times New Roman"/>
          <w:sz w:val="32"/>
          <w:szCs w:val="32"/>
          <w:lang w:val="lv-LV"/>
        </w:rPr>
      </w:pPr>
    </w:p>
    <w:p w:rsidR="00BB7B62" w:rsidRPr="00166882" w:rsidRDefault="00BB7B62" w:rsidP="00BB7B62">
      <w:pPr>
        <w:spacing w:after="0" w:line="240" w:lineRule="auto"/>
        <w:rPr>
          <w:rFonts w:ascii="Times New Roman" w:hAnsi="Times New Roman" w:cs="Times New Roman"/>
          <w:sz w:val="32"/>
          <w:szCs w:val="32"/>
          <w:lang w:val="lv-LV"/>
        </w:rPr>
      </w:pPr>
    </w:p>
    <w:p w:rsidR="00BB7B62" w:rsidRPr="00166882" w:rsidRDefault="00BB7B62" w:rsidP="00BB7B62">
      <w:pPr>
        <w:spacing w:after="0" w:line="240" w:lineRule="auto"/>
        <w:jc w:val="center"/>
        <w:rPr>
          <w:rFonts w:ascii="Times New Roman" w:hAnsi="Times New Roman" w:cs="Times New Roman"/>
          <w:sz w:val="32"/>
          <w:szCs w:val="32"/>
          <w:lang w:val="lv-LV"/>
        </w:rPr>
      </w:pPr>
    </w:p>
    <w:p w:rsidR="00BB7B62" w:rsidRPr="00166882" w:rsidRDefault="00BB7B62" w:rsidP="00BB7B6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BB7B62" w:rsidRPr="00A82629" w:rsidRDefault="00BB7B62" w:rsidP="00BB7B62">
      <w:pPr>
        <w:pStyle w:val="ListParagraph"/>
        <w:numPr>
          <w:ilvl w:val="0"/>
          <w:numId w:val="1"/>
        </w:numPr>
        <w:spacing w:after="0" w:line="240" w:lineRule="auto"/>
        <w:jc w:val="center"/>
        <w:rPr>
          <w:rFonts w:ascii="Times New Roman" w:hAnsi="Times New Roman" w:cs="Times New Roman"/>
          <w:b/>
          <w:bCs/>
          <w:sz w:val="24"/>
          <w:szCs w:val="24"/>
          <w:lang w:val="lv-LV"/>
        </w:rPr>
      </w:pPr>
      <w:r w:rsidRPr="00A82629">
        <w:rPr>
          <w:rFonts w:ascii="Times New Roman" w:hAnsi="Times New Roman" w:cs="Times New Roman"/>
          <w:b/>
          <w:bCs/>
          <w:sz w:val="24"/>
          <w:szCs w:val="24"/>
          <w:lang w:val="lv-LV"/>
        </w:rPr>
        <w:lastRenderedPageBreak/>
        <w:t>Izglītības iestādes vispārīgs raksturojums</w:t>
      </w:r>
    </w:p>
    <w:p w:rsidR="00BB7B62" w:rsidRPr="00A82629" w:rsidRDefault="00BB7B62" w:rsidP="00BB7B62">
      <w:pPr>
        <w:spacing w:after="0" w:line="240" w:lineRule="auto"/>
        <w:rPr>
          <w:rFonts w:ascii="Times New Roman" w:hAnsi="Times New Roman" w:cs="Times New Roman"/>
          <w:sz w:val="24"/>
          <w:szCs w:val="24"/>
          <w:lang w:val="lv-LV"/>
        </w:rPr>
      </w:pPr>
    </w:p>
    <w:p w:rsidR="00BB7B62" w:rsidRPr="00A82629" w:rsidRDefault="00BB7B62" w:rsidP="00BB7B62">
      <w:pPr>
        <w:pStyle w:val="ListParagraph"/>
        <w:numPr>
          <w:ilvl w:val="1"/>
          <w:numId w:val="1"/>
        </w:numPr>
        <w:spacing w:line="300" w:lineRule="exact"/>
        <w:ind w:left="426"/>
        <w:rPr>
          <w:rFonts w:ascii="Times New Roman" w:hAnsi="Times New Roman" w:cs="Times New Roman"/>
          <w:b/>
          <w:lang w:val="lv-LV"/>
        </w:rPr>
      </w:pPr>
      <w:r w:rsidRPr="00A82629">
        <w:rPr>
          <w:rFonts w:ascii="Times New Roman" w:hAnsi="Times New Roman" w:cs="Times New Roman"/>
          <w:b/>
          <w:lang w:val="lv-LV"/>
        </w:rPr>
        <w:t>Izglītojamo skaits un īstenotās izglītības programmas 202</w:t>
      </w:r>
      <w:r>
        <w:rPr>
          <w:rFonts w:ascii="Times New Roman" w:hAnsi="Times New Roman" w:cs="Times New Roman"/>
          <w:b/>
          <w:lang w:val="lv-LV"/>
        </w:rPr>
        <w:t>2</w:t>
      </w:r>
      <w:r w:rsidRPr="00A82629">
        <w:rPr>
          <w:rFonts w:ascii="Times New Roman" w:hAnsi="Times New Roman" w:cs="Times New Roman"/>
          <w:b/>
          <w:lang w:val="lv-LV"/>
        </w:rPr>
        <w:t>./202</w:t>
      </w:r>
      <w:r>
        <w:rPr>
          <w:rFonts w:ascii="Times New Roman" w:hAnsi="Times New Roman" w:cs="Times New Roman"/>
          <w:b/>
          <w:lang w:val="lv-LV"/>
        </w:rPr>
        <w:t>23</w:t>
      </w:r>
      <w:r w:rsidRPr="00A82629">
        <w:rPr>
          <w:rFonts w:ascii="Times New Roman" w:hAnsi="Times New Roman" w:cs="Times New Roman"/>
          <w:b/>
          <w:lang w:val="lv-LV"/>
        </w:rPr>
        <w:t>.māc.g.</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559"/>
        <w:gridCol w:w="1276"/>
        <w:gridCol w:w="1418"/>
        <w:gridCol w:w="1276"/>
        <w:gridCol w:w="991"/>
        <w:gridCol w:w="1559"/>
      </w:tblGrid>
      <w:tr w:rsidR="001515B8" w:rsidRPr="00A82629" w:rsidTr="001515B8">
        <w:trPr>
          <w:trHeight w:val="227"/>
        </w:trPr>
        <w:tc>
          <w:tcPr>
            <w:tcW w:w="2127" w:type="dxa"/>
            <w:vMerge w:val="restart"/>
            <w:tcBorders>
              <w:top w:val="single" w:sz="4" w:space="0" w:color="auto"/>
              <w:left w:val="single" w:sz="4" w:space="0" w:color="auto"/>
              <w:bottom w:val="single" w:sz="4" w:space="0" w:color="auto"/>
              <w:right w:val="single" w:sz="4" w:space="0" w:color="auto"/>
            </w:tcBorders>
          </w:tcPr>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 xml:space="preserve">Izglītības programmas nosaukums </w:t>
            </w:r>
          </w:p>
          <w:p w:rsidR="001515B8" w:rsidRPr="00A82629" w:rsidRDefault="001515B8" w:rsidP="006633F0">
            <w:pPr>
              <w:spacing w:after="0"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Izglītības</w:t>
            </w:r>
          </w:p>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 xml:space="preserve">programmas </w:t>
            </w:r>
          </w:p>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kods</w:t>
            </w:r>
          </w:p>
          <w:p w:rsidR="001515B8" w:rsidRPr="00A82629" w:rsidRDefault="001515B8" w:rsidP="006633F0">
            <w:pPr>
              <w:spacing w:after="0" w:line="300" w:lineRule="exact"/>
              <w:jc w:val="center"/>
              <w:rPr>
                <w:rFonts w:ascii="Times New Roman" w:hAnsi="Times New Roman" w:cs="Times New Roman"/>
                <w:sz w:val="20"/>
                <w:szCs w:val="20"/>
                <w:lang w:val="lv-LV"/>
              </w:rPr>
            </w:pPr>
          </w:p>
        </w:tc>
        <w:tc>
          <w:tcPr>
            <w:tcW w:w="1276" w:type="dxa"/>
            <w:vMerge w:val="restart"/>
            <w:tcBorders>
              <w:left w:val="single" w:sz="4" w:space="0" w:color="auto"/>
            </w:tcBorders>
          </w:tcPr>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 xml:space="preserve">Īstenošanas vietas adrese </w:t>
            </w:r>
          </w:p>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(ja atšķiras no juridiskās adreses)</w:t>
            </w:r>
          </w:p>
        </w:tc>
        <w:tc>
          <w:tcPr>
            <w:tcW w:w="2694" w:type="dxa"/>
            <w:gridSpan w:val="2"/>
          </w:tcPr>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Licence</w:t>
            </w:r>
          </w:p>
        </w:tc>
        <w:tc>
          <w:tcPr>
            <w:tcW w:w="991" w:type="dxa"/>
            <w:vMerge w:val="restart"/>
          </w:tcPr>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Izglītojamo skaits, uzsākot programmas apguvi vai uzsākot 202</w:t>
            </w:r>
            <w:r>
              <w:rPr>
                <w:rFonts w:ascii="Times New Roman" w:hAnsi="Times New Roman" w:cs="Times New Roman"/>
                <w:sz w:val="20"/>
                <w:szCs w:val="20"/>
                <w:lang w:val="lv-LV"/>
              </w:rPr>
              <w:t>2</w:t>
            </w:r>
            <w:r w:rsidRPr="00A82629">
              <w:rPr>
                <w:rFonts w:ascii="Times New Roman" w:hAnsi="Times New Roman" w:cs="Times New Roman"/>
                <w:sz w:val="20"/>
                <w:szCs w:val="20"/>
                <w:lang w:val="lv-LV"/>
              </w:rPr>
              <w:t>./202</w:t>
            </w:r>
            <w:r>
              <w:rPr>
                <w:rFonts w:ascii="Times New Roman" w:hAnsi="Times New Roman" w:cs="Times New Roman"/>
                <w:sz w:val="20"/>
                <w:szCs w:val="20"/>
                <w:lang w:val="lv-LV"/>
              </w:rPr>
              <w:t>3</w:t>
            </w:r>
            <w:r w:rsidRPr="00A82629">
              <w:rPr>
                <w:rFonts w:ascii="Times New Roman" w:hAnsi="Times New Roman" w:cs="Times New Roman"/>
                <w:sz w:val="20"/>
                <w:szCs w:val="20"/>
                <w:lang w:val="lv-LV"/>
              </w:rPr>
              <w:t>.māc.g.</w:t>
            </w:r>
          </w:p>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 xml:space="preserve"> (01.09.202</w:t>
            </w:r>
            <w:r>
              <w:rPr>
                <w:rFonts w:ascii="Times New Roman" w:hAnsi="Times New Roman" w:cs="Times New Roman"/>
                <w:sz w:val="20"/>
                <w:szCs w:val="20"/>
                <w:lang w:val="lv-LV"/>
              </w:rPr>
              <w:t>2</w:t>
            </w:r>
            <w:r w:rsidRPr="00A82629">
              <w:rPr>
                <w:rFonts w:ascii="Times New Roman" w:hAnsi="Times New Roman" w:cs="Times New Roman"/>
                <w:sz w:val="20"/>
                <w:szCs w:val="20"/>
                <w:lang w:val="lv-LV"/>
              </w:rPr>
              <w:t>.)</w:t>
            </w:r>
          </w:p>
        </w:tc>
        <w:tc>
          <w:tcPr>
            <w:tcW w:w="1559" w:type="dxa"/>
            <w:vMerge w:val="restart"/>
          </w:tcPr>
          <w:p w:rsidR="001515B8"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Izglītojamo skaits, noslēdzot programmas apguvi vai noslēdzot 202</w:t>
            </w:r>
            <w:r>
              <w:rPr>
                <w:rFonts w:ascii="Times New Roman" w:hAnsi="Times New Roman" w:cs="Times New Roman"/>
                <w:sz w:val="20"/>
                <w:szCs w:val="20"/>
                <w:lang w:val="lv-LV"/>
              </w:rPr>
              <w:t>2</w:t>
            </w:r>
            <w:r w:rsidRPr="00A82629">
              <w:rPr>
                <w:rFonts w:ascii="Times New Roman" w:hAnsi="Times New Roman" w:cs="Times New Roman"/>
                <w:sz w:val="20"/>
                <w:szCs w:val="20"/>
                <w:lang w:val="lv-LV"/>
              </w:rPr>
              <w:t>./202</w:t>
            </w:r>
            <w:r>
              <w:rPr>
                <w:rFonts w:ascii="Times New Roman" w:hAnsi="Times New Roman" w:cs="Times New Roman"/>
                <w:sz w:val="20"/>
                <w:szCs w:val="20"/>
                <w:lang w:val="lv-LV"/>
              </w:rPr>
              <w:t>3</w:t>
            </w:r>
            <w:r w:rsidRPr="00A82629">
              <w:rPr>
                <w:rFonts w:ascii="Times New Roman" w:hAnsi="Times New Roman" w:cs="Times New Roman"/>
                <w:sz w:val="20"/>
                <w:szCs w:val="20"/>
                <w:lang w:val="lv-LV"/>
              </w:rPr>
              <w:t>.māc.g.</w:t>
            </w:r>
          </w:p>
          <w:p w:rsidR="001515B8" w:rsidRPr="00A82629" w:rsidRDefault="001515B8" w:rsidP="006633F0">
            <w:pPr>
              <w:spacing w:after="0"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(31.05.202</w:t>
            </w:r>
            <w:r>
              <w:rPr>
                <w:rFonts w:ascii="Times New Roman" w:hAnsi="Times New Roman" w:cs="Times New Roman"/>
                <w:sz w:val="20"/>
                <w:szCs w:val="20"/>
                <w:lang w:val="lv-LV"/>
              </w:rPr>
              <w:t>3</w:t>
            </w:r>
            <w:r w:rsidRPr="00A82629">
              <w:rPr>
                <w:rFonts w:ascii="Times New Roman" w:hAnsi="Times New Roman" w:cs="Times New Roman"/>
                <w:sz w:val="20"/>
                <w:szCs w:val="20"/>
                <w:lang w:val="lv-LV"/>
              </w:rPr>
              <w:t>.)</w:t>
            </w:r>
          </w:p>
        </w:tc>
      </w:tr>
      <w:tr w:rsidR="001515B8" w:rsidRPr="00A82629" w:rsidTr="001515B8">
        <w:trPr>
          <w:trHeight w:val="784"/>
        </w:trPr>
        <w:tc>
          <w:tcPr>
            <w:tcW w:w="2127" w:type="dxa"/>
            <w:vMerge/>
            <w:tcBorders>
              <w:left w:val="single" w:sz="4" w:space="0" w:color="auto"/>
              <w:bottom w:val="single" w:sz="4" w:space="0" w:color="auto"/>
              <w:righ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lang w:val="lv-LV"/>
              </w:rPr>
            </w:pPr>
          </w:p>
        </w:tc>
        <w:tc>
          <w:tcPr>
            <w:tcW w:w="1276" w:type="dxa"/>
            <w:vMerge/>
            <w:tcBorders>
              <w:lef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lang w:val="lv-LV"/>
              </w:rPr>
            </w:pPr>
          </w:p>
        </w:tc>
        <w:tc>
          <w:tcPr>
            <w:tcW w:w="1418" w:type="dxa"/>
          </w:tcPr>
          <w:p w:rsidR="001515B8" w:rsidRPr="00A82629" w:rsidRDefault="001515B8" w:rsidP="006633F0">
            <w:pPr>
              <w:spacing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Nr.</w:t>
            </w:r>
          </w:p>
        </w:tc>
        <w:tc>
          <w:tcPr>
            <w:tcW w:w="1276" w:type="dxa"/>
          </w:tcPr>
          <w:p w:rsidR="001515B8" w:rsidRPr="00A82629" w:rsidRDefault="001515B8" w:rsidP="006633F0">
            <w:pPr>
              <w:spacing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Licencēšanas</w:t>
            </w:r>
          </w:p>
          <w:p w:rsidR="001515B8" w:rsidRPr="00A82629" w:rsidRDefault="001515B8" w:rsidP="006633F0">
            <w:pPr>
              <w:spacing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datums</w:t>
            </w:r>
          </w:p>
          <w:p w:rsidR="001515B8" w:rsidRPr="00A82629" w:rsidRDefault="001515B8" w:rsidP="006633F0">
            <w:pPr>
              <w:spacing w:line="300" w:lineRule="exact"/>
              <w:jc w:val="center"/>
              <w:rPr>
                <w:rFonts w:ascii="Times New Roman" w:hAnsi="Times New Roman" w:cs="Times New Roman"/>
                <w:sz w:val="20"/>
                <w:szCs w:val="20"/>
                <w:lang w:val="lv-LV"/>
              </w:rPr>
            </w:pPr>
          </w:p>
        </w:tc>
        <w:tc>
          <w:tcPr>
            <w:tcW w:w="991" w:type="dxa"/>
            <w:vMerge/>
          </w:tcPr>
          <w:p w:rsidR="001515B8" w:rsidRPr="00A82629" w:rsidRDefault="001515B8" w:rsidP="006633F0">
            <w:pPr>
              <w:spacing w:line="300" w:lineRule="exact"/>
              <w:jc w:val="center"/>
              <w:rPr>
                <w:rFonts w:ascii="Times New Roman" w:hAnsi="Times New Roman" w:cs="Times New Roman"/>
                <w:sz w:val="20"/>
                <w:szCs w:val="20"/>
                <w:lang w:val="lv-LV"/>
              </w:rPr>
            </w:pPr>
          </w:p>
        </w:tc>
        <w:tc>
          <w:tcPr>
            <w:tcW w:w="1559" w:type="dxa"/>
            <w:vMerge/>
          </w:tcPr>
          <w:p w:rsidR="001515B8" w:rsidRPr="00A82629" w:rsidRDefault="001515B8" w:rsidP="006633F0">
            <w:pPr>
              <w:spacing w:line="300" w:lineRule="exact"/>
              <w:jc w:val="center"/>
              <w:rPr>
                <w:rFonts w:ascii="Times New Roman" w:hAnsi="Times New Roman" w:cs="Times New Roman"/>
                <w:sz w:val="20"/>
                <w:szCs w:val="20"/>
                <w:lang w:val="lv-LV"/>
              </w:rPr>
            </w:pPr>
          </w:p>
        </w:tc>
      </w:tr>
      <w:tr w:rsidR="001515B8" w:rsidRPr="00A82629" w:rsidTr="001515B8">
        <w:trPr>
          <w:trHeight w:val="784"/>
        </w:trPr>
        <w:tc>
          <w:tcPr>
            <w:tcW w:w="2127" w:type="dxa"/>
            <w:tcBorders>
              <w:left w:val="single" w:sz="4" w:space="0" w:color="auto"/>
              <w:right w:val="single" w:sz="4" w:space="0" w:color="auto"/>
            </w:tcBorders>
          </w:tcPr>
          <w:p w:rsidR="001515B8" w:rsidRPr="00A82629" w:rsidRDefault="001515B8" w:rsidP="006633F0">
            <w:pPr>
              <w:spacing w:before="90" w:after="90" w:line="240" w:lineRule="auto"/>
              <w:ind w:right="142"/>
              <w:rPr>
                <w:rFonts w:ascii="Times New Roman" w:hAnsi="Times New Roman" w:cs="Times New Roman"/>
                <w:sz w:val="20"/>
                <w:szCs w:val="20"/>
                <w:lang w:val="lv-LV"/>
              </w:rPr>
            </w:pPr>
            <w:r w:rsidRPr="00A82629">
              <w:rPr>
                <w:rFonts w:ascii="Times New Roman" w:eastAsia="Times New Roman" w:hAnsi="Times New Roman" w:cs="Times New Roman"/>
                <w:sz w:val="24"/>
                <w:szCs w:val="24"/>
                <w:lang w:val="lv-LV" w:eastAsia="lv-LV"/>
              </w:rPr>
              <w:t>1.Vispārējā pirmsskolas izglītības programma</w:t>
            </w:r>
          </w:p>
        </w:tc>
        <w:tc>
          <w:tcPr>
            <w:tcW w:w="1559" w:type="dxa"/>
            <w:tcBorders>
              <w:left w:val="single" w:sz="4" w:space="0" w:color="auto"/>
              <w:righ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lang w:val="lv-LV"/>
              </w:rPr>
            </w:pPr>
            <w:r w:rsidRPr="00A82629">
              <w:rPr>
                <w:rFonts w:ascii="Times New Roman" w:eastAsia="Times New Roman" w:hAnsi="Times New Roman" w:cs="Times New Roman"/>
                <w:sz w:val="24"/>
                <w:szCs w:val="24"/>
                <w:lang w:eastAsia="lv-LV"/>
              </w:rPr>
              <w:t>01011111</w:t>
            </w:r>
          </w:p>
        </w:tc>
        <w:tc>
          <w:tcPr>
            <w:tcW w:w="1276" w:type="dxa"/>
            <w:tcBorders>
              <w:lef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lang w:val="lv-LV"/>
              </w:rPr>
            </w:pPr>
          </w:p>
        </w:tc>
        <w:tc>
          <w:tcPr>
            <w:tcW w:w="1418" w:type="dxa"/>
          </w:tcPr>
          <w:p w:rsidR="001515B8" w:rsidRPr="00A82629" w:rsidRDefault="001515B8" w:rsidP="006633F0">
            <w:pPr>
              <w:spacing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V-5774</w:t>
            </w:r>
          </w:p>
        </w:tc>
        <w:tc>
          <w:tcPr>
            <w:tcW w:w="1276" w:type="dxa"/>
          </w:tcPr>
          <w:p w:rsidR="001515B8" w:rsidRPr="00A82629" w:rsidRDefault="001515B8" w:rsidP="006633F0">
            <w:pPr>
              <w:spacing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2012.gada 1.novembris</w:t>
            </w:r>
          </w:p>
        </w:tc>
        <w:tc>
          <w:tcPr>
            <w:tcW w:w="991" w:type="dxa"/>
          </w:tcPr>
          <w:p w:rsidR="001515B8" w:rsidRPr="00A82629" w:rsidRDefault="001515B8" w:rsidP="006633F0">
            <w:pPr>
              <w:spacing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3</w:t>
            </w:r>
            <w:r>
              <w:rPr>
                <w:rFonts w:ascii="Times New Roman" w:hAnsi="Times New Roman" w:cs="Times New Roman"/>
                <w:sz w:val="20"/>
                <w:szCs w:val="20"/>
                <w:lang w:val="lv-LV"/>
              </w:rPr>
              <w:t>44</w:t>
            </w:r>
          </w:p>
        </w:tc>
        <w:tc>
          <w:tcPr>
            <w:tcW w:w="1559" w:type="dxa"/>
          </w:tcPr>
          <w:p w:rsidR="001515B8" w:rsidRPr="00A82629" w:rsidRDefault="001515B8" w:rsidP="006633F0">
            <w:pPr>
              <w:spacing w:line="300" w:lineRule="exact"/>
              <w:jc w:val="center"/>
              <w:rPr>
                <w:rFonts w:ascii="Times New Roman" w:hAnsi="Times New Roman" w:cs="Times New Roman"/>
                <w:sz w:val="20"/>
                <w:szCs w:val="20"/>
                <w:lang w:val="lv-LV"/>
              </w:rPr>
            </w:pPr>
            <w:r w:rsidRPr="00A82629">
              <w:rPr>
                <w:rFonts w:ascii="Times New Roman" w:hAnsi="Times New Roman" w:cs="Times New Roman"/>
                <w:sz w:val="20"/>
                <w:szCs w:val="20"/>
                <w:lang w:val="lv-LV"/>
              </w:rPr>
              <w:t>9</w:t>
            </w:r>
            <w:r>
              <w:rPr>
                <w:rFonts w:ascii="Times New Roman" w:hAnsi="Times New Roman" w:cs="Times New Roman"/>
                <w:sz w:val="20"/>
                <w:szCs w:val="20"/>
                <w:lang w:val="lv-LV"/>
              </w:rPr>
              <w:t>2</w:t>
            </w:r>
          </w:p>
        </w:tc>
      </w:tr>
      <w:tr w:rsidR="001515B8" w:rsidRPr="00A82629" w:rsidTr="001515B8">
        <w:trPr>
          <w:trHeight w:val="1334"/>
        </w:trPr>
        <w:tc>
          <w:tcPr>
            <w:tcW w:w="2127" w:type="dxa"/>
            <w:tcBorders>
              <w:left w:val="single" w:sz="4" w:space="0" w:color="auto"/>
              <w:right w:val="single" w:sz="4" w:space="0" w:color="auto"/>
            </w:tcBorders>
          </w:tcPr>
          <w:p w:rsidR="001515B8" w:rsidRPr="00A82629" w:rsidRDefault="001515B8" w:rsidP="006633F0">
            <w:pPr>
              <w:spacing w:line="300" w:lineRule="exact"/>
              <w:ind w:right="142"/>
              <w:rPr>
                <w:rFonts w:ascii="Times New Roman" w:eastAsia="Times New Roman" w:hAnsi="Times New Roman" w:cs="Times New Roman"/>
                <w:sz w:val="24"/>
                <w:szCs w:val="24"/>
                <w:lang w:val="lv-LV" w:eastAsia="lv-LV"/>
              </w:rPr>
            </w:pPr>
            <w:r w:rsidRPr="00A82629">
              <w:rPr>
                <w:rFonts w:ascii="Times New Roman" w:eastAsia="Times New Roman" w:hAnsi="Times New Roman" w:cs="Times New Roman"/>
                <w:sz w:val="24"/>
                <w:szCs w:val="24"/>
                <w:lang w:val="lv-LV" w:eastAsia="lv-LV"/>
              </w:rPr>
              <w:t>2.Speciālā pirmsskolas izglītības programma izglītojamajiem ar valodas traucējumiem</w:t>
            </w:r>
          </w:p>
        </w:tc>
        <w:tc>
          <w:tcPr>
            <w:tcW w:w="1559" w:type="dxa"/>
            <w:tcBorders>
              <w:left w:val="single" w:sz="4" w:space="0" w:color="auto"/>
              <w:righ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eastAsia="Times New Roman" w:hAnsi="Times New Roman" w:cs="Times New Roman"/>
                <w:sz w:val="24"/>
                <w:szCs w:val="24"/>
                <w:lang w:eastAsia="lv-LV"/>
              </w:rPr>
              <w:t>01015511</w:t>
            </w:r>
          </w:p>
        </w:tc>
        <w:tc>
          <w:tcPr>
            <w:tcW w:w="1276" w:type="dxa"/>
            <w:tcBorders>
              <w:lef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rPr>
            </w:pPr>
          </w:p>
        </w:tc>
        <w:tc>
          <w:tcPr>
            <w:tcW w:w="1418"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V-6592</w:t>
            </w:r>
          </w:p>
        </w:tc>
        <w:tc>
          <w:tcPr>
            <w:tcW w:w="1276"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 xml:space="preserve">2013.gada </w:t>
            </w:r>
          </w:p>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22.jūlijs</w:t>
            </w:r>
          </w:p>
        </w:tc>
        <w:tc>
          <w:tcPr>
            <w:tcW w:w="991" w:type="dxa"/>
          </w:tcPr>
          <w:p w:rsidR="001515B8" w:rsidRPr="00A82629"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tcPr>
          <w:p w:rsidR="001515B8" w:rsidRPr="00A82629"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r>
      <w:tr w:rsidR="001515B8" w:rsidRPr="00A82629" w:rsidTr="001515B8">
        <w:trPr>
          <w:trHeight w:val="784"/>
        </w:trPr>
        <w:tc>
          <w:tcPr>
            <w:tcW w:w="2127" w:type="dxa"/>
            <w:tcBorders>
              <w:left w:val="single" w:sz="4" w:space="0" w:color="auto"/>
              <w:right w:val="single" w:sz="4" w:space="0" w:color="auto"/>
            </w:tcBorders>
          </w:tcPr>
          <w:p w:rsidR="001515B8" w:rsidRPr="00F24CEC" w:rsidRDefault="001515B8" w:rsidP="006633F0">
            <w:pPr>
              <w:spacing w:line="300" w:lineRule="exact"/>
              <w:ind w:right="142"/>
              <w:rPr>
                <w:rFonts w:ascii="Times New Roman" w:eastAsia="Times New Roman" w:hAnsi="Times New Roman" w:cs="Times New Roman"/>
                <w:sz w:val="24"/>
                <w:szCs w:val="24"/>
                <w:lang w:val="lv-LV" w:eastAsia="lv-LV"/>
              </w:rPr>
            </w:pPr>
            <w:r w:rsidRPr="00F24CEC">
              <w:rPr>
                <w:rFonts w:ascii="Times New Roman" w:eastAsia="Times New Roman" w:hAnsi="Times New Roman" w:cs="Times New Roman"/>
                <w:sz w:val="24"/>
                <w:szCs w:val="24"/>
                <w:lang w:val="lv-LV" w:eastAsia="lv-LV"/>
              </w:rPr>
              <w:t>3.Mazākumtautību speciālā pirmsskolas izglītības programma izglītojamajiem ar valodas traucējumiem</w:t>
            </w:r>
          </w:p>
        </w:tc>
        <w:tc>
          <w:tcPr>
            <w:tcW w:w="1559" w:type="dxa"/>
            <w:tcBorders>
              <w:left w:val="single" w:sz="4" w:space="0" w:color="auto"/>
              <w:right w:val="single" w:sz="4" w:space="0" w:color="auto"/>
            </w:tcBorders>
          </w:tcPr>
          <w:p w:rsidR="001515B8" w:rsidRPr="00F24CEC" w:rsidRDefault="001515B8" w:rsidP="006633F0">
            <w:pPr>
              <w:spacing w:line="300" w:lineRule="exact"/>
              <w:jc w:val="center"/>
              <w:rPr>
                <w:rFonts w:ascii="Times New Roman" w:eastAsia="Times New Roman" w:hAnsi="Times New Roman" w:cs="Times New Roman"/>
                <w:sz w:val="24"/>
                <w:szCs w:val="24"/>
                <w:lang w:eastAsia="lv-LV"/>
              </w:rPr>
            </w:pPr>
            <w:r w:rsidRPr="00F24CEC">
              <w:rPr>
                <w:rFonts w:ascii="Times New Roman" w:eastAsia="Times New Roman" w:hAnsi="Times New Roman" w:cs="Times New Roman"/>
                <w:sz w:val="24"/>
                <w:szCs w:val="24"/>
                <w:lang w:eastAsia="lv-LV"/>
              </w:rPr>
              <w:t>01015521</w:t>
            </w:r>
          </w:p>
        </w:tc>
        <w:tc>
          <w:tcPr>
            <w:tcW w:w="1276" w:type="dxa"/>
            <w:tcBorders>
              <w:left w:val="single" w:sz="4" w:space="0" w:color="auto"/>
            </w:tcBorders>
          </w:tcPr>
          <w:p w:rsidR="001515B8" w:rsidRPr="00F24CEC" w:rsidRDefault="001515B8" w:rsidP="006633F0">
            <w:pPr>
              <w:spacing w:line="300" w:lineRule="exact"/>
              <w:jc w:val="center"/>
              <w:rPr>
                <w:rFonts w:ascii="Times New Roman" w:hAnsi="Times New Roman" w:cs="Times New Roman"/>
                <w:sz w:val="20"/>
                <w:szCs w:val="20"/>
              </w:rPr>
            </w:pPr>
          </w:p>
        </w:tc>
        <w:tc>
          <w:tcPr>
            <w:tcW w:w="1418" w:type="dxa"/>
          </w:tcPr>
          <w:p w:rsidR="001515B8" w:rsidRPr="00F24CEC" w:rsidRDefault="001515B8" w:rsidP="006633F0">
            <w:pPr>
              <w:spacing w:line="300" w:lineRule="exact"/>
              <w:jc w:val="center"/>
              <w:rPr>
                <w:rFonts w:ascii="Times New Roman" w:hAnsi="Times New Roman" w:cs="Times New Roman"/>
                <w:sz w:val="20"/>
                <w:szCs w:val="20"/>
              </w:rPr>
            </w:pPr>
            <w:r w:rsidRPr="00F24CEC">
              <w:rPr>
                <w:rFonts w:ascii="Times New Roman" w:hAnsi="Times New Roman" w:cs="Times New Roman"/>
                <w:sz w:val="20"/>
                <w:szCs w:val="20"/>
              </w:rPr>
              <w:t>V-9167</w:t>
            </w:r>
          </w:p>
        </w:tc>
        <w:tc>
          <w:tcPr>
            <w:tcW w:w="1276" w:type="dxa"/>
          </w:tcPr>
          <w:p w:rsidR="001515B8" w:rsidRPr="00F24CEC" w:rsidRDefault="001515B8" w:rsidP="006633F0">
            <w:pPr>
              <w:spacing w:line="300" w:lineRule="exact"/>
              <w:jc w:val="center"/>
              <w:rPr>
                <w:rFonts w:ascii="Times New Roman" w:hAnsi="Times New Roman" w:cs="Times New Roman"/>
                <w:sz w:val="20"/>
                <w:szCs w:val="20"/>
              </w:rPr>
            </w:pPr>
            <w:r w:rsidRPr="00F24CEC">
              <w:rPr>
                <w:rFonts w:ascii="Times New Roman" w:hAnsi="Times New Roman" w:cs="Times New Roman"/>
                <w:sz w:val="20"/>
                <w:szCs w:val="20"/>
              </w:rPr>
              <w:t>2017.gada</w:t>
            </w:r>
          </w:p>
          <w:p w:rsidR="001515B8" w:rsidRPr="00F24CEC" w:rsidRDefault="001515B8" w:rsidP="006633F0">
            <w:pPr>
              <w:spacing w:line="300" w:lineRule="exact"/>
              <w:jc w:val="center"/>
              <w:rPr>
                <w:rFonts w:ascii="Times New Roman" w:hAnsi="Times New Roman" w:cs="Times New Roman"/>
                <w:sz w:val="20"/>
                <w:szCs w:val="20"/>
              </w:rPr>
            </w:pPr>
            <w:r w:rsidRPr="00F24CEC">
              <w:rPr>
                <w:rFonts w:ascii="Times New Roman" w:hAnsi="Times New Roman" w:cs="Times New Roman"/>
                <w:sz w:val="20"/>
                <w:szCs w:val="20"/>
              </w:rPr>
              <w:t>12.jūlijs</w:t>
            </w:r>
          </w:p>
        </w:tc>
        <w:tc>
          <w:tcPr>
            <w:tcW w:w="991" w:type="dxa"/>
          </w:tcPr>
          <w:p w:rsidR="001515B8" w:rsidRDefault="001515B8" w:rsidP="006633F0">
            <w:pPr>
              <w:spacing w:line="300" w:lineRule="exact"/>
              <w:rPr>
                <w:rFonts w:ascii="Times New Roman" w:hAnsi="Times New Roman" w:cs="Times New Roman"/>
                <w:sz w:val="20"/>
                <w:szCs w:val="20"/>
              </w:rPr>
            </w:pPr>
          </w:p>
          <w:p w:rsidR="001515B8" w:rsidRPr="00F24CEC" w:rsidRDefault="001515B8" w:rsidP="006633F0">
            <w:pPr>
              <w:spacing w:line="300" w:lineRule="exact"/>
              <w:jc w:val="center"/>
              <w:rPr>
                <w:rFonts w:ascii="Times New Roman" w:hAnsi="Times New Roman" w:cs="Times New Roman"/>
                <w:sz w:val="20"/>
                <w:szCs w:val="20"/>
              </w:rPr>
            </w:pPr>
            <w:r w:rsidRPr="00F24CEC">
              <w:rPr>
                <w:rFonts w:ascii="Times New Roman" w:hAnsi="Times New Roman" w:cs="Times New Roman"/>
                <w:sz w:val="20"/>
                <w:szCs w:val="20"/>
              </w:rPr>
              <w:t>1</w:t>
            </w:r>
          </w:p>
        </w:tc>
        <w:tc>
          <w:tcPr>
            <w:tcW w:w="1559" w:type="dxa"/>
          </w:tcPr>
          <w:p w:rsidR="001515B8" w:rsidRDefault="001515B8" w:rsidP="006633F0">
            <w:pPr>
              <w:spacing w:line="300" w:lineRule="exact"/>
              <w:jc w:val="center"/>
              <w:rPr>
                <w:rFonts w:ascii="Times New Roman" w:hAnsi="Times New Roman" w:cs="Times New Roman"/>
                <w:sz w:val="20"/>
                <w:szCs w:val="20"/>
              </w:rPr>
            </w:pPr>
          </w:p>
          <w:p w:rsidR="001515B8"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_</w:t>
            </w:r>
          </w:p>
          <w:p w:rsidR="001515B8" w:rsidRPr="00F24CEC" w:rsidRDefault="001515B8" w:rsidP="006633F0">
            <w:pPr>
              <w:spacing w:line="300" w:lineRule="exact"/>
              <w:rPr>
                <w:rFonts w:ascii="Times New Roman" w:hAnsi="Times New Roman" w:cs="Times New Roman"/>
                <w:sz w:val="20"/>
                <w:szCs w:val="20"/>
              </w:rPr>
            </w:pPr>
          </w:p>
        </w:tc>
      </w:tr>
      <w:tr w:rsidR="001515B8" w:rsidRPr="00A82629" w:rsidTr="001515B8">
        <w:trPr>
          <w:trHeight w:val="784"/>
        </w:trPr>
        <w:tc>
          <w:tcPr>
            <w:tcW w:w="2127" w:type="dxa"/>
            <w:tcBorders>
              <w:left w:val="single" w:sz="4" w:space="0" w:color="auto"/>
              <w:right w:val="single" w:sz="4" w:space="0" w:color="auto"/>
            </w:tcBorders>
          </w:tcPr>
          <w:p w:rsidR="001515B8" w:rsidRPr="00A82629" w:rsidRDefault="001515B8" w:rsidP="006633F0">
            <w:pPr>
              <w:spacing w:line="300" w:lineRule="exact"/>
              <w:ind w:right="142"/>
              <w:rPr>
                <w:rFonts w:ascii="Times New Roman" w:eastAsia="Times New Roman" w:hAnsi="Times New Roman" w:cs="Times New Roman"/>
                <w:sz w:val="24"/>
                <w:szCs w:val="24"/>
                <w:lang w:val="lv-LV" w:eastAsia="lv-LV"/>
              </w:rPr>
            </w:pPr>
            <w:r w:rsidRPr="00A82629">
              <w:rPr>
                <w:rFonts w:ascii="Times New Roman" w:eastAsia="Times New Roman" w:hAnsi="Times New Roman" w:cs="Times New Roman"/>
                <w:sz w:val="24"/>
                <w:szCs w:val="24"/>
                <w:lang w:val="lv-LV" w:eastAsia="lv-LV"/>
              </w:rPr>
              <w:t xml:space="preserve">4.Speciālā pirmsskolas izglītības programmu izglītojamajiem ar jauktiem attīstības traucējumiem </w:t>
            </w:r>
          </w:p>
        </w:tc>
        <w:tc>
          <w:tcPr>
            <w:tcW w:w="1559" w:type="dxa"/>
            <w:tcBorders>
              <w:left w:val="single" w:sz="4" w:space="0" w:color="auto"/>
              <w:right w:val="single" w:sz="4" w:space="0" w:color="auto"/>
            </w:tcBorders>
          </w:tcPr>
          <w:p w:rsidR="001515B8" w:rsidRPr="00A82629" w:rsidRDefault="001515B8" w:rsidP="006633F0">
            <w:pPr>
              <w:spacing w:line="300" w:lineRule="exact"/>
              <w:jc w:val="center"/>
              <w:rPr>
                <w:rFonts w:ascii="Times New Roman" w:eastAsia="Times New Roman" w:hAnsi="Times New Roman" w:cs="Times New Roman"/>
                <w:sz w:val="24"/>
                <w:szCs w:val="24"/>
                <w:lang w:eastAsia="lv-LV"/>
              </w:rPr>
            </w:pPr>
            <w:r w:rsidRPr="00A82629">
              <w:rPr>
                <w:rFonts w:ascii="Times New Roman" w:eastAsia="Times New Roman" w:hAnsi="Times New Roman" w:cs="Times New Roman"/>
                <w:sz w:val="24"/>
                <w:szCs w:val="24"/>
                <w:lang w:eastAsia="lv-LV"/>
              </w:rPr>
              <w:t>01015611</w:t>
            </w:r>
          </w:p>
        </w:tc>
        <w:tc>
          <w:tcPr>
            <w:tcW w:w="1276" w:type="dxa"/>
            <w:tcBorders>
              <w:lef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rPr>
            </w:pPr>
          </w:p>
        </w:tc>
        <w:tc>
          <w:tcPr>
            <w:tcW w:w="1418"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V-6593</w:t>
            </w:r>
          </w:p>
        </w:tc>
        <w:tc>
          <w:tcPr>
            <w:tcW w:w="1276"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2017.gada</w:t>
            </w:r>
          </w:p>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22.jūlijs</w:t>
            </w:r>
          </w:p>
        </w:tc>
        <w:tc>
          <w:tcPr>
            <w:tcW w:w="991" w:type="dxa"/>
          </w:tcPr>
          <w:p w:rsidR="001515B8" w:rsidRPr="00A82629"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tcPr>
          <w:p w:rsidR="001515B8" w:rsidRPr="00A82629"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1515B8" w:rsidRPr="00A82629" w:rsidTr="001515B8">
        <w:trPr>
          <w:trHeight w:val="784"/>
        </w:trPr>
        <w:tc>
          <w:tcPr>
            <w:tcW w:w="2127" w:type="dxa"/>
            <w:tcBorders>
              <w:left w:val="single" w:sz="4" w:space="0" w:color="auto"/>
              <w:right w:val="single" w:sz="4" w:space="0" w:color="auto"/>
            </w:tcBorders>
          </w:tcPr>
          <w:p w:rsidR="001515B8" w:rsidRPr="00F24CEC" w:rsidRDefault="001515B8" w:rsidP="006633F0">
            <w:pPr>
              <w:spacing w:before="90" w:after="90" w:line="240" w:lineRule="auto"/>
              <w:ind w:right="142"/>
              <w:rPr>
                <w:rFonts w:ascii="Times New Roman" w:hAnsi="Times New Roman" w:cs="Times New Roman"/>
                <w:sz w:val="20"/>
                <w:szCs w:val="20"/>
                <w:lang w:val="lv-LV"/>
              </w:rPr>
            </w:pPr>
            <w:r w:rsidRPr="00F24CEC">
              <w:rPr>
                <w:rFonts w:ascii="Times New Roman" w:eastAsia="Times New Roman" w:hAnsi="Times New Roman" w:cs="Times New Roman"/>
                <w:sz w:val="24"/>
                <w:szCs w:val="24"/>
                <w:lang w:val="lv-LV" w:eastAsia="lv-LV"/>
              </w:rPr>
              <w:lastRenderedPageBreak/>
              <w:t>5.Mazākumtautību speciālo pirmsskolas izglītības programmu izglītojamajiem ar jauktiem attīstības  traucējumiem</w:t>
            </w:r>
          </w:p>
        </w:tc>
        <w:tc>
          <w:tcPr>
            <w:tcW w:w="1559" w:type="dxa"/>
            <w:tcBorders>
              <w:left w:val="single" w:sz="4" w:space="0" w:color="auto"/>
              <w:right w:val="single" w:sz="4" w:space="0" w:color="auto"/>
            </w:tcBorders>
          </w:tcPr>
          <w:p w:rsidR="001515B8" w:rsidRPr="00F24CEC" w:rsidRDefault="001515B8" w:rsidP="006633F0">
            <w:pPr>
              <w:spacing w:line="300" w:lineRule="exact"/>
              <w:jc w:val="center"/>
              <w:rPr>
                <w:rFonts w:ascii="Times New Roman" w:hAnsi="Times New Roman" w:cs="Times New Roman"/>
                <w:sz w:val="20"/>
                <w:szCs w:val="20"/>
              </w:rPr>
            </w:pPr>
            <w:r w:rsidRPr="00F24CEC">
              <w:rPr>
                <w:rFonts w:ascii="Times New Roman" w:eastAsia="Times New Roman" w:hAnsi="Times New Roman" w:cs="Times New Roman"/>
                <w:sz w:val="24"/>
                <w:szCs w:val="24"/>
                <w:lang w:eastAsia="lv-LV"/>
              </w:rPr>
              <w:t>01015621</w:t>
            </w:r>
          </w:p>
        </w:tc>
        <w:tc>
          <w:tcPr>
            <w:tcW w:w="1276" w:type="dxa"/>
            <w:tcBorders>
              <w:left w:val="single" w:sz="4" w:space="0" w:color="auto"/>
            </w:tcBorders>
          </w:tcPr>
          <w:p w:rsidR="001515B8" w:rsidRPr="00F24CEC" w:rsidRDefault="001515B8" w:rsidP="006633F0">
            <w:pPr>
              <w:spacing w:line="300" w:lineRule="exact"/>
              <w:jc w:val="center"/>
              <w:rPr>
                <w:rFonts w:ascii="Times New Roman" w:hAnsi="Times New Roman" w:cs="Times New Roman"/>
                <w:sz w:val="20"/>
                <w:szCs w:val="20"/>
              </w:rPr>
            </w:pPr>
          </w:p>
        </w:tc>
        <w:tc>
          <w:tcPr>
            <w:tcW w:w="1418" w:type="dxa"/>
          </w:tcPr>
          <w:p w:rsidR="001515B8" w:rsidRPr="00F24CEC" w:rsidRDefault="001515B8" w:rsidP="006633F0">
            <w:pPr>
              <w:spacing w:line="300" w:lineRule="exact"/>
              <w:jc w:val="center"/>
              <w:rPr>
                <w:rFonts w:ascii="Times New Roman" w:hAnsi="Times New Roman" w:cs="Times New Roman"/>
                <w:sz w:val="20"/>
                <w:szCs w:val="20"/>
              </w:rPr>
            </w:pPr>
            <w:r w:rsidRPr="00F24CEC">
              <w:rPr>
                <w:rFonts w:ascii="Times New Roman" w:hAnsi="Times New Roman" w:cs="Times New Roman"/>
                <w:sz w:val="20"/>
                <w:szCs w:val="20"/>
              </w:rPr>
              <w:t>V-9168</w:t>
            </w:r>
          </w:p>
        </w:tc>
        <w:tc>
          <w:tcPr>
            <w:tcW w:w="1276" w:type="dxa"/>
          </w:tcPr>
          <w:p w:rsidR="00537B97" w:rsidRDefault="001515B8" w:rsidP="006633F0">
            <w:pPr>
              <w:spacing w:line="300" w:lineRule="exact"/>
              <w:jc w:val="center"/>
              <w:rPr>
                <w:rFonts w:ascii="Times New Roman" w:hAnsi="Times New Roman" w:cs="Times New Roman"/>
                <w:sz w:val="20"/>
                <w:szCs w:val="20"/>
              </w:rPr>
            </w:pPr>
            <w:r w:rsidRPr="00F24CEC">
              <w:rPr>
                <w:rFonts w:ascii="Times New Roman" w:hAnsi="Times New Roman" w:cs="Times New Roman"/>
                <w:sz w:val="20"/>
                <w:szCs w:val="20"/>
              </w:rPr>
              <w:t xml:space="preserve">2017.gda </w:t>
            </w:r>
          </w:p>
          <w:p w:rsidR="001515B8" w:rsidRPr="00F24CEC" w:rsidRDefault="001515B8" w:rsidP="006633F0">
            <w:pPr>
              <w:spacing w:line="300" w:lineRule="exact"/>
              <w:jc w:val="center"/>
              <w:rPr>
                <w:rFonts w:ascii="Times New Roman" w:hAnsi="Times New Roman" w:cs="Times New Roman"/>
                <w:sz w:val="20"/>
                <w:szCs w:val="20"/>
              </w:rPr>
            </w:pPr>
            <w:r w:rsidRPr="00F24CEC">
              <w:rPr>
                <w:rFonts w:ascii="Times New Roman" w:hAnsi="Times New Roman" w:cs="Times New Roman"/>
                <w:sz w:val="20"/>
                <w:szCs w:val="20"/>
              </w:rPr>
              <w:t>12.</w:t>
            </w:r>
            <w:r w:rsidR="00537B97">
              <w:rPr>
                <w:rFonts w:ascii="Times New Roman" w:hAnsi="Times New Roman" w:cs="Times New Roman"/>
                <w:sz w:val="20"/>
                <w:szCs w:val="20"/>
              </w:rPr>
              <w:t>jūli</w:t>
            </w:r>
            <w:r w:rsidRPr="00F24CEC">
              <w:rPr>
                <w:rFonts w:ascii="Times New Roman" w:hAnsi="Times New Roman" w:cs="Times New Roman"/>
                <w:sz w:val="20"/>
                <w:szCs w:val="20"/>
              </w:rPr>
              <w:t>js</w:t>
            </w:r>
          </w:p>
        </w:tc>
        <w:tc>
          <w:tcPr>
            <w:tcW w:w="991" w:type="dxa"/>
          </w:tcPr>
          <w:p w:rsidR="001515B8" w:rsidRPr="00F24CEC"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1515B8" w:rsidRPr="00F24CEC"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1515B8" w:rsidRPr="00A82629" w:rsidTr="001515B8">
        <w:trPr>
          <w:trHeight w:val="784"/>
        </w:trPr>
        <w:tc>
          <w:tcPr>
            <w:tcW w:w="2127" w:type="dxa"/>
            <w:tcBorders>
              <w:left w:val="single" w:sz="4" w:space="0" w:color="auto"/>
              <w:right w:val="single" w:sz="4" w:space="0" w:color="auto"/>
            </w:tcBorders>
          </w:tcPr>
          <w:p w:rsidR="001515B8" w:rsidRPr="00A82629" w:rsidRDefault="001515B8" w:rsidP="006633F0">
            <w:pPr>
              <w:spacing w:before="90" w:after="90" w:line="240" w:lineRule="auto"/>
              <w:ind w:right="142"/>
              <w:rPr>
                <w:rFonts w:ascii="Times New Roman" w:eastAsia="Times New Roman" w:hAnsi="Times New Roman" w:cs="Times New Roman"/>
                <w:sz w:val="24"/>
                <w:szCs w:val="24"/>
                <w:lang w:val="lv-LV" w:eastAsia="lv-LV"/>
              </w:rPr>
            </w:pPr>
            <w:r w:rsidRPr="00A82629">
              <w:rPr>
                <w:rFonts w:ascii="Times New Roman" w:eastAsia="Times New Roman" w:hAnsi="Times New Roman" w:cs="Times New Roman"/>
                <w:sz w:val="24"/>
                <w:szCs w:val="24"/>
                <w:lang w:val="lv-LV" w:eastAsia="lv-LV"/>
              </w:rPr>
              <w:t>6.Speciālā pirmsskolas izglītības programma izglītojamajiem ar fiziskās attīstības traucējumiem</w:t>
            </w:r>
          </w:p>
        </w:tc>
        <w:tc>
          <w:tcPr>
            <w:tcW w:w="1559" w:type="dxa"/>
            <w:tcBorders>
              <w:left w:val="single" w:sz="4" w:space="0" w:color="auto"/>
              <w:right w:val="single" w:sz="4" w:space="0" w:color="auto"/>
            </w:tcBorders>
          </w:tcPr>
          <w:p w:rsidR="001515B8" w:rsidRPr="00A82629" w:rsidRDefault="001515B8" w:rsidP="006633F0">
            <w:pPr>
              <w:spacing w:line="300" w:lineRule="exact"/>
              <w:jc w:val="center"/>
              <w:rPr>
                <w:rFonts w:ascii="Times New Roman" w:eastAsia="Times New Roman" w:hAnsi="Times New Roman" w:cs="Times New Roman"/>
                <w:sz w:val="24"/>
                <w:szCs w:val="24"/>
                <w:lang w:eastAsia="lv-LV"/>
              </w:rPr>
            </w:pPr>
            <w:r w:rsidRPr="00A82629">
              <w:rPr>
                <w:rFonts w:ascii="Times New Roman" w:eastAsia="Times New Roman" w:hAnsi="Times New Roman" w:cs="Times New Roman"/>
                <w:sz w:val="24"/>
                <w:szCs w:val="24"/>
                <w:lang w:eastAsia="lv-LV"/>
              </w:rPr>
              <w:t>01015311</w:t>
            </w:r>
          </w:p>
        </w:tc>
        <w:tc>
          <w:tcPr>
            <w:tcW w:w="1276" w:type="dxa"/>
            <w:tcBorders>
              <w:lef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rPr>
            </w:pPr>
          </w:p>
        </w:tc>
        <w:tc>
          <w:tcPr>
            <w:tcW w:w="1418"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V-8975</w:t>
            </w:r>
          </w:p>
        </w:tc>
        <w:tc>
          <w:tcPr>
            <w:tcW w:w="1276" w:type="dxa"/>
          </w:tcPr>
          <w:p w:rsidR="00537B97" w:rsidRDefault="001515B8" w:rsidP="00537B97">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2017.gada</w:t>
            </w:r>
          </w:p>
          <w:p w:rsidR="00537B97" w:rsidRPr="00A82629" w:rsidRDefault="001515B8" w:rsidP="00537B97">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13.</w:t>
            </w:r>
            <w:r w:rsidR="00537B97">
              <w:rPr>
                <w:rFonts w:ascii="Times New Roman" w:hAnsi="Times New Roman" w:cs="Times New Roman"/>
                <w:sz w:val="20"/>
                <w:szCs w:val="20"/>
              </w:rPr>
              <w:t>f</w:t>
            </w:r>
            <w:r w:rsidRPr="00A82629">
              <w:rPr>
                <w:rFonts w:ascii="Times New Roman" w:hAnsi="Times New Roman" w:cs="Times New Roman"/>
                <w:sz w:val="20"/>
                <w:szCs w:val="20"/>
              </w:rPr>
              <w:t>ebruār</w:t>
            </w:r>
            <w:r w:rsidR="00537B97">
              <w:rPr>
                <w:rFonts w:ascii="Times New Roman" w:hAnsi="Times New Roman" w:cs="Times New Roman"/>
                <w:sz w:val="20"/>
                <w:szCs w:val="20"/>
              </w:rPr>
              <w:t>is</w:t>
            </w:r>
          </w:p>
        </w:tc>
        <w:tc>
          <w:tcPr>
            <w:tcW w:w="991"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w:t>
            </w:r>
          </w:p>
        </w:tc>
        <w:tc>
          <w:tcPr>
            <w:tcW w:w="1559"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w:t>
            </w:r>
          </w:p>
        </w:tc>
      </w:tr>
      <w:tr w:rsidR="001515B8" w:rsidRPr="00A82629" w:rsidTr="001515B8">
        <w:trPr>
          <w:trHeight w:val="784"/>
        </w:trPr>
        <w:tc>
          <w:tcPr>
            <w:tcW w:w="2127" w:type="dxa"/>
            <w:tcBorders>
              <w:left w:val="single" w:sz="4" w:space="0" w:color="auto"/>
              <w:right w:val="single" w:sz="4" w:space="0" w:color="auto"/>
            </w:tcBorders>
          </w:tcPr>
          <w:p w:rsidR="001515B8" w:rsidRPr="00A82629" w:rsidRDefault="001515B8" w:rsidP="006633F0">
            <w:pPr>
              <w:spacing w:before="90" w:after="90" w:line="240" w:lineRule="auto"/>
              <w:ind w:right="142"/>
              <w:rPr>
                <w:rFonts w:ascii="Times New Roman" w:hAnsi="Times New Roman" w:cs="Times New Roman"/>
                <w:sz w:val="20"/>
                <w:szCs w:val="20"/>
                <w:lang w:val="lv-LV"/>
              </w:rPr>
            </w:pPr>
            <w:r w:rsidRPr="00A82629">
              <w:rPr>
                <w:rFonts w:ascii="Times New Roman" w:eastAsia="Times New Roman" w:hAnsi="Times New Roman" w:cs="Times New Roman"/>
                <w:sz w:val="24"/>
                <w:szCs w:val="24"/>
                <w:lang w:val="lv-LV" w:eastAsia="lv-LV"/>
              </w:rPr>
              <w:t xml:space="preserve">7.Speciālā pirmsskolas izglītības programma izglītojamajiem ar </w:t>
            </w:r>
            <w:proofErr w:type="spellStart"/>
            <w:r w:rsidRPr="00A82629">
              <w:rPr>
                <w:rFonts w:ascii="Times New Roman" w:eastAsia="Times New Roman" w:hAnsi="Times New Roman" w:cs="Times New Roman"/>
                <w:sz w:val="24"/>
                <w:szCs w:val="24"/>
                <w:lang w:val="lv-LV" w:eastAsia="lv-LV"/>
              </w:rPr>
              <w:t>somatiskām</w:t>
            </w:r>
            <w:proofErr w:type="spellEnd"/>
            <w:r w:rsidRPr="00A82629">
              <w:rPr>
                <w:rFonts w:ascii="Times New Roman" w:eastAsia="Times New Roman" w:hAnsi="Times New Roman" w:cs="Times New Roman"/>
                <w:sz w:val="24"/>
                <w:szCs w:val="24"/>
                <w:lang w:val="lv-LV" w:eastAsia="lv-LV"/>
              </w:rPr>
              <w:t xml:space="preserve"> saslimšanām</w:t>
            </w:r>
          </w:p>
        </w:tc>
        <w:tc>
          <w:tcPr>
            <w:tcW w:w="1559" w:type="dxa"/>
            <w:tcBorders>
              <w:left w:val="single" w:sz="4" w:space="0" w:color="auto"/>
              <w:righ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eastAsia="Times New Roman" w:hAnsi="Times New Roman" w:cs="Times New Roman"/>
                <w:sz w:val="24"/>
                <w:szCs w:val="24"/>
                <w:lang w:eastAsia="lv-LV"/>
              </w:rPr>
              <w:t>01015411</w:t>
            </w:r>
          </w:p>
        </w:tc>
        <w:tc>
          <w:tcPr>
            <w:tcW w:w="1276" w:type="dxa"/>
            <w:tcBorders>
              <w:left w:val="single" w:sz="4" w:space="0" w:color="auto"/>
            </w:tcBorders>
          </w:tcPr>
          <w:p w:rsidR="001515B8" w:rsidRPr="00A82629" w:rsidRDefault="001515B8" w:rsidP="006633F0">
            <w:pPr>
              <w:spacing w:line="300" w:lineRule="exact"/>
              <w:jc w:val="center"/>
              <w:rPr>
                <w:rFonts w:ascii="Times New Roman" w:hAnsi="Times New Roman" w:cs="Times New Roman"/>
                <w:sz w:val="20"/>
                <w:szCs w:val="20"/>
              </w:rPr>
            </w:pPr>
          </w:p>
        </w:tc>
        <w:tc>
          <w:tcPr>
            <w:tcW w:w="1418"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V-8976</w:t>
            </w:r>
          </w:p>
        </w:tc>
        <w:tc>
          <w:tcPr>
            <w:tcW w:w="1276" w:type="dxa"/>
          </w:tcPr>
          <w:p w:rsidR="001515B8" w:rsidRPr="00A82629" w:rsidRDefault="001515B8" w:rsidP="006633F0">
            <w:pPr>
              <w:spacing w:line="300" w:lineRule="exact"/>
              <w:jc w:val="center"/>
              <w:rPr>
                <w:rFonts w:ascii="Times New Roman" w:hAnsi="Times New Roman" w:cs="Times New Roman"/>
                <w:sz w:val="20"/>
                <w:szCs w:val="20"/>
              </w:rPr>
            </w:pPr>
            <w:r w:rsidRPr="00A82629">
              <w:rPr>
                <w:rFonts w:ascii="Times New Roman" w:hAnsi="Times New Roman" w:cs="Times New Roman"/>
                <w:sz w:val="20"/>
                <w:szCs w:val="20"/>
              </w:rPr>
              <w:t>2017.gada</w:t>
            </w:r>
          </w:p>
          <w:p w:rsidR="001515B8" w:rsidRPr="00A82629" w:rsidRDefault="001515B8" w:rsidP="00537B97">
            <w:pPr>
              <w:jc w:val="center"/>
              <w:rPr>
                <w:rFonts w:ascii="Times New Roman" w:hAnsi="Times New Roman" w:cs="Times New Roman"/>
                <w:sz w:val="20"/>
                <w:szCs w:val="20"/>
              </w:rPr>
            </w:pPr>
            <w:r w:rsidRPr="00A82629">
              <w:rPr>
                <w:rFonts w:ascii="Times New Roman" w:hAnsi="Times New Roman" w:cs="Times New Roman"/>
                <w:sz w:val="20"/>
                <w:szCs w:val="20"/>
              </w:rPr>
              <w:t>13.februāris</w:t>
            </w:r>
          </w:p>
        </w:tc>
        <w:tc>
          <w:tcPr>
            <w:tcW w:w="991" w:type="dxa"/>
          </w:tcPr>
          <w:p w:rsidR="001515B8" w:rsidRPr="00A82629"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1515B8" w:rsidRPr="00A82629" w:rsidRDefault="001515B8" w:rsidP="006633F0">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r>
    </w:tbl>
    <w:p w:rsidR="00BB7B62" w:rsidRPr="00A82629" w:rsidRDefault="00BB7B62" w:rsidP="00BB7B62">
      <w:pPr>
        <w:spacing w:after="0" w:line="240" w:lineRule="auto"/>
        <w:rPr>
          <w:rFonts w:ascii="Times New Roman" w:hAnsi="Times New Roman" w:cs="Times New Roman"/>
          <w:sz w:val="24"/>
          <w:szCs w:val="24"/>
          <w:lang w:val="lv-LV"/>
        </w:rPr>
      </w:pPr>
    </w:p>
    <w:p w:rsidR="00BB7B62" w:rsidRPr="00A82629" w:rsidRDefault="00BB7B62" w:rsidP="00BB7B62">
      <w:pPr>
        <w:spacing w:after="0" w:line="240" w:lineRule="auto"/>
        <w:rPr>
          <w:rFonts w:ascii="Times New Roman" w:hAnsi="Times New Roman" w:cs="Times New Roman"/>
          <w:sz w:val="24"/>
          <w:szCs w:val="24"/>
          <w:lang w:val="lv-LV"/>
        </w:rPr>
      </w:pPr>
    </w:p>
    <w:p w:rsidR="00BB7B62" w:rsidRPr="0044789A" w:rsidRDefault="00BB7B62" w:rsidP="00BB7B62">
      <w:pPr>
        <w:spacing w:after="0" w:line="240" w:lineRule="auto"/>
        <w:jc w:val="both"/>
        <w:rPr>
          <w:rFonts w:ascii="Times New Roman" w:hAnsi="Times New Roman" w:cs="Times New Roman"/>
          <w:sz w:val="24"/>
          <w:szCs w:val="24"/>
          <w:lang w:val="lv-LV"/>
        </w:rPr>
      </w:pPr>
      <w:r w:rsidRPr="00A44B84">
        <w:rPr>
          <w:rFonts w:ascii="Times New Roman" w:hAnsi="Times New Roman" w:cs="Times New Roman"/>
          <w:sz w:val="24"/>
          <w:szCs w:val="24"/>
          <w:lang w:val="lv-LV"/>
        </w:rPr>
        <w:t>1.2.</w:t>
      </w:r>
      <w:r w:rsidRPr="00A44B84">
        <w:rPr>
          <w:rFonts w:ascii="Times New Roman" w:hAnsi="Times New Roman" w:cs="Times New Roman"/>
          <w:sz w:val="24"/>
          <w:szCs w:val="24"/>
          <w:lang w:val="lv-LV"/>
        </w:rPr>
        <w:tab/>
        <w:t xml:space="preserve"> </w:t>
      </w:r>
      <w:r w:rsidRPr="0044789A">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rsidR="00BB7B62" w:rsidRPr="0044789A" w:rsidRDefault="00BB7B62" w:rsidP="00BB7B62">
      <w:pPr>
        <w:spacing w:after="0" w:line="240" w:lineRule="auto"/>
        <w:rPr>
          <w:rFonts w:ascii="Times New Roman" w:hAnsi="Times New Roman" w:cs="Times New Roman"/>
          <w:sz w:val="24"/>
          <w:szCs w:val="24"/>
          <w:lang w:val="lv-LV"/>
        </w:rPr>
      </w:pPr>
      <w:r w:rsidRPr="0044789A">
        <w:rPr>
          <w:rFonts w:ascii="Times New Roman" w:hAnsi="Times New Roman" w:cs="Times New Roman"/>
          <w:sz w:val="24"/>
          <w:szCs w:val="24"/>
          <w:lang w:val="lv-LV"/>
        </w:rPr>
        <w:t>1.2.1.</w:t>
      </w:r>
      <w:r w:rsidRPr="0044789A">
        <w:rPr>
          <w:rFonts w:ascii="Times New Roman" w:hAnsi="Times New Roman" w:cs="Times New Roman"/>
          <w:sz w:val="24"/>
          <w:szCs w:val="24"/>
          <w:lang w:val="lv-LV"/>
        </w:rPr>
        <w:tab/>
        <w:t>dzīvesvietas maiņa -3 izglītojamie;</w:t>
      </w:r>
    </w:p>
    <w:p w:rsidR="00BB7B62" w:rsidRPr="00FC6DF7" w:rsidRDefault="00BB7B62" w:rsidP="00BB7B62">
      <w:pPr>
        <w:spacing w:after="0" w:line="240" w:lineRule="auto"/>
        <w:rPr>
          <w:rFonts w:ascii="Times New Roman" w:hAnsi="Times New Roman" w:cs="Times New Roman"/>
          <w:sz w:val="24"/>
          <w:szCs w:val="24"/>
          <w:lang w:val="lv-LV"/>
        </w:rPr>
      </w:pPr>
      <w:r w:rsidRPr="00FC6DF7">
        <w:rPr>
          <w:rFonts w:ascii="Times New Roman" w:hAnsi="Times New Roman" w:cs="Times New Roman"/>
          <w:sz w:val="24"/>
          <w:szCs w:val="24"/>
          <w:lang w:val="lv-LV"/>
        </w:rPr>
        <w:t>1.2.2.</w:t>
      </w:r>
      <w:r w:rsidRPr="00FC6DF7">
        <w:rPr>
          <w:rFonts w:ascii="Times New Roman" w:hAnsi="Times New Roman" w:cs="Times New Roman"/>
          <w:sz w:val="24"/>
          <w:szCs w:val="24"/>
          <w:lang w:val="lv-LV"/>
        </w:rPr>
        <w:tab/>
        <w:t>vēlme mainīt izglītības iestāde -</w:t>
      </w:r>
      <w:r>
        <w:rPr>
          <w:rFonts w:ascii="Times New Roman" w:hAnsi="Times New Roman" w:cs="Times New Roman"/>
          <w:sz w:val="24"/>
          <w:szCs w:val="24"/>
          <w:lang w:val="lv-LV"/>
        </w:rPr>
        <w:t>2</w:t>
      </w:r>
      <w:r w:rsidRPr="00FC6DF7">
        <w:rPr>
          <w:rFonts w:ascii="Times New Roman" w:hAnsi="Times New Roman" w:cs="Times New Roman"/>
          <w:sz w:val="24"/>
          <w:szCs w:val="24"/>
          <w:lang w:val="lv-LV"/>
        </w:rPr>
        <w:t xml:space="preserve"> izglītojamais, iemesls atgriešanās mītnes zemē Ukrainā;</w:t>
      </w:r>
    </w:p>
    <w:p w:rsidR="00BB7B62" w:rsidRPr="0044789A" w:rsidRDefault="00BB7B62" w:rsidP="00BB7B62">
      <w:pPr>
        <w:spacing w:after="0" w:line="240" w:lineRule="auto"/>
        <w:rPr>
          <w:rFonts w:ascii="Times New Roman" w:hAnsi="Times New Roman" w:cs="Times New Roman"/>
          <w:sz w:val="24"/>
          <w:szCs w:val="24"/>
          <w:lang w:val="lv-LV"/>
        </w:rPr>
      </w:pPr>
      <w:r w:rsidRPr="0044789A">
        <w:rPr>
          <w:rFonts w:ascii="Times New Roman" w:hAnsi="Times New Roman" w:cs="Times New Roman"/>
          <w:sz w:val="24"/>
          <w:szCs w:val="24"/>
          <w:lang w:val="lv-LV"/>
        </w:rPr>
        <w:t>1.2.3.</w:t>
      </w:r>
      <w:r w:rsidRPr="0044789A">
        <w:rPr>
          <w:rFonts w:ascii="Times New Roman" w:hAnsi="Times New Roman" w:cs="Times New Roman"/>
          <w:sz w:val="24"/>
          <w:szCs w:val="24"/>
          <w:lang w:val="lv-LV"/>
        </w:rPr>
        <w:tab/>
        <w:t>cits iemesls -nav.</w:t>
      </w:r>
    </w:p>
    <w:p w:rsidR="00BB7B62" w:rsidRPr="00A44B84" w:rsidRDefault="00BB7B62" w:rsidP="00BB7B62">
      <w:pPr>
        <w:spacing w:after="0" w:line="240" w:lineRule="auto"/>
        <w:rPr>
          <w:rFonts w:ascii="Times New Roman" w:hAnsi="Times New Roman" w:cs="Times New Roman"/>
          <w:sz w:val="24"/>
          <w:szCs w:val="24"/>
          <w:u w:val="single"/>
          <w:lang w:val="lv-LV"/>
        </w:rPr>
      </w:pPr>
    </w:p>
    <w:p w:rsidR="00BB7B62" w:rsidRPr="00A44B84" w:rsidRDefault="00BB7B62" w:rsidP="00BB7B62">
      <w:pPr>
        <w:pStyle w:val="ListParagraph"/>
        <w:numPr>
          <w:ilvl w:val="1"/>
          <w:numId w:val="3"/>
        </w:numPr>
        <w:spacing w:after="0" w:line="240" w:lineRule="auto"/>
        <w:rPr>
          <w:rFonts w:ascii="Times New Roman" w:hAnsi="Times New Roman" w:cs="Times New Roman"/>
          <w:b/>
          <w:sz w:val="24"/>
          <w:szCs w:val="24"/>
          <w:lang w:val="lv-LV"/>
        </w:rPr>
      </w:pPr>
      <w:r w:rsidRPr="00A44B84">
        <w:rPr>
          <w:rFonts w:ascii="Times New Roman" w:hAnsi="Times New Roman" w:cs="Times New Roman"/>
          <w:b/>
          <w:sz w:val="24"/>
          <w:szCs w:val="24"/>
          <w:lang w:val="lv-LV"/>
        </w:rPr>
        <w:t xml:space="preserve"> Pedagogu ilgstošās vakances un atbalsta personāla nodrošinājums </w:t>
      </w:r>
    </w:p>
    <w:p w:rsidR="00BB7B62" w:rsidRPr="00A44B84" w:rsidRDefault="00BB7B62" w:rsidP="00BB7B62">
      <w:pPr>
        <w:pStyle w:val="ListParagraph"/>
        <w:spacing w:after="0" w:line="240" w:lineRule="auto"/>
        <w:ind w:left="426"/>
        <w:rPr>
          <w:rFonts w:ascii="Times New Roman" w:hAnsi="Times New Roman" w:cs="Times New Roman"/>
          <w:sz w:val="24"/>
          <w:szCs w:val="24"/>
          <w:lang w:val="lv-LV"/>
        </w:rPr>
      </w:pPr>
    </w:p>
    <w:tbl>
      <w:tblPr>
        <w:tblStyle w:val="TableGrid"/>
        <w:tblW w:w="10773" w:type="dxa"/>
        <w:tblInd w:w="-572" w:type="dxa"/>
        <w:tblLook w:val="04A0" w:firstRow="1" w:lastRow="0" w:firstColumn="1" w:lastColumn="0" w:noHBand="0" w:noVBand="1"/>
      </w:tblPr>
      <w:tblGrid>
        <w:gridCol w:w="993"/>
        <w:gridCol w:w="4075"/>
        <w:gridCol w:w="1453"/>
        <w:gridCol w:w="4252"/>
      </w:tblGrid>
      <w:tr w:rsidR="00BB7B62" w:rsidRPr="00A44B84" w:rsidTr="006633F0">
        <w:tc>
          <w:tcPr>
            <w:tcW w:w="993" w:type="dxa"/>
          </w:tcPr>
          <w:p w:rsidR="00BB7B62" w:rsidRPr="00A44B84" w:rsidRDefault="00BB7B62" w:rsidP="006633F0">
            <w:pPr>
              <w:pStyle w:val="ListParagraph"/>
              <w:ind w:left="0"/>
              <w:jc w:val="center"/>
              <w:rPr>
                <w:rFonts w:ascii="Times New Roman" w:hAnsi="Times New Roman" w:cs="Times New Roman"/>
                <w:sz w:val="24"/>
                <w:szCs w:val="24"/>
                <w:lang w:val="lv-LV"/>
              </w:rPr>
            </w:pPr>
            <w:r w:rsidRPr="00A44B84">
              <w:rPr>
                <w:rFonts w:ascii="Times New Roman" w:hAnsi="Times New Roman" w:cs="Times New Roman"/>
                <w:sz w:val="24"/>
                <w:szCs w:val="24"/>
                <w:lang w:val="lv-LV"/>
              </w:rPr>
              <w:t>NPK</w:t>
            </w:r>
          </w:p>
        </w:tc>
        <w:tc>
          <w:tcPr>
            <w:tcW w:w="4075" w:type="dxa"/>
          </w:tcPr>
          <w:p w:rsidR="00BB7B62" w:rsidRPr="00A44B84" w:rsidRDefault="00BB7B62" w:rsidP="006633F0">
            <w:pPr>
              <w:pStyle w:val="ListParagraph"/>
              <w:ind w:left="0"/>
              <w:jc w:val="center"/>
              <w:rPr>
                <w:rFonts w:ascii="Times New Roman" w:hAnsi="Times New Roman" w:cs="Times New Roman"/>
                <w:sz w:val="24"/>
                <w:szCs w:val="24"/>
                <w:lang w:val="lv-LV"/>
              </w:rPr>
            </w:pPr>
            <w:r w:rsidRPr="00A44B84">
              <w:rPr>
                <w:rFonts w:ascii="Times New Roman" w:hAnsi="Times New Roman" w:cs="Times New Roman"/>
                <w:sz w:val="24"/>
                <w:szCs w:val="24"/>
                <w:lang w:val="lv-LV"/>
              </w:rPr>
              <w:t>Informācija</w:t>
            </w:r>
          </w:p>
        </w:tc>
        <w:tc>
          <w:tcPr>
            <w:tcW w:w="1453" w:type="dxa"/>
          </w:tcPr>
          <w:p w:rsidR="00BB7B62" w:rsidRPr="00A44B84" w:rsidRDefault="00BB7B62" w:rsidP="006633F0">
            <w:pPr>
              <w:pStyle w:val="ListParagraph"/>
              <w:ind w:left="0"/>
              <w:jc w:val="center"/>
              <w:rPr>
                <w:rFonts w:ascii="Times New Roman" w:hAnsi="Times New Roman" w:cs="Times New Roman"/>
                <w:sz w:val="24"/>
                <w:szCs w:val="24"/>
                <w:lang w:val="lv-LV"/>
              </w:rPr>
            </w:pPr>
            <w:r w:rsidRPr="00A44B84">
              <w:rPr>
                <w:rFonts w:ascii="Times New Roman" w:hAnsi="Times New Roman" w:cs="Times New Roman"/>
                <w:sz w:val="24"/>
                <w:szCs w:val="24"/>
                <w:lang w:val="lv-LV"/>
              </w:rPr>
              <w:t>Skaits</w:t>
            </w:r>
          </w:p>
        </w:tc>
        <w:tc>
          <w:tcPr>
            <w:tcW w:w="4252" w:type="dxa"/>
          </w:tcPr>
          <w:p w:rsidR="00BB7B62" w:rsidRPr="00A44B84" w:rsidRDefault="00BB7B62" w:rsidP="006633F0">
            <w:pPr>
              <w:pStyle w:val="ListParagraph"/>
              <w:ind w:left="0"/>
              <w:jc w:val="center"/>
              <w:rPr>
                <w:rFonts w:ascii="Times New Roman" w:hAnsi="Times New Roman" w:cs="Times New Roman"/>
                <w:sz w:val="24"/>
                <w:szCs w:val="24"/>
                <w:lang w:val="lv-LV"/>
              </w:rPr>
            </w:pPr>
            <w:r w:rsidRPr="00A44B84">
              <w:rPr>
                <w:rFonts w:ascii="Times New Roman" w:hAnsi="Times New Roman" w:cs="Times New Roman"/>
                <w:sz w:val="24"/>
                <w:szCs w:val="24"/>
                <w:lang w:val="lv-LV"/>
              </w:rPr>
              <w:t>Komentāri (nodrošinājums un ar to saistītie izaicinājumi, pedagogu mainība u.c.)</w:t>
            </w:r>
          </w:p>
        </w:tc>
      </w:tr>
      <w:tr w:rsidR="00BB7B62" w:rsidRPr="00A44B84" w:rsidTr="006633F0">
        <w:tc>
          <w:tcPr>
            <w:tcW w:w="993" w:type="dxa"/>
          </w:tcPr>
          <w:p w:rsidR="00BB7B62" w:rsidRPr="00A44B84" w:rsidRDefault="00BB7B62" w:rsidP="00BB7B62">
            <w:pPr>
              <w:pStyle w:val="ListParagraph"/>
              <w:numPr>
                <w:ilvl w:val="0"/>
                <w:numId w:val="2"/>
              </w:numPr>
              <w:rPr>
                <w:rFonts w:ascii="Times New Roman" w:hAnsi="Times New Roman" w:cs="Times New Roman"/>
                <w:sz w:val="24"/>
                <w:szCs w:val="24"/>
                <w:lang w:val="lv-LV"/>
              </w:rPr>
            </w:pPr>
          </w:p>
        </w:tc>
        <w:tc>
          <w:tcPr>
            <w:tcW w:w="4075" w:type="dxa"/>
          </w:tcPr>
          <w:p w:rsidR="00BB7B62" w:rsidRPr="00A44B84" w:rsidRDefault="00BB7B62" w:rsidP="006633F0">
            <w:pPr>
              <w:pStyle w:val="ListParagraph"/>
              <w:ind w:left="0"/>
              <w:rPr>
                <w:rFonts w:ascii="Times New Roman" w:hAnsi="Times New Roman" w:cs="Times New Roman"/>
                <w:sz w:val="24"/>
                <w:szCs w:val="24"/>
                <w:lang w:val="lv-LV"/>
              </w:rPr>
            </w:pPr>
            <w:r w:rsidRPr="00A44B84">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A44B84">
              <w:rPr>
                <w:rFonts w:ascii="Times New Roman" w:hAnsi="Times New Roman" w:cs="Times New Roman"/>
                <w:sz w:val="24"/>
                <w:szCs w:val="24"/>
                <w:lang w:val="lv-LV"/>
              </w:rPr>
              <w:t>./202</w:t>
            </w:r>
            <w:r>
              <w:rPr>
                <w:rFonts w:ascii="Times New Roman" w:hAnsi="Times New Roman" w:cs="Times New Roman"/>
                <w:sz w:val="24"/>
                <w:szCs w:val="24"/>
                <w:lang w:val="lv-LV"/>
              </w:rPr>
              <w:t>3</w:t>
            </w:r>
            <w:r w:rsidRPr="00A44B84">
              <w:rPr>
                <w:rFonts w:ascii="Times New Roman" w:hAnsi="Times New Roman" w:cs="Times New Roman"/>
                <w:sz w:val="24"/>
                <w:szCs w:val="24"/>
                <w:lang w:val="lv-LV"/>
              </w:rPr>
              <w:t xml:space="preserve">. </w:t>
            </w:r>
            <w:proofErr w:type="spellStart"/>
            <w:r w:rsidRPr="00A44B84">
              <w:rPr>
                <w:rFonts w:ascii="Times New Roman" w:hAnsi="Times New Roman" w:cs="Times New Roman"/>
                <w:sz w:val="24"/>
                <w:szCs w:val="24"/>
                <w:lang w:val="lv-LV"/>
              </w:rPr>
              <w:t>māc.g</w:t>
            </w:r>
            <w:proofErr w:type="spellEnd"/>
            <w:r w:rsidRPr="00A44B84">
              <w:rPr>
                <w:rFonts w:ascii="Times New Roman" w:hAnsi="Times New Roman" w:cs="Times New Roman"/>
                <w:sz w:val="24"/>
                <w:szCs w:val="24"/>
                <w:lang w:val="lv-LV"/>
              </w:rPr>
              <w:t>. (līdz 31.05.20</w:t>
            </w:r>
            <w:r>
              <w:rPr>
                <w:rFonts w:ascii="Times New Roman" w:hAnsi="Times New Roman" w:cs="Times New Roman"/>
                <w:sz w:val="24"/>
                <w:szCs w:val="24"/>
                <w:lang w:val="lv-LV"/>
              </w:rPr>
              <w:t>23</w:t>
            </w:r>
            <w:r w:rsidRPr="00A44B84">
              <w:rPr>
                <w:rFonts w:ascii="Times New Roman" w:hAnsi="Times New Roman" w:cs="Times New Roman"/>
                <w:sz w:val="24"/>
                <w:szCs w:val="24"/>
                <w:lang w:val="lv-LV"/>
              </w:rPr>
              <w:t>.)</w:t>
            </w:r>
          </w:p>
        </w:tc>
        <w:tc>
          <w:tcPr>
            <w:tcW w:w="1453" w:type="dxa"/>
          </w:tcPr>
          <w:p w:rsidR="00BB7B62" w:rsidRPr="00A44B84" w:rsidRDefault="00BB7B62" w:rsidP="006633F0">
            <w:pPr>
              <w:pStyle w:val="ListParagraph"/>
              <w:ind w:left="0"/>
              <w:jc w:val="center"/>
              <w:rPr>
                <w:rFonts w:ascii="Times New Roman" w:hAnsi="Times New Roman" w:cs="Times New Roman"/>
                <w:sz w:val="24"/>
                <w:szCs w:val="24"/>
                <w:lang w:val="lv-LV"/>
              </w:rPr>
            </w:pPr>
            <w:r w:rsidRPr="00001E0A">
              <w:rPr>
                <w:rFonts w:ascii="Times New Roman" w:hAnsi="Times New Roman" w:cs="Times New Roman"/>
                <w:sz w:val="24"/>
                <w:szCs w:val="24"/>
                <w:lang w:val="lv-LV"/>
              </w:rPr>
              <w:t>3, 57</w:t>
            </w:r>
          </w:p>
        </w:tc>
        <w:tc>
          <w:tcPr>
            <w:tcW w:w="4252" w:type="dxa"/>
          </w:tcPr>
          <w:p w:rsidR="00BB7B62" w:rsidRDefault="00BB7B62" w:rsidP="006633F0">
            <w:pPr>
              <w:rPr>
                <w:rFonts w:ascii="Times New Roman" w:hAnsi="Times New Roman" w:cs="Times New Roman"/>
                <w:color w:val="FF0000"/>
                <w:sz w:val="24"/>
                <w:szCs w:val="24"/>
                <w:lang w:val="lv-LV"/>
              </w:rPr>
            </w:pPr>
            <w:r w:rsidRPr="001B3175">
              <w:rPr>
                <w:rFonts w:ascii="Times New Roman" w:hAnsi="Times New Roman" w:cs="Times New Roman"/>
                <w:color w:val="FF0000"/>
                <w:sz w:val="24"/>
                <w:szCs w:val="24"/>
                <w:lang w:val="lv-LV"/>
              </w:rPr>
              <w:t xml:space="preserve"> </w:t>
            </w:r>
            <w:r w:rsidRPr="00001E0A">
              <w:rPr>
                <w:rFonts w:ascii="Times New Roman" w:hAnsi="Times New Roman" w:cs="Times New Roman"/>
                <w:sz w:val="24"/>
                <w:szCs w:val="24"/>
                <w:lang w:val="lv-LV"/>
              </w:rPr>
              <w:t>Trūkst kvalificēti pedagogi</w:t>
            </w:r>
          </w:p>
          <w:p w:rsidR="00BB7B62" w:rsidRPr="00AA0A03" w:rsidRDefault="00BB7B62" w:rsidP="006633F0">
            <w:pPr>
              <w:rPr>
                <w:rFonts w:ascii="Times New Roman" w:hAnsi="Times New Roman" w:cs="Times New Roman"/>
                <w:sz w:val="24"/>
                <w:szCs w:val="24"/>
                <w:lang w:val="lv-LV"/>
              </w:rPr>
            </w:pPr>
            <w:r>
              <w:rPr>
                <w:rFonts w:ascii="Times New Roman" w:hAnsi="Times New Roman" w:cs="Times New Roman"/>
                <w:sz w:val="24"/>
                <w:szCs w:val="24"/>
                <w:lang w:val="lv-LV"/>
              </w:rPr>
              <w:t xml:space="preserve">9 </w:t>
            </w:r>
            <w:r w:rsidRPr="00001E0A">
              <w:rPr>
                <w:rFonts w:ascii="Times New Roman" w:hAnsi="Times New Roman" w:cs="Times New Roman"/>
                <w:sz w:val="24"/>
                <w:szCs w:val="24"/>
                <w:lang w:val="lv-LV"/>
              </w:rPr>
              <w:t>pedagogi bērna kopšanas atvaļinājumā</w:t>
            </w:r>
          </w:p>
        </w:tc>
      </w:tr>
      <w:tr w:rsidR="00BB7B62" w:rsidRPr="001B3175" w:rsidTr="006633F0">
        <w:trPr>
          <w:trHeight w:val="929"/>
        </w:trPr>
        <w:tc>
          <w:tcPr>
            <w:tcW w:w="993" w:type="dxa"/>
          </w:tcPr>
          <w:p w:rsidR="00BB7B62" w:rsidRPr="00001E0A" w:rsidRDefault="00BB7B62" w:rsidP="00BB7B62">
            <w:pPr>
              <w:pStyle w:val="ListParagraph"/>
              <w:numPr>
                <w:ilvl w:val="0"/>
                <w:numId w:val="2"/>
              </w:numPr>
              <w:rPr>
                <w:rFonts w:ascii="Times New Roman" w:hAnsi="Times New Roman" w:cs="Times New Roman"/>
                <w:sz w:val="24"/>
                <w:szCs w:val="24"/>
                <w:lang w:val="lv-LV"/>
              </w:rPr>
            </w:pPr>
          </w:p>
        </w:tc>
        <w:tc>
          <w:tcPr>
            <w:tcW w:w="4075" w:type="dxa"/>
          </w:tcPr>
          <w:p w:rsidR="00BB7B62" w:rsidRPr="00001E0A" w:rsidRDefault="00BB7B62" w:rsidP="006633F0">
            <w:pPr>
              <w:pStyle w:val="ListParagraph"/>
              <w:ind w:left="0"/>
              <w:rPr>
                <w:rFonts w:ascii="Times New Roman" w:hAnsi="Times New Roman" w:cs="Times New Roman"/>
                <w:sz w:val="24"/>
                <w:szCs w:val="24"/>
                <w:lang w:val="lv-LV"/>
              </w:rPr>
            </w:pPr>
            <w:r w:rsidRPr="00001E0A">
              <w:rPr>
                <w:rFonts w:ascii="Times New Roman" w:hAnsi="Times New Roman" w:cs="Times New Roman"/>
                <w:sz w:val="24"/>
                <w:szCs w:val="24"/>
                <w:lang w:val="lv-LV"/>
              </w:rPr>
              <w:t xml:space="preserve">Izglītības iestādē pieejamais atbalsta personāls izglītības iestādē, noslēdzot 2022./2023. </w:t>
            </w:r>
            <w:proofErr w:type="spellStart"/>
            <w:r w:rsidRPr="00001E0A">
              <w:rPr>
                <w:rFonts w:ascii="Times New Roman" w:hAnsi="Times New Roman" w:cs="Times New Roman"/>
                <w:sz w:val="24"/>
                <w:szCs w:val="24"/>
                <w:lang w:val="lv-LV"/>
              </w:rPr>
              <w:t>māc.g</w:t>
            </w:r>
            <w:proofErr w:type="spellEnd"/>
            <w:r w:rsidRPr="00001E0A">
              <w:rPr>
                <w:rFonts w:ascii="Times New Roman" w:hAnsi="Times New Roman" w:cs="Times New Roman"/>
                <w:sz w:val="24"/>
                <w:szCs w:val="24"/>
                <w:lang w:val="lv-LV"/>
              </w:rPr>
              <w:t>. (līdz 31.05.2023.)</w:t>
            </w:r>
          </w:p>
        </w:tc>
        <w:tc>
          <w:tcPr>
            <w:tcW w:w="1453" w:type="dxa"/>
          </w:tcPr>
          <w:p w:rsidR="00BB7B62" w:rsidRPr="00001E0A" w:rsidRDefault="00BB7B62" w:rsidP="006633F0">
            <w:pPr>
              <w:pStyle w:val="ListParagraph"/>
              <w:ind w:left="0"/>
              <w:jc w:val="center"/>
              <w:rPr>
                <w:rFonts w:ascii="Times New Roman" w:hAnsi="Times New Roman" w:cs="Times New Roman"/>
                <w:sz w:val="24"/>
                <w:szCs w:val="24"/>
                <w:lang w:val="lv-LV"/>
              </w:rPr>
            </w:pPr>
            <w:r w:rsidRPr="00001E0A">
              <w:rPr>
                <w:rFonts w:ascii="Times New Roman" w:hAnsi="Times New Roman" w:cs="Times New Roman"/>
                <w:sz w:val="24"/>
                <w:szCs w:val="24"/>
                <w:lang w:val="lv-LV"/>
              </w:rPr>
              <w:t>8,5</w:t>
            </w:r>
          </w:p>
        </w:tc>
        <w:tc>
          <w:tcPr>
            <w:tcW w:w="4252" w:type="dxa"/>
          </w:tcPr>
          <w:p w:rsidR="00BB7B62" w:rsidRPr="00001E0A" w:rsidRDefault="00BB7B62" w:rsidP="006633F0">
            <w:pPr>
              <w:rPr>
                <w:rFonts w:ascii="Times New Roman" w:hAnsi="Times New Roman" w:cs="Times New Roman"/>
                <w:sz w:val="24"/>
                <w:szCs w:val="24"/>
                <w:lang w:val="lv-LV"/>
              </w:rPr>
            </w:pPr>
            <w:r w:rsidRPr="00001E0A">
              <w:rPr>
                <w:rFonts w:ascii="Times New Roman" w:hAnsi="Times New Roman" w:cs="Times New Roman"/>
                <w:sz w:val="24"/>
                <w:szCs w:val="24"/>
                <w:lang w:val="lv-LV"/>
              </w:rPr>
              <w:t xml:space="preserve">Logopēds, speciālais pedagogs, psihologs, asistenti bērniem ar speciālām vajadzībām </w:t>
            </w:r>
          </w:p>
        </w:tc>
      </w:tr>
    </w:tbl>
    <w:p w:rsidR="00BB7B62" w:rsidRPr="001B3175" w:rsidRDefault="00BB7B62" w:rsidP="00BB7B62">
      <w:pPr>
        <w:spacing w:after="0" w:line="240" w:lineRule="auto"/>
        <w:jc w:val="center"/>
        <w:rPr>
          <w:rFonts w:ascii="Times New Roman" w:hAnsi="Times New Roman" w:cs="Times New Roman"/>
          <w:b/>
          <w:color w:val="FF0000"/>
          <w:sz w:val="24"/>
          <w:szCs w:val="24"/>
          <w:lang w:val="lv-LV"/>
        </w:rPr>
      </w:pPr>
    </w:p>
    <w:p w:rsidR="00BB7B62" w:rsidRPr="00AA0A03" w:rsidRDefault="00BB7B62" w:rsidP="00BB7B62">
      <w:pPr>
        <w:spacing w:after="0" w:line="240" w:lineRule="auto"/>
        <w:jc w:val="center"/>
        <w:rPr>
          <w:rFonts w:ascii="Times New Roman" w:hAnsi="Times New Roman" w:cs="Times New Roman"/>
          <w:b/>
          <w:sz w:val="24"/>
          <w:szCs w:val="24"/>
          <w:lang w:val="lv-LV"/>
        </w:rPr>
      </w:pPr>
      <w:r w:rsidRPr="00AA0A03">
        <w:rPr>
          <w:rFonts w:ascii="Times New Roman" w:hAnsi="Times New Roman" w:cs="Times New Roman"/>
          <w:b/>
          <w:sz w:val="24"/>
          <w:szCs w:val="24"/>
          <w:lang w:val="lv-LV"/>
        </w:rPr>
        <w:t>2.Izglītības iestādes darbības pamatmērķi un prioritātes</w:t>
      </w:r>
    </w:p>
    <w:p w:rsidR="00BB7B62" w:rsidRPr="001B3175" w:rsidRDefault="00BB7B62" w:rsidP="00BB7B62">
      <w:pPr>
        <w:spacing w:after="0" w:line="240" w:lineRule="auto"/>
        <w:jc w:val="center"/>
        <w:rPr>
          <w:rFonts w:ascii="Times New Roman" w:hAnsi="Times New Roman" w:cs="Times New Roman"/>
          <w:color w:val="FF0000"/>
          <w:sz w:val="24"/>
          <w:szCs w:val="24"/>
          <w:lang w:val="lv-LV"/>
        </w:rPr>
      </w:pPr>
    </w:p>
    <w:p w:rsidR="00BB7B62" w:rsidRPr="00F468C1" w:rsidRDefault="00BB7B62" w:rsidP="00BB7B62">
      <w:pPr>
        <w:pStyle w:val="tv213"/>
        <w:spacing w:before="0" w:beforeAutospacing="0" w:after="0" w:afterAutospacing="0" w:line="293" w:lineRule="atLeast"/>
        <w:jc w:val="both"/>
      </w:pPr>
      <w:r w:rsidRPr="00F468C1">
        <w:t xml:space="preserve">2.1. </w:t>
      </w:r>
      <w:r w:rsidRPr="00F468C1">
        <w:rPr>
          <w:b/>
        </w:rPr>
        <w:t>Izglītības iestādes misija –</w:t>
      </w:r>
      <w:r w:rsidRPr="00F468C1">
        <w:t xml:space="preserve"> “Ja mēs šodienas bērnu mācām tāpat kā mācījām vakardienas, mēs atņemam viņam rītdienu” /Džons Djūijs/.</w:t>
      </w:r>
    </w:p>
    <w:p w:rsidR="00BB7B62" w:rsidRPr="00F468C1" w:rsidRDefault="00BB7B62" w:rsidP="00BB7B62">
      <w:pPr>
        <w:pStyle w:val="tv213"/>
        <w:spacing w:before="0" w:beforeAutospacing="0" w:after="0" w:afterAutospacing="0" w:line="293" w:lineRule="atLeast"/>
        <w:jc w:val="both"/>
      </w:pPr>
      <w:r w:rsidRPr="00F468C1">
        <w:t xml:space="preserve">2.2. </w:t>
      </w:r>
      <w:r w:rsidRPr="00F468C1">
        <w:rPr>
          <w:b/>
        </w:rPr>
        <w:t>Izglītības iestādes vīzija par izglītojamo</w:t>
      </w:r>
      <w:r w:rsidRPr="00F468C1">
        <w:t xml:space="preserve"> – Bērns darbojas, lai panāktu vēlamo rezultātu, pārvar grūtības un meklē risinājumus, maina savu rīcības plānu un izvērtē savu darbību. Ieinteresēts, inovatīvs pedagogs sadarbībā ar bērniem jēgpilnā mācību procesā, attīstošā un mainīgā vidē.</w:t>
      </w:r>
    </w:p>
    <w:p w:rsidR="00BB7B62" w:rsidRDefault="00BB7B62" w:rsidP="00BB7B62">
      <w:pPr>
        <w:pStyle w:val="tv213"/>
        <w:spacing w:before="0" w:beforeAutospacing="0" w:after="0" w:afterAutospacing="0" w:line="293" w:lineRule="atLeast"/>
        <w:jc w:val="both"/>
      </w:pPr>
      <w:r w:rsidRPr="00F468C1">
        <w:t xml:space="preserve">2.3. </w:t>
      </w:r>
      <w:r w:rsidRPr="00F468C1">
        <w:rPr>
          <w:b/>
        </w:rPr>
        <w:t xml:space="preserve">Izglītības iestādes vērtības </w:t>
      </w:r>
      <w:proofErr w:type="spellStart"/>
      <w:r w:rsidRPr="00F468C1">
        <w:rPr>
          <w:b/>
        </w:rPr>
        <w:t>cilvēkcentrētā</w:t>
      </w:r>
      <w:proofErr w:type="spellEnd"/>
      <w:r w:rsidRPr="00F468C1">
        <w:rPr>
          <w:b/>
        </w:rPr>
        <w:t xml:space="preserve"> veidā</w:t>
      </w:r>
      <w:r w:rsidRPr="00F468C1">
        <w:t xml:space="preserve"> –sadarbība, atbildība, cieņa.</w:t>
      </w:r>
    </w:p>
    <w:p w:rsidR="00BB7B62" w:rsidRPr="00AA0A03" w:rsidRDefault="00BB7B62" w:rsidP="00BB7B62">
      <w:pPr>
        <w:pStyle w:val="tv213"/>
        <w:spacing w:before="0" w:beforeAutospacing="0" w:after="0" w:afterAutospacing="0" w:line="293" w:lineRule="atLeast"/>
        <w:jc w:val="both"/>
      </w:pPr>
    </w:p>
    <w:p w:rsidR="005170A9" w:rsidRDefault="005170A9" w:rsidP="00BB7B62">
      <w:pPr>
        <w:spacing w:after="0" w:line="240" w:lineRule="auto"/>
        <w:jc w:val="center"/>
        <w:rPr>
          <w:rFonts w:ascii="Times New Roman" w:hAnsi="Times New Roman" w:cs="Times New Roman"/>
          <w:b/>
          <w:sz w:val="24"/>
          <w:szCs w:val="24"/>
          <w:lang w:val="lv-LV"/>
        </w:rPr>
      </w:pPr>
    </w:p>
    <w:p w:rsidR="005170A9" w:rsidRDefault="005170A9" w:rsidP="00BB7B62">
      <w:pPr>
        <w:spacing w:after="0" w:line="240" w:lineRule="auto"/>
        <w:jc w:val="center"/>
        <w:rPr>
          <w:rFonts w:ascii="Times New Roman" w:hAnsi="Times New Roman" w:cs="Times New Roman"/>
          <w:b/>
          <w:sz w:val="24"/>
          <w:szCs w:val="24"/>
          <w:lang w:val="lv-LV"/>
        </w:rPr>
      </w:pPr>
    </w:p>
    <w:p w:rsidR="005170A9" w:rsidRDefault="005170A9" w:rsidP="00BB7B62">
      <w:pPr>
        <w:spacing w:after="0" w:line="240" w:lineRule="auto"/>
        <w:jc w:val="center"/>
        <w:rPr>
          <w:rFonts w:ascii="Times New Roman" w:hAnsi="Times New Roman" w:cs="Times New Roman"/>
          <w:b/>
          <w:sz w:val="24"/>
          <w:szCs w:val="24"/>
          <w:lang w:val="lv-LV"/>
        </w:rPr>
      </w:pPr>
    </w:p>
    <w:p w:rsidR="005170A9" w:rsidRDefault="005170A9" w:rsidP="00BB7B62">
      <w:pPr>
        <w:spacing w:after="0" w:line="240" w:lineRule="auto"/>
        <w:jc w:val="center"/>
        <w:rPr>
          <w:rFonts w:ascii="Times New Roman" w:hAnsi="Times New Roman" w:cs="Times New Roman"/>
          <w:b/>
          <w:sz w:val="24"/>
          <w:szCs w:val="24"/>
          <w:lang w:val="lv-LV"/>
        </w:rPr>
      </w:pPr>
    </w:p>
    <w:p w:rsidR="00BB7B62" w:rsidRPr="00D250EE" w:rsidRDefault="00BB7B62" w:rsidP="00BB7B62">
      <w:pPr>
        <w:spacing w:after="0" w:line="240" w:lineRule="auto"/>
        <w:jc w:val="center"/>
        <w:rPr>
          <w:rFonts w:ascii="Times New Roman" w:hAnsi="Times New Roman" w:cs="Times New Roman"/>
          <w:b/>
          <w:sz w:val="24"/>
          <w:szCs w:val="24"/>
          <w:lang w:val="lv-LV"/>
        </w:rPr>
      </w:pPr>
      <w:r w:rsidRPr="00D250EE">
        <w:rPr>
          <w:rFonts w:ascii="Times New Roman" w:hAnsi="Times New Roman" w:cs="Times New Roman"/>
          <w:b/>
          <w:sz w:val="24"/>
          <w:szCs w:val="24"/>
          <w:lang w:val="lv-LV"/>
        </w:rPr>
        <w:t>2.4. 202</w:t>
      </w:r>
      <w:r>
        <w:rPr>
          <w:rFonts w:ascii="Times New Roman" w:hAnsi="Times New Roman" w:cs="Times New Roman"/>
          <w:b/>
          <w:sz w:val="24"/>
          <w:szCs w:val="24"/>
          <w:lang w:val="lv-LV"/>
        </w:rPr>
        <w:t>2</w:t>
      </w:r>
      <w:r w:rsidRPr="00D250EE">
        <w:rPr>
          <w:rFonts w:ascii="Times New Roman" w:hAnsi="Times New Roman" w:cs="Times New Roman"/>
          <w:b/>
          <w:sz w:val="24"/>
          <w:szCs w:val="24"/>
          <w:lang w:val="lv-LV"/>
        </w:rPr>
        <w:t>./202</w:t>
      </w:r>
      <w:r>
        <w:rPr>
          <w:rFonts w:ascii="Times New Roman" w:hAnsi="Times New Roman" w:cs="Times New Roman"/>
          <w:b/>
          <w:sz w:val="24"/>
          <w:szCs w:val="24"/>
          <w:lang w:val="lv-LV"/>
        </w:rPr>
        <w:t>3</w:t>
      </w:r>
      <w:r w:rsidRPr="00D250EE">
        <w:rPr>
          <w:rFonts w:ascii="Times New Roman" w:hAnsi="Times New Roman" w:cs="Times New Roman"/>
          <w:b/>
          <w:sz w:val="24"/>
          <w:szCs w:val="24"/>
          <w:lang w:val="lv-LV"/>
        </w:rPr>
        <w:t>. mācību gada darba prioritātes un sasniegtie rezultāti</w:t>
      </w:r>
    </w:p>
    <w:p w:rsidR="00BB7B62" w:rsidRPr="00D250EE" w:rsidRDefault="00BB7B62" w:rsidP="00BB7B62">
      <w:pPr>
        <w:spacing w:after="0" w:line="240" w:lineRule="auto"/>
        <w:jc w:val="center"/>
        <w:rPr>
          <w:rFonts w:ascii="Times New Roman" w:hAnsi="Times New Roman" w:cs="Times New Roman"/>
          <w:b/>
          <w:sz w:val="24"/>
          <w:szCs w:val="24"/>
          <w:lang w:val="lv-LV"/>
        </w:rPr>
      </w:pPr>
    </w:p>
    <w:tbl>
      <w:tblPr>
        <w:tblStyle w:val="TableGrid"/>
        <w:tblW w:w="10207" w:type="dxa"/>
        <w:tblInd w:w="-289" w:type="dxa"/>
        <w:tblLook w:val="04A0" w:firstRow="1" w:lastRow="0" w:firstColumn="1" w:lastColumn="0" w:noHBand="0" w:noVBand="1"/>
      </w:tblPr>
      <w:tblGrid>
        <w:gridCol w:w="2552"/>
        <w:gridCol w:w="4253"/>
        <w:gridCol w:w="3402"/>
      </w:tblGrid>
      <w:tr w:rsidR="00BB7B62" w:rsidRPr="002053D4" w:rsidTr="006633F0">
        <w:tc>
          <w:tcPr>
            <w:tcW w:w="2552" w:type="dxa"/>
          </w:tcPr>
          <w:p w:rsidR="00BB7B62" w:rsidRPr="002053D4" w:rsidRDefault="00BB7B62" w:rsidP="006633F0">
            <w:pPr>
              <w:pStyle w:val="ListParagraph"/>
              <w:ind w:left="0"/>
              <w:jc w:val="center"/>
              <w:rPr>
                <w:rFonts w:ascii="Times New Roman" w:hAnsi="Times New Roman" w:cs="Times New Roman"/>
                <w:b/>
                <w:sz w:val="24"/>
                <w:szCs w:val="24"/>
                <w:lang w:val="lv-LV"/>
              </w:rPr>
            </w:pPr>
            <w:r w:rsidRPr="002053D4">
              <w:rPr>
                <w:rFonts w:ascii="Times New Roman" w:hAnsi="Times New Roman" w:cs="Times New Roman"/>
                <w:b/>
                <w:sz w:val="24"/>
                <w:szCs w:val="24"/>
                <w:lang w:val="lv-LV"/>
              </w:rPr>
              <w:t>Prioritāte</w:t>
            </w:r>
          </w:p>
        </w:tc>
        <w:tc>
          <w:tcPr>
            <w:tcW w:w="4253" w:type="dxa"/>
          </w:tcPr>
          <w:p w:rsidR="00BB7B62" w:rsidRPr="002053D4" w:rsidRDefault="00BB7B62" w:rsidP="006633F0">
            <w:pPr>
              <w:pStyle w:val="ListParagraph"/>
              <w:ind w:left="0"/>
              <w:jc w:val="center"/>
              <w:rPr>
                <w:rFonts w:ascii="Times New Roman" w:hAnsi="Times New Roman" w:cs="Times New Roman"/>
                <w:b/>
                <w:sz w:val="24"/>
                <w:szCs w:val="24"/>
                <w:lang w:val="lv-LV"/>
              </w:rPr>
            </w:pPr>
            <w:r w:rsidRPr="002053D4">
              <w:rPr>
                <w:rFonts w:ascii="Times New Roman" w:hAnsi="Times New Roman" w:cs="Times New Roman"/>
                <w:b/>
                <w:sz w:val="24"/>
                <w:szCs w:val="24"/>
                <w:lang w:val="lv-LV"/>
              </w:rPr>
              <w:t>Sasniedzamie rezultāti kvantitatīvi un kvalitatīvi</w:t>
            </w:r>
          </w:p>
        </w:tc>
        <w:tc>
          <w:tcPr>
            <w:tcW w:w="3402" w:type="dxa"/>
          </w:tcPr>
          <w:p w:rsidR="00BB7B62" w:rsidRPr="002053D4" w:rsidRDefault="00BB7B62" w:rsidP="006633F0">
            <w:pPr>
              <w:pStyle w:val="ListParagraph"/>
              <w:ind w:left="0"/>
              <w:jc w:val="center"/>
              <w:rPr>
                <w:rFonts w:ascii="Times New Roman" w:hAnsi="Times New Roman" w:cs="Times New Roman"/>
                <w:b/>
                <w:sz w:val="24"/>
                <w:szCs w:val="24"/>
                <w:lang w:val="lv-LV"/>
              </w:rPr>
            </w:pPr>
            <w:r w:rsidRPr="002053D4">
              <w:rPr>
                <w:rFonts w:ascii="Times New Roman" w:hAnsi="Times New Roman" w:cs="Times New Roman"/>
                <w:b/>
                <w:sz w:val="24"/>
                <w:szCs w:val="24"/>
                <w:lang w:val="lv-LV"/>
              </w:rPr>
              <w:t>Norāde par uzdevumu izpildi (Sasniegts/daļēji sasniegts/ Nav sasniegts) un komentārs</w:t>
            </w:r>
          </w:p>
        </w:tc>
      </w:tr>
      <w:tr w:rsidR="00BB7B62" w:rsidRPr="002053D4" w:rsidTr="006633F0">
        <w:trPr>
          <w:trHeight w:val="701"/>
        </w:trPr>
        <w:tc>
          <w:tcPr>
            <w:tcW w:w="2552" w:type="dxa"/>
          </w:tcPr>
          <w:p w:rsidR="00BB7B62" w:rsidRPr="002053D4" w:rsidRDefault="00BB7B62" w:rsidP="006633F0">
            <w:pPr>
              <w:spacing w:before="90" w:after="90"/>
              <w:jc w:val="both"/>
              <w:rPr>
                <w:rFonts w:ascii="Times New Roman" w:hAnsi="Times New Roman" w:cs="Times New Roman"/>
                <w:sz w:val="24"/>
                <w:szCs w:val="24"/>
                <w:lang w:val="lv-LV"/>
              </w:rPr>
            </w:pPr>
            <w:r w:rsidRPr="002053D4">
              <w:rPr>
                <w:rFonts w:ascii="Times New Roman" w:hAnsi="Times New Roman" w:cs="Times New Roman"/>
                <w:b/>
                <w:sz w:val="24"/>
                <w:szCs w:val="24"/>
                <w:lang w:val="lv-LV"/>
              </w:rPr>
              <w:t>Nr.1</w:t>
            </w:r>
            <w:r w:rsidRPr="002053D4">
              <w:rPr>
                <w:rFonts w:ascii="Times New Roman" w:hAnsi="Times New Roman" w:cs="Times New Roman"/>
                <w:sz w:val="24"/>
                <w:szCs w:val="24"/>
                <w:lang w:val="lv-LV"/>
              </w:rPr>
              <w:t xml:space="preserve"> </w:t>
            </w:r>
          </w:p>
          <w:p w:rsidR="00BB7B62" w:rsidRPr="002053D4" w:rsidRDefault="00BB7B62" w:rsidP="006633F0">
            <w:pPr>
              <w:spacing w:before="90" w:after="90"/>
              <w:rPr>
                <w:rFonts w:ascii="Times New Roman" w:hAnsi="Times New Roman" w:cs="Times New Roman"/>
                <w:sz w:val="24"/>
                <w:szCs w:val="24"/>
                <w:lang w:val="lv-LV"/>
              </w:rPr>
            </w:pPr>
            <w:r w:rsidRPr="002053D4">
              <w:rPr>
                <w:rFonts w:ascii="Times New Roman" w:hAnsi="Times New Roman" w:cs="Times New Roman"/>
                <w:sz w:val="24"/>
                <w:szCs w:val="24"/>
                <w:lang w:val="lv-LV"/>
              </w:rPr>
              <w:t xml:space="preserve">Atbilstoši Valsts pirmsskolas izglītības vadlīnijām, Pirmsskolas mācību satura programmai un  kompetenču pieeju mācību satura apguvē nodrošināt efektīvu zināšanu un prasmju apguvi; </w:t>
            </w:r>
          </w:p>
          <w:p w:rsidR="00BB7B62" w:rsidRPr="002053D4" w:rsidRDefault="00BB7B62" w:rsidP="006633F0">
            <w:pPr>
              <w:pStyle w:val="ListParagraph"/>
              <w:ind w:left="0"/>
              <w:rPr>
                <w:rFonts w:ascii="Times New Roman" w:hAnsi="Times New Roman" w:cs="Times New Roman"/>
                <w:sz w:val="24"/>
                <w:szCs w:val="24"/>
                <w:lang w:val="lv-LV"/>
              </w:rPr>
            </w:pPr>
          </w:p>
        </w:tc>
        <w:tc>
          <w:tcPr>
            <w:tcW w:w="4253" w:type="dxa"/>
          </w:tcPr>
          <w:p w:rsidR="00BB7B62" w:rsidRPr="002053D4" w:rsidRDefault="00BB7B62" w:rsidP="00BB7B62">
            <w:pPr>
              <w:pStyle w:val="ListParagraph"/>
              <w:numPr>
                <w:ilvl w:val="0"/>
                <w:numId w:val="14"/>
              </w:numPr>
              <w:jc w:val="both"/>
              <w:rPr>
                <w:rFonts w:ascii="Times New Roman" w:hAnsi="Times New Roman" w:cs="Times New Roman"/>
                <w:b/>
                <w:sz w:val="24"/>
                <w:szCs w:val="24"/>
                <w:lang w:val="lv-LV"/>
              </w:rPr>
            </w:pPr>
            <w:r w:rsidRPr="002053D4">
              <w:rPr>
                <w:rFonts w:ascii="Times New Roman" w:hAnsi="Times New Roman" w:cs="Times New Roman"/>
                <w:b/>
                <w:sz w:val="24"/>
                <w:szCs w:val="24"/>
                <w:lang w:val="lv-LV"/>
              </w:rPr>
              <w:t>kvalitatīvi</w:t>
            </w:r>
          </w:p>
          <w:p w:rsidR="00BB7B62" w:rsidRPr="002053D4" w:rsidRDefault="00BB7B62" w:rsidP="006633F0">
            <w:pPr>
              <w:pStyle w:val="ListParagraph"/>
              <w:ind w:left="183"/>
              <w:jc w:val="both"/>
              <w:rPr>
                <w:b/>
              </w:rPr>
            </w:pPr>
            <w:r w:rsidRPr="002053D4">
              <w:rPr>
                <w:b/>
              </w:rPr>
              <w:t xml:space="preserve"> </w:t>
            </w:r>
            <w:r w:rsidRPr="002053D4">
              <w:rPr>
                <w:rFonts w:ascii="Times New Roman" w:hAnsi="Times New Roman" w:cs="Times New Roman"/>
                <w:sz w:val="24"/>
                <w:szCs w:val="24"/>
                <w:lang w:val="lv-LV"/>
              </w:rPr>
              <w:t>Sasniedzamie rezultāti:</w:t>
            </w:r>
          </w:p>
          <w:p w:rsidR="00BB7B62" w:rsidRPr="002053D4" w:rsidRDefault="00BB7B62" w:rsidP="00BB7B62">
            <w:pPr>
              <w:pStyle w:val="ListParagraph"/>
              <w:numPr>
                <w:ilvl w:val="0"/>
                <w:numId w:val="4"/>
              </w:numPr>
              <w:ind w:left="325" w:hanging="142"/>
              <w:rPr>
                <w:rFonts w:ascii="Times New Roman" w:hAnsi="Times New Roman" w:cs="Times New Roman"/>
                <w:sz w:val="24"/>
                <w:szCs w:val="24"/>
                <w:lang w:val="lv-LV"/>
              </w:rPr>
            </w:pPr>
            <w:r w:rsidRPr="002053D4">
              <w:rPr>
                <w:rFonts w:ascii="Times New Roman" w:hAnsi="Times New Roman" w:cs="Times New Roman"/>
                <w:sz w:val="24"/>
                <w:szCs w:val="24"/>
                <w:lang w:val="lv-LV"/>
              </w:rPr>
              <w:t xml:space="preserve">Nodrošināta zināšanu un prasmju apguve atbilstoši Valsts pirmsskolas izglītības vadlīnijām un  Pirmsskolas mācību satura programmai. </w:t>
            </w:r>
          </w:p>
          <w:p w:rsidR="00BB7B62" w:rsidRPr="002053D4" w:rsidRDefault="00BB7B62" w:rsidP="00BB7B62">
            <w:pPr>
              <w:pStyle w:val="ListParagraph"/>
              <w:numPr>
                <w:ilvl w:val="0"/>
                <w:numId w:val="4"/>
              </w:numPr>
              <w:ind w:left="325" w:hanging="142"/>
              <w:rPr>
                <w:rFonts w:ascii="Times New Roman" w:hAnsi="Times New Roman" w:cs="Times New Roman"/>
                <w:sz w:val="24"/>
                <w:szCs w:val="24"/>
                <w:lang w:val="lv-LV"/>
              </w:rPr>
            </w:pPr>
            <w:r w:rsidRPr="002053D4">
              <w:rPr>
                <w:rFonts w:ascii="Times New Roman" w:hAnsi="Times New Roman" w:cs="Times New Roman"/>
                <w:sz w:val="24"/>
                <w:szCs w:val="24"/>
                <w:lang w:val="lv-LV"/>
              </w:rPr>
              <w:t xml:space="preserve">Bērnam nodrošināta iespēja apgūt jaunas zināšanas, izpratne, prasmes un ieradumi. </w:t>
            </w:r>
          </w:p>
          <w:p w:rsidR="00BB7B62" w:rsidRPr="002053D4" w:rsidRDefault="00BB7B62" w:rsidP="00BB7B62">
            <w:pPr>
              <w:pStyle w:val="ListParagraph"/>
              <w:numPr>
                <w:ilvl w:val="0"/>
                <w:numId w:val="4"/>
              </w:numPr>
              <w:ind w:left="325" w:hanging="142"/>
              <w:rPr>
                <w:rFonts w:ascii="Times New Roman" w:hAnsi="Times New Roman" w:cs="Times New Roman"/>
                <w:sz w:val="24"/>
                <w:szCs w:val="24"/>
                <w:lang w:val="lv-LV"/>
              </w:rPr>
            </w:pPr>
            <w:r w:rsidRPr="002053D4">
              <w:rPr>
                <w:rFonts w:ascii="Times New Roman" w:hAnsi="Times New Roman" w:cs="Times New Roman"/>
                <w:sz w:val="24"/>
                <w:szCs w:val="24"/>
                <w:lang w:val="lv-LV"/>
              </w:rPr>
              <w:t>Ikviens bērns apgūst sasniedzamo rezultātu savā individuālā tempā.</w:t>
            </w:r>
          </w:p>
          <w:p w:rsidR="00BB7B62" w:rsidRPr="002053D4" w:rsidRDefault="00BB7B62" w:rsidP="006633F0">
            <w:pPr>
              <w:pStyle w:val="ListParagraph"/>
              <w:ind w:left="325"/>
              <w:rPr>
                <w:rFonts w:ascii="Times New Roman" w:hAnsi="Times New Roman" w:cs="Times New Roman"/>
                <w:sz w:val="24"/>
                <w:szCs w:val="24"/>
                <w:lang w:val="lv-LV"/>
              </w:rPr>
            </w:pPr>
          </w:p>
          <w:p w:rsidR="00BB7B62" w:rsidRPr="002053D4" w:rsidRDefault="00BB7B62" w:rsidP="00BB7B62">
            <w:pPr>
              <w:pStyle w:val="ListParagraph"/>
              <w:numPr>
                <w:ilvl w:val="0"/>
                <w:numId w:val="14"/>
              </w:numPr>
              <w:rPr>
                <w:rFonts w:ascii="Times New Roman" w:hAnsi="Times New Roman" w:cs="Times New Roman"/>
                <w:sz w:val="24"/>
                <w:szCs w:val="24"/>
                <w:lang w:val="lv-LV"/>
              </w:rPr>
            </w:pPr>
            <w:r w:rsidRPr="002053D4">
              <w:rPr>
                <w:rFonts w:ascii="Times New Roman" w:hAnsi="Times New Roman" w:cs="Times New Roman"/>
                <w:b/>
                <w:sz w:val="24"/>
                <w:szCs w:val="24"/>
                <w:lang w:val="lv-LV"/>
              </w:rPr>
              <w:t>Kvantitatīvi</w:t>
            </w:r>
            <w:r w:rsidRPr="002053D4">
              <w:rPr>
                <w:rFonts w:ascii="Times New Roman" w:hAnsi="Times New Roman" w:cs="Times New Roman"/>
                <w:sz w:val="24"/>
                <w:szCs w:val="24"/>
                <w:lang w:val="lv-LV"/>
              </w:rPr>
              <w:t xml:space="preserve">: </w:t>
            </w:r>
          </w:p>
          <w:p w:rsidR="00BB7B62" w:rsidRPr="001551D9" w:rsidRDefault="00BB7B62" w:rsidP="00BB7B62">
            <w:pPr>
              <w:pStyle w:val="ListParagraph"/>
              <w:numPr>
                <w:ilvl w:val="0"/>
                <w:numId w:val="16"/>
              </w:numPr>
              <w:ind w:left="318" w:hanging="284"/>
              <w:rPr>
                <w:rFonts w:ascii="Times New Roman" w:hAnsi="Times New Roman" w:cs="Times New Roman"/>
                <w:sz w:val="24"/>
                <w:szCs w:val="24"/>
                <w:lang w:val="lv-LV"/>
              </w:rPr>
            </w:pPr>
            <w:r>
              <w:rPr>
                <w:rFonts w:ascii="Times New Roman" w:hAnsi="Times New Roman" w:cs="Times New Roman"/>
                <w:sz w:val="24"/>
                <w:szCs w:val="24"/>
                <w:lang w:val="lv-LV"/>
              </w:rPr>
              <w:t>S</w:t>
            </w:r>
            <w:r w:rsidRPr="001551D9">
              <w:rPr>
                <w:rFonts w:ascii="Times New Roman" w:hAnsi="Times New Roman" w:cs="Times New Roman"/>
                <w:sz w:val="24"/>
                <w:szCs w:val="24"/>
                <w:lang w:val="lv-LV"/>
              </w:rPr>
              <w:t>asniegtie rezultāti ir fiksēti regulāri.</w:t>
            </w:r>
          </w:p>
        </w:tc>
        <w:tc>
          <w:tcPr>
            <w:tcW w:w="3402" w:type="dxa"/>
          </w:tcPr>
          <w:p w:rsidR="00BB7B62" w:rsidRPr="002053D4" w:rsidRDefault="00BB7B62" w:rsidP="006633F0">
            <w:pPr>
              <w:pStyle w:val="ListParagraph"/>
              <w:ind w:left="0"/>
              <w:rPr>
                <w:rFonts w:ascii="Times New Roman" w:hAnsi="Times New Roman" w:cs="Times New Roman"/>
                <w:b/>
                <w:sz w:val="24"/>
                <w:szCs w:val="24"/>
                <w:lang w:val="lv-LV"/>
              </w:rPr>
            </w:pPr>
            <w:r w:rsidRPr="002053D4">
              <w:rPr>
                <w:rFonts w:ascii="Times New Roman" w:hAnsi="Times New Roman" w:cs="Times New Roman"/>
                <w:b/>
                <w:sz w:val="24"/>
                <w:szCs w:val="24"/>
                <w:lang w:val="lv-LV"/>
              </w:rPr>
              <w:t>Rezultāts sasniegts.</w:t>
            </w:r>
          </w:p>
          <w:p w:rsidR="00BB7B62" w:rsidRPr="00966349" w:rsidRDefault="00BB7B62" w:rsidP="00BB7B62">
            <w:pPr>
              <w:pStyle w:val="ListParagraph"/>
              <w:numPr>
                <w:ilvl w:val="0"/>
                <w:numId w:val="10"/>
              </w:numPr>
              <w:ind w:left="317" w:hanging="283"/>
              <w:rPr>
                <w:rFonts w:ascii="Times New Roman" w:hAnsi="Times New Roman" w:cs="Times New Roman"/>
                <w:sz w:val="24"/>
                <w:szCs w:val="24"/>
                <w:lang w:val="lv-LV"/>
              </w:rPr>
            </w:pPr>
            <w:r w:rsidRPr="00966349">
              <w:rPr>
                <w:rFonts w:ascii="Times New Roman" w:hAnsi="Times New Roman" w:cs="Times New Roman"/>
                <w:sz w:val="24"/>
                <w:szCs w:val="24"/>
                <w:lang w:val="lv-LV"/>
              </w:rPr>
              <w:t xml:space="preserve">Tika nodrošināta bērnam efektīva  zināšanu un prasmju apguve, izmantojot kompetenču pieeju mācību satura apguvē ikdienā. </w:t>
            </w:r>
          </w:p>
          <w:p w:rsidR="00BB7B62" w:rsidRPr="00966349" w:rsidRDefault="00BB7B62" w:rsidP="00BB7B62">
            <w:pPr>
              <w:pStyle w:val="ListParagraph"/>
              <w:numPr>
                <w:ilvl w:val="0"/>
                <w:numId w:val="10"/>
              </w:numPr>
              <w:ind w:left="317" w:hanging="283"/>
              <w:rPr>
                <w:rFonts w:ascii="Times New Roman" w:hAnsi="Times New Roman" w:cs="Times New Roman"/>
                <w:sz w:val="24"/>
                <w:szCs w:val="24"/>
                <w:lang w:val="lv-LV"/>
              </w:rPr>
            </w:pPr>
            <w:r w:rsidRPr="00966349">
              <w:rPr>
                <w:rFonts w:ascii="Times New Roman" w:hAnsi="Times New Roman" w:cs="Times New Roman"/>
                <w:sz w:val="24"/>
                <w:szCs w:val="24"/>
                <w:lang w:val="lv-LV"/>
              </w:rPr>
              <w:t>Mācību procesā tika izmantotas daudzveidīgas mācību metodes, mācību līdzekļi un inovatīvas informācijas un komunikācijas tehnoloģijas.</w:t>
            </w:r>
          </w:p>
          <w:p w:rsidR="00BB7B62" w:rsidRPr="00966349" w:rsidRDefault="00BB7B62" w:rsidP="006633F0">
            <w:pPr>
              <w:pStyle w:val="ListParagraph"/>
              <w:ind w:left="317"/>
              <w:rPr>
                <w:rFonts w:ascii="Times New Roman" w:hAnsi="Times New Roman" w:cs="Times New Roman"/>
                <w:sz w:val="24"/>
                <w:szCs w:val="24"/>
                <w:lang w:val="lv-LV"/>
              </w:rPr>
            </w:pPr>
          </w:p>
          <w:p w:rsidR="00BB7B62" w:rsidRPr="00966349" w:rsidRDefault="00BB7B62" w:rsidP="006633F0">
            <w:pPr>
              <w:ind w:left="34"/>
              <w:rPr>
                <w:rFonts w:ascii="Times New Roman" w:hAnsi="Times New Roman" w:cs="Times New Roman"/>
                <w:b/>
                <w:sz w:val="24"/>
                <w:szCs w:val="24"/>
                <w:lang w:val="lv-LV"/>
              </w:rPr>
            </w:pPr>
            <w:r w:rsidRPr="00966349">
              <w:rPr>
                <w:rFonts w:ascii="Times New Roman" w:hAnsi="Times New Roman" w:cs="Times New Roman"/>
                <w:b/>
                <w:sz w:val="24"/>
                <w:szCs w:val="24"/>
                <w:lang w:val="lv-LV"/>
              </w:rPr>
              <w:t>Rezultāts sasniegts</w:t>
            </w:r>
          </w:p>
          <w:p w:rsidR="00BB7B62" w:rsidRPr="002053D4" w:rsidRDefault="00BB7B62" w:rsidP="00BB7B62">
            <w:pPr>
              <w:pStyle w:val="ListParagraph"/>
              <w:numPr>
                <w:ilvl w:val="0"/>
                <w:numId w:val="11"/>
              </w:numPr>
              <w:ind w:left="317" w:hanging="283"/>
              <w:rPr>
                <w:rFonts w:ascii="Times New Roman" w:hAnsi="Times New Roman" w:cs="Times New Roman"/>
                <w:sz w:val="24"/>
                <w:szCs w:val="24"/>
                <w:lang w:val="lv-LV"/>
              </w:rPr>
            </w:pPr>
            <w:r w:rsidRPr="00966349">
              <w:rPr>
                <w:rFonts w:ascii="Times New Roman" w:hAnsi="Times New Roman" w:cs="Times New Roman"/>
                <w:sz w:val="24"/>
                <w:szCs w:val="24"/>
                <w:lang w:val="lv-LV"/>
              </w:rPr>
              <w:t>Ikviens bērns  sasniedz sasniedzamo rezultātu savā individuālā tempā,  nodrošinot tam atbilstošu vidi un individuālo pieeju.</w:t>
            </w:r>
          </w:p>
        </w:tc>
      </w:tr>
      <w:tr w:rsidR="00BB7B62" w:rsidTr="006633F0">
        <w:tc>
          <w:tcPr>
            <w:tcW w:w="2552" w:type="dxa"/>
          </w:tcPr>
          <w:p w:rsidR="00BB7B62" w:rsidRPr="00966349" w:rsidRDefault="00BB7B62" w:rsidP="006633F0">
            <w:pPr>
              <w:pStyle w:val="ListParagraph"/>
              <w:ind w:left="0"/>
              <w:rPr>
                <w:rFonts w:ascii="Times New Roman" w:hAnsi="Times New Roman" w:cs="Times New Roman"/>
                <w:b/>
                <w:sz w:val="24"/>
                <w:szCs w:val="24"/>
                <w:lang w:val="lv-LV"/>
              </w:rPr>
            </w:pPr>
            <w:r w:rsidRPr="00966349">
              <w:rPr>
                <w:rFonts w:ascii="Times New Roman" w:hAnsi="Times New Roman" w:cs="Times New Roman"/>
                <w:b/>
                <w:sz w:val="24"/>
                <w:szCs w:val="24"/>
                <w:lang w:val="lv-LV"/>
              </w:rPr>
              <w:t xml:space="preserve">Nr.2 </w:t>
            </w:r>
          </w:p>
          <w:p w:rsidR="00BB7B62" w:rsidRDefault="00BB7B62" w:rsidP="006633F0">
            <w:pPr>
              <w:pStyle w:val="ListParagraph"/>
              <w:ind w:left="0"/>
              <w:rPr>
                <w:rFonts w:ascii="Times New Roman" w:hAnsi="Times New Roman" w:cs="Times New Roman"/>
                <w:sz w:val="24"/>
                <w:szCs w:val="24"/>
                <w:lang w:val="lv-LV"/>
              </w:rPr>
            </w:pPr>
            <w:r w:rsidRPr="00966349">
              <w:rPr>
                <w:rFonts w:ascii="Times New Roman" w:hAnsi="Times New Roman" w:cs="Times New Roman"/>
                <w:sz w:val="24"/>
                <w:szCs w:val="24"/>
                <w:lang w:val="lv-LV"/>
              </w:rPr>
              <w:t xml:space="preserve">Mērķtiecīgi organizēta iestādes mācību procesa, t.sk. iekļaujošās izglītības, plānošana un īstenošana, regulāra </w:t>
            </w:r>
            <w:r w:rsidRPr="00966349">
              <w:rPr>
                <w:rFonts w:ascii="Times New Roman" w:hAnsi="Times New Roman" w:cs="Times New Roman"/>
                <w:sz w:val="24"/>
                <w:szCs w:val="24"/>
                <w:lang w:val="lv-LV"/>
              </w:rPr>
              <w:lastRenderedPageBreak/>
              <w:t>bērnu sasniegumu vērtēšana un mācību procesa  novērtēšana;</w:t>
            </w:r>
          </w:p>
        </w:tc>
        <w:tc>
          <w:tcPr>
            <w:tcW w:w="4253" w:type="dxa"/>
          </w:tcPr>
          <w:p w:rsidR="00BB7B62" w:rsidRPr="00966349" w:rsidRDefault="00BB7B62" w:rsidP="00BB7B62">
            <w:pPr>
              <w:pStyle w:val="ListParagraph"/>
              <w:numPr>
                <w:ilvl w:val="0"/>
                <w:numId w:val="6"/>
              </w:numPr>
              <w:rPr>
                <w:rFonts w:ascii="Times New Roman" w:hAnsi="Times New Roman" w:cs="Times New Roman"/>
                <w:b/>
                <w:sz w:val="24"/>
                <w:szCs w:val="24"/>
                <w:lang w:val="lv-LV"/>
              </w:rPr>
            </w:pPr>
            <w:r w:rsidRPr="00966349">
              <w:rPr>
                <w:rFonts w:ascii="Times New Roman" w:hAnsi="Times New Roman" w:cs="Times New Roman"/>
                <w:b/>
                <w:sz w:val="24"/>
                <w:szCs w:val="24"/>
                <w:lang w:val="lv-LV"/>
              </w:rPr>
              <w:lastRenderedPageBreak/>
              <w:t xml:space="preserve">Kvalitatīvi </w:t>
            </w:r>
          </w:p>
          <w:p w:rsidR="00BB7B62" w:rsidRPr="00966349" w:rsidRDefault="00BB7B62" w:rsidP="00BB7B62">
            <w:pPr>
              <w:pStyle w:val="ListParagraph"/>
              <w:numPr>
                <w:ilvl w:val="0"/>
                <w:numId w:val="5"/>
              </w:numPr>
              <w:rPr>
                <w:rFonts w:ascii="Times New Roman" w:hAnsi="Times New Roman" w:cs="Times New Roman"/>
                <w:sz w:val="24"/>
                <w:szCs w:val="24"/>
                <w:lang w:val="lv-LV"/>
              </w:rPr>
            </w:pPr>
            <w:r w:rsidRPr="00966349">
              <w:rPr>
                <w:rFonts w:ascii="Times New Roman" w:hAnsi="Times New Roman" w:cs="Times New Roman"/>
                <w:sz w:val="24"/>
                <w:szCs w:val="24"/>
                <w:lang w:val="lv-LV"/>
              </w:rPr>
              <w:t xml:space="preserve">Skolotājs mērķtiecīgi plāno un virza jēgpilnu mācību procesu, rada  </w:t>
            </w:r>
            <w:proofErr w:type="spellStart"/>
            <w:r w:rsidRPr="00966349">
              <w:rPr>
                <w:rFonts w:ascii="Times New Roman" w:hAnsi="Times New Roman" w:cs="Times New Roman"/>
                <w:sz w:val="24"/>
                <w:szCs w:val="24"/>
                <w:lang w:val="lv-LV"/>
              </w:rPr>
              <w:t>problēmsituāciju</w:t>
            </w:r>
            <w:proofErr w:type="spellEnd"/>
            <w:r w:rsidRPr="00966349">
              <w:rPr>
                <w:rFonts w:ascii="Times New Roman" w:hAnsi="Times New Roman" w:cs="Times New Roman"/>
                <w:sz w:val="24"/>
                <w:szCs w:val="24"/>
                <w:lang w:val="lv-LV"/>
              </w:rPr>
              <w:t xml:space="preserve">, kurā, noskaidro bērna pieredzi, piedāvā jaunu informāciju un iespēju gūt daudzveidīgu mācīšanās pieredzi. </w:t>
            </w:r>
            <w:r w:rsidRPr="00966349">
              <w:rPr>
                <w:rFonts w:ascii="Times New Roman" w:hAnsi="Times New Roman" w:cs="Times New Roman"/>
                <w:sz w:val="24"/>
                <w:szCs w:val="24"/>
                <w:lang w:val="lv-LV"/>
              </w:rPr>
              <w:lastRenderedPageBreak/>
              <w:t xml:space="preserve">Pedagogs izstrādā vērtēšanas kritērijus, virza bērna mācīšanos un atbalsta pēc nepieciešamības.  Novērtē bērna sniegumus, seko līdzi izpratnes un prasmju attīstībai ilgtermiņā, fiksē sasniegto un raksturo izaugsmi.  </w:t>
            </w:r>
          </w:p>
          <w:p w:rsidR="00BB7B62" w:rsidRPr="00966349" w:rsidRDefault="00BB7B62" w:rsidP="00BB7B62">
            <w:pPr>
              <w:pStyle w:val="ListParagraph"/>
              <w:numPr>
                <w:ilvl w:val="0"/>
                <w:numId w:val="6"/>
              </w:numPr>
              <w:ind w:left="325" w:hanging="7"/>
              <w:rPr>
                <w:rFonts w:ascii="Times New Roman" w:hAnsi="Times New Roman" w:cs="Times New Roman"/>
                <w:sz w:val="24"/>
                <w:szCs w:val="24"/>
                <w:lang w:val="lv-LV"/>
              </w:rPr>
            </w:pPr>
            <w:r w:rsidRPr="00966349">
              <w:rPr>
                <w:rFonts w:ascii="Times New Roman" w:hAnsi="Times New Roman" w:cs="Times New Roman"/>
                <w:b/>
                <w:sz w:val="24"/>
                <w:szCs w:val="24"/>
                <w:lang w:val="lv-LV"/>
              </w:rPr>
              <w:t>Kvantitatīvi</w:t>
            </w:r>
          </w:p>
          <w:p w:rsidR="00BB7B62" w:rsidRPr="00966349" w:rsidRDefault="00BB7B62" w:rsidP="00BB7B62">
            <w:pPr>
              <w:pStyle w:val="ListParagraph"/>
              <w:numPr>
                <w:ilvl w:val="0"/>
                <w:numId w:val="5"/>
              </w:numPr>
              <w:rPr>
                <w:rFonts w:ascii="Times New Roman" w:hAnsi="Times New Roman" w:cs="Times New Roman"/>
                <w:sz w:val="24"/>
                <w:szCs w:val="24"/>
                <w:lang w:val="lv-LV"/>
              </w:rPr>
            </w:pPr>
            <w:r w:rsidRPr="00966349">
              <w:rPr>
                <w:rFonts w:ascii="Times New Roman" w:hAnsi="Times New Roman" w:cs="Times New Roman"/>
                <w:sz w:val="24"/>
                <w:szCs w:val="24"/>
                <w:lang w:val="lv-LV"/>
              </w:rPr>
              <w:t xml:space="preserve">Bērnu sasniegumi tiek izvērtēti ikmēnesi (attīstības dinamika) un vecākiem e-klases vietnē tiek ievietoti bērnu sasniegumu vērtējumi 2 x mācību gadā. Atbalsta personāls apzina katra bērna speciālās vajadzības. Bērni ar speciālām vajadzībām tiek integrēti vispārējās  pirmsskolas izglītības programmā un saņem nepieciešamo individuālo atbalstu atbilstoši speciālajai programmai. Atbalsta personāls apzina bērnus, kurus ir nepieciešams virzīt uz pedagoģiski medicīnisko komisiju, lai saņemtu komisijas atzinuma par nepieciešamajiem atbalsta pasākumiem.  </w:t>
            </w:r>
          </w:p>
          <w:p w:rsidR="00BB7B62" w:rsidRPr="007D711E" w:rsidRDefault="00BB7B62" w:rsidP="006633F0">
            <w:pPr>
              <w:pStyle w:val="ListParagraph"/>
              <w:ind w:left="0"/>
              <w:rPr>
                <w:rFonts w:ascii="Times New Roman" w:hAnsi="Times New Roman" w:cs="Times New Roman"/>
                <w:color w:val="FF0000"/>
                <w:sz w:val="24"/>
                <w:szCs w:val="24"/>
                <w:lang w:val="lv-LV"/>
              </w:rPr>
            </w:pPr>
          </w:p>
        </w:tc>
        <w:tc>
          <w:tcPr>
            <w:tcW w:w="3402" w:type="dxa"/>
          </w:tcPr>
          <w:p w:rsidR="00BB7B62" w:rsidRPr="00966349" w:rsidRDefault="00BB7B62" w:rsidP="006633F0">
            <w:pPr>
              <w:pStyle w:val="ListParagraph"/>
              <w:ind w:left="0"/>
              <w:rPr>
                <w:rFonts w:ascii="Times New Roman" w:hAnsi="Times New Roman" w:cs="Times New Roman"/>
                <w:b/>
                <w:sz w:val="24"/>
                <w:szCs w:val="24"/>
                <w:lang w:val="lv-LV"/>
              </w:rPr>
            </w:pPr>
            <w:r w:rsidRPr="00966349">
              <w:rPr>
                <w:rFonts w:ascii="Times New Roman" w:hAnsi="Times New Roman" w:cs="Times New Roman"/>
                <w:b/>
                <w:sz w:val="24"/>
                <w:szCs w:val="24"/>
                <w:lang w:val="lv-LV"/>
              </w:rPr>
              <w:lastRenderedPageBreak/>
              <w:t>Rezultāts sasniegts</w:t>
            </w:r>
          </w:p>
          <w:p w:rsidR="00BB7B62" w:rsidRPr="00966349" w:rsidRDefault="00BB7B62" w:rsidP="00BB7B62">
            <w:pPr>
              <w:numPr>
                <w:ilvl w:val="0"/>
                <w:numId w:val="12"/>
              </w:numPr>
              <w:ind w:left="459" w:hanging="284"/>
              <w:rPr>
                <w:rFonts w:ascii="Times New Roman" w:hAnsi="Times New Roman" w:cs="Times New Roman"/>
                <w:sz w:val="24"/>
                <w:szCs w:val="24"/>
                <w:lang w:val="lv-LV"/>
              </w:rPr>
            </w:pPr>
            <w:r w:rsidRPr="00966349">
              <w:rPr>
                <w:rFonts w:ascii="Times New Roman" w:hAnsi="Times New Roman" w:cs="Times New Roman"/>
                <w:sz w:val="24"/>
                <w:szCs w:val="24"/>
                <w:lang w:val="lv-LV"/>
              </w:rPr>
              <w:t>Skolotājs organizē mācību procesa plānošanu un īstenošanu klātienē un attālināti, bērni gūst daudzveidīgu mācīšanās pieredzi un zināšanas.</w:t>
            </w:r>
          </w:p>
          <w:p w:rsidR="00BB7B62" w:rsidRPr="00966349" w:rsidRDefault="00BB7B62" w:rsidP="006633F0">
            <w:pPr>
              <w:ind w:left="459"/>
              <w:rPr>
                <w:rFonts w:ascii="Times New Roman" w:hAnsi="Times New Roman" w:cs="Times New Roman"/>
                <w:sz w:val="24"/>
                <w:szCs w:val="24"/>
                <w:lang w:val="lv-LV"/>
              </w:rPr>
            </w:pPr>
            <w:r w:rsidRPr="00966349">
              <w:rPr>
                <w:rFonts w:ascii="Times New Roman" w:hAnsi="Times New Roman" w:cs="Times New Roman"/>
                <w:sz w:val="24"/>
                <w:szCs w:val="24"/>
                <w:lang w:val="lv-LV"/>
              </w:rPr>
              <w:lastRenderedPageBreak/>
              <w:t>Tiek  nodrošināts  kvalitatīvs individuālais darbs bērniem ar īpašām vajadzībām.</w:t>
            </w:r>
          </w:p>
          <w:p w:rsidR="00BB7B62" w:rsidRPr="00966349" w:rsidRDefault="00BB7B62" w:rsidP="006633F0">
            <w:pPr>
              <w:pStyle w:val="ListParagraph"/>
              <w:ind w:left="360"/>
              <w:rPr>
                <w:rFonts w:ascii="Times New Roman" w:hAnsi="Times New Roman" w:cs="Times New Roman"/>
                <w:color w:val="FF0000"/>
                <w:sz w:val="24"/>
                <w:szCs w:val="24"/>
                <w:lang w:val="lv-LV"/>
              </w:rPr>
            </w:pPr>
          </w:p>
          <w:p w:rsidR="00BB7B62" w:rsidRDefault="00BB7B62" w:rsidP="006633F0">
            <w:pPr>
              <w:pStyle w:val="ListParagraph"/>
              <w:ind w:left="360"/>
              <w:rPr>
                <w:rFonts w:ascii="Times New Roman" w:hAnsi="Times New Roman" w:cs="Times New Roman"/>
                <w:color w:val="FF0000"/>
                <w:sz w:val="24"/>
                <w:szCs w:val="24"/>
                <w:u w:val="single"/>
                <w:lang w:val="lv-LV"/>
              </w:rPr>
            </w:pPr>
          </w:p>
          <w:p w:rsidR="00BB7B62" w:rsidRDefault="00BB7B62" w:rsidP="006633F0">
            <w:pPr>
              <w:pStyle w:val="ListParagraph"/>
              <w:ind w:left="360"/>
              <w:rPr>
                <w:rFonts w:ascii="Times New Roman" w:hAnsi="Times New Roman" w:cs="Times New Roman"/>
                <w:color w:val="FF0000"/>
                <w:sz w:val="24"/>
                <w:szCs w:val="24"/>
                <w:u w:val="single"/>
                <w:lang w:val="lv-LV"/>
              </w:rPr>
            </w:pPr>
          </w:p>
          <w:p w:rsidR="00BB7B62" w:rsidRPr="00966349" w:rsidRDefault="00BB7B62" w:rsidP="006633F0">
            <w:pPr>
              <w:pStyle w:val="ListParagraph"/>
              <w:ind w:left="0"/>
              <w:rPr>
                <w:rFonts w:ascii="Times New Roman" w:hAnsi="Times New Roman" w:cs="Times New Roman"/>
                <w:b/>
                <w:sz w:val="24"/>
                <w:szCs w:val="24"/>
                <w:lang w:val="lv-LV"/>
              </w:rPr>
            </w:pPr>
            <w:r w:rsidRPr="00966349">
              <w:rPr>
                <w:rFonts w:ascii="Times New Roman" w:hAnsi="Times New Roman" w:cs="Times New Roman"/>
                <w:b/>
                <w:sz w:val="24"/>
                <w:szCs w:val="24"/>
                <w:lang w:val="lv-LV"/>
              </w:rPr>
              <w:t>Rezultāts sasniegts</w:t>
            </w:r>
          </w:p>
          <w:p w:rsidR="00BB7B62" w:rsidRPr="00F11840" w:rsidRDefault="00BB7B62" w:rsidP="00BB7B62">
            <w:pPr>
              <w:pStyle w:val="ListParagraph"/>
              <w:numPr>
                <w:ilvl w:val="0"/>
                <w:numId w:val="12"/>
              </w:numPr>
              <w:ind w:left="459"/>
              <w:rPr>
                <w:rFonts w:ascii="Times New Roman" w:hAnsi="Times New Roman" w:cs="Times New Roman"/>
                <w:sz w:val="24"/>
                <w:szCs w:val="24"/>
                <w:lang w:val="lv-LV"/>
              </w:rPr>
            </w:pPr>
            <w:r w:rsidRPr="00F11840">
              <w:rPr>
                <w:rFonts w:ascii="Times New Roman" w:hAnsi="Times New Roman" w:cs="Times New Roman"/>
                <w:sz w:val="24"/>
                <w:szCs w:val="24"/>
                <w:lang w:val="lv-LV"/>
              </w:rPr>
              <w:t>Skolotājs regulāri izvērtē bērna attīstības dinamiku, ievērojot katra bērna individuālās spējas.</w:t>
            </w:r>
          </w:p>
          <w:p w:rsidR="00BB7B62" w:rsidRPr="00966349" w:rsidRDefault="00BB7B62" w:rsidP="006633F0">
            <w:pPr>
              <w:pStyle w:val="ListParagraph"/>
              <w:ind w:left="459"/>
              <w:rPr>
                <w:rFonts w:ascii="Times New Roman" w:hAnsi="Times New Roman" w:cs="Times New Roman"/>
                <w:sz w:val="24"/>
                <w:szCs w:val="24"/>
                <w:u w:val="single"/>
                <w:lang w:val="lv-LV"/>
              </w:rPr>
            </w:pPr>
          </w:p>
          <w:p w:rsidR="00BB7B62" w:rsidRPr="007C2632" w:rsidRDefault="00BB7B62" w:rsidP="006633F0">
            <w:pPr>
              <w:pStyle w:val="ListParagraph"/>
              <w:ind w:left="0"/>
              <w:rPr>
                <w:rFonts w:ascii="Times New Roman" w:hAnsi="Times New Roman" w:cs="Times New Roman"/>
                <w:b/>
                <w:sz w:val="24"/>
                <w:szCs w:val="24"/>
                <w:lang w:val="lv-LV"/>
              </w:rPr>
            </w:pPr>
          </w:p>
        </w:tc>
      </w:tr>
      <w:tr w:rsidR="00BB7B62" w:rsidTr="006633F0">
        <w:tc>
          <w:tcPr>
            <w:tcW w:w="2552" w:type="dxa"/>
          </w:tcPr>
          <w:p w:rsidR="00BB7B62" w:rsidRPr="001551D9" w:rsidRDefault="00BB7B62" w:rsidP="006633F0">
            <w:pPr>
              <w:spacing w:before="90" w:after="90"/>
              <w:rPr>
                <w:rFonts w:ascii="Times New Roman" w:hAnsi="Times New Roman" w:cs="Times New Roman"/>
                <w:b/>
                <w:sz w:val="24"/>
                <w:szCs w:val="24"/>
                <w:lang w:val="lv-LV"/>
              </w:rPr>
            </w:pPr>
            <w:r w:rsidRPr="001551D9">
              <w:rPr>
                <w:rFonts w:ascii="Times New Roman" w:hAnsi="Times New Roman" w:cs="Times New Roman"/>
                <w:b/>
                <w:sz w:val="24"/>
                <w:szCs w:val="24"/>
                <w:lang w:val="lv-LV"/>
              </w:rPr>
              <w:lastRenderedPageBreak/>
              <w:t xml:space="preserve">Nr.3 </w:t>
            </w:r>
          </w:p>
          <w:p w:rsidR="00BB7B62" w:rsidRPr="001551D9" w:rsidRDefault="00BB7B62" w:rsidP="006633F0">
            <w:pPr>
              <w:spacing w:before="90" w:after="90"/>
              <w:rPr>
                <w:rFonts w:ascii="Times New Roman" w:hAnsi="Times New Roman" w:cs="Times New Roman"/>
                <w:sz w:val="24"/>
                <w:szCs w:val="24"/>
                <w:lang w:val="lv-LV"/>
              </w:rPr>
            </w:pPr>
            <w:r w:rsidRPr="001551D9">
              <w:rPr>
                <w:rFonts w:ascii="Times New Roman" w:hAnsi="Times New Roman" w:cs="Times New Roman"/>
                <w:sz w:val="24"/>
                <w:szCs w:val="24"/>
                <w:lang w:val="lv-LV"/>
              </w:rPr>
              <w:t xml:space="preserve">Nodrošināt darbinieku profesionālās darbības novērtēšanu (vienu reizi gadā). Nodrošināt darbinieku profesionālo pilnveidi normatīvo aktu prasībām un  VIIS datu bāzes datiem. Organizēt pedagogu profesionālās darbības kvalitātes novērtēšanu un kvalitātes pakāpes piešķiršanu, “Labās prakses” popularizēšanu iestādē, novadā un valstī; </w:t>
            </w:r>
          </w:p>
          <w:p w:rsidR="00BB7B62" w:rsidRPr="001551D9" w:rsidRDefault="00BB7B62" w:rsidP="006633F0">
            <w:pPr>
              <w:pStyle w:val="ListParagraph"/>
              <w:ind w:left="0"/>
              <w:rPr>
                <w:rFonts w:ascii="Times New Roman" w:hAnsi="Times New Roman" w:cs="Times New Roman"/>
                <w:sz w:val="24"/>
                <w:szCs w:val="24"/>
                <w:lang w:val="lv-LV"/>
              </w:rPr>
            </w:pPr>
          </w:p>
        </w:tc>
        <w:tc>
          <w:tcPr>
            <w:tcW w:w="4253" w:type="dxa"/>
          </w:tcPr>
          <w:p w:rsidR="00BB7B62" w:rsidRPr="001551D9" w:rsidRDefault="00BB7B62" w:rsidP="00BB7B62">
            <w:pPr>
              <w:pStyle w:val="ListParagraph"/>
              <w:numPr>
                <w:ilvl w:val="0"/>
                <w:numId w:val="15"/>
              </w:numPr>
              <w:rPr>
                <w:rFonts w:ascii="Times New Roman" w:hAnsi="Times New Roman" w:cs="Times New Roman"/>
                <w:b/>
                <w:sz w:val="24"/>
                <w:szCs w:val="24"/>
                <w:lang w:val="lv-LV"/>
              </w:rPr>
            </w:pPr>
            <w:r w:rsidRPr="001551D9">
              <w:rPr>
                <w:rFonts w:ascii="Times New Roman" w:hAnsi="Times New Roman" w:cs="Times New Roman"/>
                <w:b/>
                <w:sz w:val="24"/>
                <w:szCs w:val="24"/>
                <w:lang w:val="lv-LV"/>
              </w:rPr>
              <w:t>Kvalitatīvi</w:t>
            </w:r>
          </w:p>
          <w:p w:rsidR="00BB7B62" w:rsidRPr="001551D9" w:rsidRDefault="00BB7B62" w:rsidP="00BB7B62">
            <w:pPr>
              <w:pStyle w:val="ListParagraph"/>
              <w:numPr>
                <w:ilvl w:val="0"/>
                <w:numId w:val="13"/>
              </w:numPr>
              <w:ind w:left="318"/>
              <w:rPr>
                <w:rFonts w:ascii="Times New Roman" w:hAnsi="Times New Roman" w:cs="Times New Roman"/>
                <w:sz w:val="24"/>
                <w:szCs w:val="24"/>
                <w:lang w:val="lv-LV"/>
              </w:rPr>
            </w:pPr>
            <w:r w:rsidRPr="001551D9">
              <w:rPr>
                <w:rFonts w:ascii="Times New Roman" w:hAnsi="Times New Roman" w:cs="Times New Roman"/>
                <w:sz w:val="24"/>
                <w:szCs w:val="24"/>
                <w:lang w:val="lv-LV"/>
              </w:rPr>
              <w:t xml:space="preserve">Nodrošināta pedagogu un tehnisko darbinieku profesionālās kvalifikācijas pilnveide atbilstoši normatīvajos aktos noteiktajam, VIIS datu bāzes reģistram, katra darbinieka  nepieciešamībai un  aktualitātēm konkrētās jomās. Tiek organizēta un vadīta pedagogu profesionālās darbības kvalitātes novērtēšana un kvalitātes pakāpes piešķiršana. Regulāri tiek organizēta “Labās prakses” popularizēšana iestādē,  novadā un valstī; </w:t>
            </w:r>
          </w:p>
          <w:p w:rsidR="00BB7B62" w:rsidRPr="001551D9" w:rsidRDefault="00BB7B62" w:rsidP="006633F0">
            <w:pPr>
              <w:pStyle w:val="ListParagraph"/>
              <w:ind w:left="183"/>
              <w:rPr>
                <w:rFonts w:ascii="Times New Roman" w:hAnsi="Times New Roman" w:cs="Times New Roman"/>
                <w:sz w:val="24"/>
                <w:szCs w:val="24"/>
                <w:lang w:val="lv-LV"/>
              </w:rPr>
            </w:pPr>
            <w:r w:rsidRPr="001551D9">
              <w:rPr>
                <w:rFonts w:ascii="Times New Roman" w:hAnsi="Times New Roman" w:cs="Times New Roman"/>
                <w:b/>
                <w:sz w:val="24"/>
                <w:szCs w:val="24"/>
                <w:lang w:val="lv-LV"/>
              </w:rPr>
              <w:t xml:space="preserve">b) </w:t>
            </w:r>
            <w:r>
              <w:rPr>
                <w:rFonts w:ascii="Times New Roman" w:hAnsi="Times New Roman" w:cs="Times New Roman"/>
                <w:b/>
                <w:sz w:val="24"/>
                <w:szCs w:val="24"/>
                <w:lang w:val="lv-LV"/>
              </w:rPr>
              <w:t>Kvantitatīvi</w:t>
            </w:r>
          </w:p>
          <w:p w:rsidR="00BB7B62" w:rsidRPr="001551D9" w:rsidRDefault="00BB7B62" w:rsidP="00BB7B62">
            <w:pPr>
              <w:pStyle w:val="ListParagraph"/>
              <w:numPr>
                <w:ilvl w:val="0"/>
                <w:numId w:val="5"/>
              </w:numPr>
              <w:rPr>
                <w:rFonts w:ascii="Times New Roman" w:hAnsi="Times New Roman" w:cs="Times New Roman"/>
                <w:sz w:val="24"/>
                <w:szCs w:val="24"/>
                <w:lang w:val="lv-LV"/>
              </w:rPr>
            </w:pPr>
            <w:r w:rsidRPr="001551D9">
              <w:rPr>
                <w:rFonts w:ascii="Times New Roman" w:hAnsi="Times New Roman" w:cs="Times New Roman"/>
                <w:sz w:val="24"/>
                <w:szCs w:val="24"/>
                <w:lang w:val="lv-LV"/>
              </w:rPr>
              <w:t>Visiem darbiniekiem ir nodrošināta iespēja apmeklēt profesionāl</w:t>
            </w:r>
            <w:r>
              <w:rPr>
                <w:rFonts w:ascii="Times New Roman" w:hAnsi="Times New Roman" w:cs="Times New Roman"/>
                <w:sz w:val="24"/>
                <w:szCs w:val="24"/>
                <w:lang w:val="lv-LV"/>
              </w:rPr>
              <w:t>ās</w:t>
            </w:r>
            <w:r w:rsidRPr="001551D9">
              <w:rPr>
                <w:rFonts w:ascii="Times New Roman" w:hAnsi="Times New Roman" w:cs="Times New Roman"/>
                <w:sz w:val="24"/>
                <w:szCs w:val="24"/>
                <w:lang w:val="lv-LV"/>
              </w:rPr>
              <w:t xml:space="preserve"> pilnveid</w:t>
            </w:r>
            <w:r>
              <w:rPr>
                <w:rFonts w:ascii="Times New Roman" w:hAnsi="Times New Roman" w:cs="Times New Roman"/>
                <w:sz w:val="24"/>
                <w:szCs w:val="24"/>
                <w:lang w:val="lv-LV"/>
              </w:rPr>
              <w:t>es</w:t>
            </w:r>
            <w:r w:rsidRPr="001551D9">
              <w:rPr>
                <w:rFonts w:ascii="Times New Roman" w:hAnsi="Times New Roman" w:cs="Times New Roman"/>
                <w:sz w:val="24"/>
                <w:szCs w:val="24"/>
                <w:lang w:val="lv-LV"/>
              </w:rPr>
              <w:t xml:space="preserve"> kursus, tikt novērtētiem profesionāli un saņemt  materiālu stimulu atbilstoši darba </w:t>
            </w:r>
            <w:r w:rsidRPr="001551D9">
              <w:rPr>
                <w:rFonts w:ascii="Times New Roman" w:hAnsi="Times New Roman" w:cs="Times New Roman"/>
                <w:sz w:val="24"/>
                <w:szCs w:val="24"/>
                <w:lang w:val="lv-LV"/>
              </w:rPr>
              <w:lastRenderedPageBreak/>
              <w:t xml:space="preserve">novērtējumam.   </w:t>
            </w:r>
            <w:r>
              <w:rPr>
                <w:rFonts w:ascii="Times New Roman" w:hAnsi="Times New Roman" w:cs="Times New Roman"/>
                <w:sz w:val="24"/>
                <w:szCs w:val="24"/>
                <w:lang w:val="lv-LV"/>
              </w:rPr>
              <w:t>P</w:t>
            </w:r>
            <w:r w:rsidRPr="001551D9">
              <w:rPr>
                <w:rFonts w:ascii="Times New Roman" w:hAnsi="Times New Roman" w:cs="Times New Roman"/>
                <w:sz w:val="24"/>
                <w:szCs w:val="24"/>
                <w:lang w:val="lv-LV"/>
              </w:rPr>
              <w:t>edagog</w:t>
            </w:r>
            <w:r>
              <w:rPr>
                <w:rFonts w:ascii="Times New Roman" w:hAnsi="Times New Roman" w:cs="Times New Roman"/>
                <w:sz w:val="24"/>
                <w:szCs w:val="24"/>
                <w:lang w:val="lv-LV"/>
              </w:rPr>
              <w:t xml:space="preserve">s var </w:t>
            </w:r>
            <w:r w:rsidRPr="001551D9">
              <w:rPr>
                <w:rFonts w:ascii="Times New Roman" w:hAnsi="Times New Roman" w:cs="Times New Roman"/>
                <w:sz w:val="24"/>
                <w:szCs w:val="24"/>
                <w:lang w:val="lv-LV"/>
              </w:rPr>
              <w:t>pieteikties pedagogu profesionālās darbības kvalitātes novērtēšanai un kvalitātes pakāpes iegūšanai.</w:t>
            </w:r>
          </w:p>
        </w:tc>
        <w:tc>
          <w:tcPr>
            <w:tcW w:w="3402" w:type="dxa"/>
          </w:tcPr>
          <w:p w:rsidR="00BB7B62" w:rsidRPr="001551D9" w:rsidRDefault="00BB7B62" w:rsidP="006633F0">
            <w:pPr>
              <w:pStyle w:val="ListParagraph"/>
              <w:ind w:left="0"/>
              <w:rPr>
                <w:rFonts w:ascii="Times New Roman" w:hAnsi="Times New Roman" w:cs="Times New Roman"/>
                <w:b/>
                <w:sz w:val="24"/>
                <w:szCs w:val="24"/>
                <w:lang w:val="lv-LV"/>
              </w:rPr>
            </w:pPr>
            <w:r w:rsidRPr="001551D9">
              <w:rPr>
                <w:rFonts w:ascii="Times New Roman" w:hAnsi="Times New Roman" w:cs="Times New Roman"/>
                <w:b/>
                <w:sz w:val="24"/>
                <w:szCs w:val="24"/>
                <w:lang w:val="lv-LV"/>
              </w:rPr>
              <w:lastRenderedPageBreak/>
              <w:t>Rezultāts sasniegts</w:t>
            </w:r>
          </w:p>
          <w:p w:rsidR="00BB7B62" w:rsidRPr="001551D9" w:rsidRDefault="00BB7B62" w:rsidP="00BB7B62">
            <w:pPr>
              <w:pStyle w:val="ListParagraph"/>
              <w:numPr>
                <w:ilvl w:val="0"/>
                <w:numId w:val="5"/>
              </w:numPr>
              <w:rPr>
                <w:rFonts w:ascii="Times New Roman" w:hAnsi="Times New Roman" w:cs="Times New Roman"/>
                <w:sz w:val="24"/>
                <w:szCs w:val="24"/>
                <w:lang w:val="lv-LV"/>
              </w:rPr>
            </w:pPr>
            <w:r w:rsidRPr="001551D9">
              <w:rPr>
                <w:rFonts w:ascii="Times New Roman" w:hAnsi="Times New Roman" w:cs="Times New Roman"/>
                <w:sz w:val="24"/>
                <w:szCs w:val="24"/>
                <w:lang w:val="lv-LV"/>
              </w:rPr>
              <w:t>Katru gadu tiek veikta darbinieku profesionālās darbības novērtēšana.</w:t>
            </w:r>
          </w:p>
          <w:p w:rsidR="00BB7B62" w:rsidRPr="001551D9" w:rsidRDefault="00BB7B62" w:rsidP="00BB7B62">
            <w:pPr>
              <w:pStyle w:val="ListParagraph"/>
              <w:numPr>
                <w:ilvl w:val="0"/>
                <w:numId w:val="5"/>
              </w:numPr>
              <w:rPr>
                <w:rFonts w:ascii="Times New Roman" w:hAnsi="Times New Roman" w:cs="Times New Roman"/>
                <w:b/>
                <w:sz w:val="24"/>
                <w:szCs w:val="24"/>
                <w:lang w:val="lv-LV"/>
              </w:rPr>
            </w:pPr>
            <w:r w:rsidRPr="001551D9">
              <w:rPr>
                <w:rFonts w:ascii="Times New Roman" w:hAnsi="Times New Roman" w:cs="Times New Roman"/>
                <w:sz w:val="24"/>
                <w:szCs w:val="24"/>
                <w:lang w:val="lv-LV"/>
              </w:rPr>
              <w:t>Atbilstoši izvērtēšanai, tiek nodrošināta darbinieku profesionālās kvalifikācijas pilnveide konkrētās jomās.</w:t>
            </w:r>
          </w:p>
          <w:p w:rsidR="00BB7B62" w:rsidRDefault="00BB7B62" w:rsidP="006633F0">
            <w:pPr>
              <w:ind w:left="360"/>
              <w:rPr>
                <w:rFonts w:ascii="Times New Roman" w:hAnsi="Times New Roman" w:cs="Times New Roman"/>
                <w:b/>
                <w:sz w:val="24"/>
                <w:szCs w:val="24"/>
                <w:lang w:val="lv-LV"/>
              </w:rPr>
            </w:pPr>
          </w:p>
          <w:p w:rsidR="00BB7B62" w:rsidRDefault="00BB7B62" w:rsidP="006633F0">
            <w:pPr>
              <w:ind w:left="360"/>
              <w:rPr>
                <w:rFonts w:ascii="Times New Roman" w:hAnsi="Times New Roman" w:cs="Times New Roman"/>
                <w:b/>
                <w:sz w:val="24"/>
                <w:szCs w:val="24"/>
                <w:lang w:val="lv-LV"/>
              </w:rPr>
            </w:pPr>
          </w:p>
          <w:p w:rsidR="00BB7B62" w:rsidRDefault="00BB7B62" w:rsidP="006633F0">
            <w:pPr>
              <w:ind w:left="360"/>
              <w:rPr>
                <w:rFonts w:ascii="Times New Roman" w:hAnsi="Times New Roman" w:cs="Times New Roman"/>
                <w:b/>
                <w:sz w:val="24"/>
                <w:szCs w:val="24"/>
                <w:lang w:val="lv-LV"/>
              </w:rPr>
            </w:pPr>
          </w:p>
          <w:p w:rsidR="00BB7B62" w:rsidRDefault="00BB7B62" w:rsidP="006633F0">
            <w:pPr>
              <w:ind w:left="360"/>
              <w:rPr>
                <w:rFonts w:ascii="Times New Roman" w:hAnsi="Times New Roman" w:cs="Times New Roman"/>
                <w:b/>
                <w:sz w:val="24"/>
                <w:szCs w:val="24"/>
                <w:lang w:val="lv-LV"/>
              </w:rPr>
            </w:pPr>
          </w:p>
          <w:p w:rsidR="00BB7B62" w:rsidRDefault="00BB7B62" w:rsidP="006633F0">
            <w:pPr>
              <w:ind w:left="360"/>
              <w:rPr>
                <w:rFonts w:ascii="Times New Roman" w:hAnsi="Times New Roman" w:cs="Times New Roman"/>
                <w:b/>
                <w:sz w:val="24"/>
                <w:szCs w:val="24"/>
                <w:lang w:val="lv-LV"/>
              </w:rPr>
            </w:pPr>
          </w:p>
          <w:p w:rsidR="00BB7B62" w:rsidRDefault="00BB7B62" w:rsidP="006633F0">
            <w:pPr>
              <w:ind w:left="360"/>
              <w:rPr>
                <w:rFonts w:ascii="Times New Roman" w:hAnsi="Times New Roman" w:cs="Times New Roman"/>
                <w:b/>
                <w:sz w:val="24"/>
                <w:szCs w:val="24"/>
                <w:lang w:val="lv-LV"/>
              </w:rPr>
            </w:pPr>
          </w:p>
          <w:p w:rsidR="00BB7B62" w:rsidRDefault="00BB7B62" w:rsidP="006633F0">
            <w:pPr>
              <w:rPr>
                <w:rFonts w:ascii="Times New Roman" w:hAnsi="Times New Roman" w:cs="Times New Roman"/>
                <w:b/>
                <w:sz w:val="24"/>
                <w:szCs w:val="24"/>
                <w:lang w:val="lv-LV"/>
              </w:rPr>
            </w:pPr>
            <w:r>
              <w:rPr>
                <w:rFonts w:ascii="Times New Roman" w:hAnsi="Times New Roman" w:cs="Times New Roman"/>
                <w:b/>
                <w:sz w:val="24"/>
                <w:szCs w:val="24"/>
                <w:lang w:val="lv-LV"/>
              </w:rPr>
              <w:t>Rezultāts sasniegts</w:t>
            </w:r>
          </w:p>
          <w:p w:rsidR="00BB7B62" w:rsidRDefault="00BB7B62" w:rsidP="00BB7B62">
            <w:pPr>
              <w:pStyle w:val="ListParagraph"/>
              <w:numPr>
                <w:ilvl w:val="0"/>
                <w:numId w:val="17"/>
              </w:numPr>
              <w:rPr>
                <w:rFonts w:ascii="Times New Roman" w:hAnsi="Times New Roman" w:cs="Times New Roman"/>
                <w:sz w:val="24"/>
                <w:szCs w:val="24"/>
                <w:lang w:val="lv-LV"/>
              </w:rPr>
            </w:pPr>
            <w:r w:rsidRPr="00C8145C">
              <w:rPr>
                <w:rFonts w:ascii="Times New Roman" w:hAnsi="Times New Roman" w:cs="Times New Roman"/>
                <w:sz w:val="24"/>
                <w:szCs w:val="24"/>
                <w:lang w:val="lv-LV"/>
              </w:rPr>
              <w:t xml:space="preserve">Nodrošināta iespēja </w:t>
            </w:r>
            <w:r>
              <w:rPr>
                <w:rFonts w:ascii="Times New Roman" w:hAnsi="Times New Roman" w:cs="Times New Roman"/>
                <w:sz w:val="24"/>
                <w:szCs w:val="24"/>
                <w:lang w:val="lv-LV"/>
              </w:rPr>
              <w:t xml:space="preserve">apmeklēt </w:t>
            </w:r>
            <w:r w:rsidRPr="001551D9">
              <w:rPr>
                <w:rFonts w:ascii="Times New Roman" w:hAnsi="Times New Roman" w:cs="Times New Roman"/>
                <w:sz w:val="24"/>
                <w:szCs w:val="24"/>
                <w:lang w:val="lv-LV"/>
              </w:rPr>
              <w:t>profesionāl</w:t>
            </w:r>
            <w:r>
              <w:rPr>
                <w:rFonts w:ascii="Times New Roman" w:hAnsi="Times New Roman" w:cs="Times New Roman"/>
                <w:sz w:val="24"/>
                <w:szCs w:val="24"/>
                <w:lang w:val="lv-LV"/>
              </w:rPr>
              <w:t>ās</w:t>
            </w:r>
            <w:r w:rsidRPr="001551D9">
              <w:rPr>
                <w:rFonts w:ascii="Times New Roman" w:hAnsi="Times New Roman" w:cs="Times New Roman"/>
                <w:sz w:val="24"/>
                <w:szCs w:val="24"/>
                <w:lang w:val="lv-LV"/>
              </w:rPr>
              <w:t xml:space="preserve"> pilnveid</w:t>
            </w:r>
            <w:r>
              <w:rPr>
                <w:rFonts w:ascii="Times New Roman" w:hAnsi="Times New Roman" w:cs="Times New Roman"/>
                <w:sz w:val="24"/>
                <w:szCs w:val="24"/>
                <w:lang w:val="lv-LV"/>
              </w:rPr>
              <w:t>es</w:t>
            </w:r>
            <w:r w:rsidRPr="001551D9">
              <w:rPr>
                <w:rFonts w:ascii="Times New Roman" w:hAnsi="Times New Roman" w:cs="Times New Roman"/>
                <w:sz w:val="24"/>
                <w:szCs w:val="24"/>
                <w:lang w:val="lv-LV"/>
              </w:rPr>
              <w:t xml:space="preserve"> kursus</w:t>
            </w:r>
            <w:r>
              <w:rPr>
                <w:rFonts w:ascii="Times New Roman" w:hAnsi="Times New Roman" w:cs="Times New Roman"/>
                <w:sz w:val="24"/>
                <w:szCs w:val="24"/>
                <w:lang w:val="lv-LV"/>
              </w:rPr>
              <w:t>.</w:t>
            </w:r>
          </w:p>
          <w:p w:rsidR="00BB7B62" w:rsidRDefault="00BB7B62" w:rsidP="00BB7B62">
            <w:pPr>
              <w:pStyle w:val="ListParagraph"/>
              <w:numPr>
                <w:ilvl w:val="0"/>
                <w:numId w:val="17"/>
              </w:numPr>
              <w:rPr>
                <w:rFonts w:ascii="Times New Roman" w:hAnsi="Times New Roman" w:cs="Times New Roman"/>
                <w:sz w:val="24"/>
                <w:szCs w:val="24"/>
                <w:lang w:val="lv-LV"/>
              </w:rPr>
            </w:pPr>
            <w:r>
              <w:rPr>
                <w:rFonts w:ascii="Times New Roman" w:hAnsi="Times New Roman" w:cs="Times New Roman"/>
                <w:sz w:val="24"/>
                <w:szCs w:val="24"/>
                <w:lang w:val="lv-LV"/>
              </w:rPr>
              <w:t xml:space="preserve">2 pedagogi ieguva </w:t>
            </w:r>
            <w:r w:rsidRPr="001551D9">
              <w:rPr>
                <w:rFonts w:ascii="Times New Roman" w:hAnsi="Times New Roman" w:cs="Times New Roman"/>
                <w:sz w:val="24"/>
                <w:szCs w:val="24"/>
                <w:lang w:val="lv-LV"/>
              </w:rPr>
              <w:t xml:space="preserve">pedagogu profesionālās </w:t>
            </w:r>
            <w:r w:rsidRPr="001551D9">
              <w:rPr>
                <w:rFonts w:ascii="Times New Roman" w:hAnsi="Times New Roman" w:cs="Times New Roman"/>
                <w:sz w:val="24"/>
                <w:szCs w:val="24"/>
                <w:lang w:val="lv-LV"/>
              </w:rPr>
              <w:lastRenderedPageBreak/>
              <w:t>darbības kvalitātes pakāp</w:t>
            </w:r>
            <w:r>
              <w:rPr>
                <w:rFonts w:ascii="Times New Roman" w:hAnsi="Times New Roman" w:cs="Times New Roman"/>
                <w:sz w:val="24"/>
                <w:szCs w:val="24"/>
                <w:lang w:val="lv-LV"/>
              </w:rPr>
              <w:t>i.</w:t>
            </w:r>
          </w:p>
          <w:p w:rsidR="00BB7B62" w:rsidRPr="00C8145C" w:rsidRDefault="00BB7B62" w:rsidP="006633F0">
            <w:pPr>
              <w:pStyle w:val="ListParagraph"/>
              <w:rPr>
                <w:rFonts w:ascii="Times New Roman" w:hAnsi="Times New Roman" w:cs="Times New Roman"/>
                <w:sz w:val="24"/>
                <w:szCs w:val="24"/>
                <w:lang w:val="lv-LV"/>
              </w:rPr>
            </w:pPr>
          </w:p>
        </w:tc>
      </w:tr>
      <w:tr w:rsidR="00BB7B62" w:rsidTr="006633F0">
        <w:tc>
          <w:tcPr>
            <w:tcW w:w="2552" w:type="dxa"/>
          </w:tcPr>
          <w:p w:rsidR="00BB7B62" w:rsidRPr="00C91877" w:rsidRDefault="00BB7B62" w:rsidP="006633F0">
            <w:pPr>
              <w:spacing w:before="90" w:after="90"/>
              <w:jc w:val="both"/>
              <w:rPr>
                <w:rFonts w:ascii="Times New Roman" w:hAnsi="Times New Roman" w:cs="Times New Roman"/>
                <w:b/>
                <w:sz w:val="24"/>
                <w:szCs w:val="24"/>
                <w:lang w:val="lv-LV"/>
              </w:rPr>
            </w:pPr>
            <w:r w:rsidRPr="00C91877">
              <w:rPr>
                <w:rFonts w:ascii="Times New Roman" w:hAnsi="Times New Roman" w:cs="Times New Roman"/>
                <w:b/>
                <w:sz w:val="24"/>
                <w:szCs w:val="24"/>
                <w:lang w:val="lv-LV"/>
              </w:rPr>
              <w:lastRenderedPageBreak/>
              <w:t>Nr.4.</w:t>
            </w:r>
          </w:p>
          <w:p w:rsidR="00BB7B62" w:rsidRPr="00C91877" w:rsidRDefault="00BB7B62" w:rsidP="006633F0">
            <w:pPr>
              <w:spacing w:before="90" w:after="90"/>
              <w:rPr>
                <w:rFonts w:ascii="Times New Roman" w:hAnsi="Times New Roman" w:cs="Times New Roman"/>
                <w:sz w:val="24"/>
                <w:szCs w:val="24"/>
                <w:lang w:val="lv-LV"/>
              </w:rPr>
            </w:pPr>
            <w:r w:rsidRPr="00C91877">
              <w:rPr>
                <w:rFonts w:ascii="Times New Roman" w:hAnsi="Times New Roman" w:cs="Times New Roman"/>
                <w:sz w:val="24"/>
                <w:szCs w:val="24"/>
                <w:lang w:val="lv-LV"/>
              </w:rPr>
              <w:t>Mācīšanas un mācīšanās procesā izmantoto inovatīvas mācību metodes,  informācijas tehnoloģiju rīkus un dažādas mācīšanās platformas: vietne e-klase, Skola 2030, Soma.lv, Skolo.lv u.c.</w:t>
            </w:r>
          </w:p>
        </w:tc>
        <w:tc>
          <w:tcPr>
            <w:tcW w:w="4253" w:type="dxa"/>
          </w:tcPr>
          <w:p w:rsidR="00BB7B62" w:rsidRPr="00C91877" w:rsidRDefault="00BB7B62" w:rsidP="00BB7B62">
            <w:pPr>
              <w:pStyle w:val="ListParagraph"/>
              <w:numPr>
                <w:ilvl w:val="0"/>
                <w:numId w:val="7"/>
              </w:numPr>
              <w:ind w:left="325" w:hanging="284"/>
              <w:rPr>
                <w:rFonts w:ascii="Times New Roman" w:hAnsi="Times New Roman" w:cs="Times New Roman"/>
                <w:sz w:val="24"/>
                <w:szCs w:val="24"/>
                <w:lang w:val="lv-LV"/>
              </w:rPr>
            </w:pPr>
            <w:r w:rsidRPr="00C91877">
              <w:rPr>
                <w:rFonts w:ascii="Times New Roman" w:hAnsi="Times New Roman" w:cs="Times New Roman"/>
                <w:b/>
                <w:sz w:val="24"/>
                <w:szCs w:val="24"/>
                <w:lang w:val="lv-LV"/>
              </w:rPr>
              <w:t>Kvalitatīvi</w:t>
            </w:r>
            <w:r w:rsidRPr="00C91877">
              <w:rPr>
                <w:rFonts w:ascii="Times New Roman" w:hAnsi="Times New Roman" w:cs="Times New Roman"/>
                <w:sz w:val="24"/>
                <w:szCs w:val="24"/>
                <w:lang w:val="lv-LV"/>
              </w:rPr>
              <w:t xml:space="preserve"> </w:t>
            </w:r>
          </w:p>
          <w:p w:rsidR="00BB7B62" w:rsidRPr="00C91877" w:rsidRDefault="00BB7B62" w:rsidP="00BB7B62">
            <w:pPr>
              <w:pStyle w:val="ListParagraph"/>
              <w:numPr>
                <w:ilvl w:val="0"/>
                <w:numId w:val="8"/>
              </w:numPr>
              <w:ind w:left="325" w:hanging="142"/>
              <w:rPr>
                <w:rFonts w:ascii="Times New Roman" w:hAnsi="Times New Roman" w:cs="Times New Roman"/>
                <w:sz w:val="24"/>
                <w:szCs w:val="24"/>
                <w:lang w:val="lv-LV"/>
              </w:rPr>
            </w:pPr>
            <w:r w:rsidRPr="00C91877">
              <w:rPr>
                <w:rFonts w:ascii="Times New Roman" w:hAnsi="Times New Roman" w:cs="Times New Roman"/>
                <w:sz w:val="24"/>
                <w:szCs w:val="24"/>
                <w:lang w:val="lv-LV"/>
              </w:rPr>
              <w:t>Visi pedagogi apgūst un izmanto informācijas tehnoloģijas.</w:t>
            </w:r>
          </w:p>
          <w:p w:rsidR="00BB7B62" w:rsidRPr="00C91877" w:rsidRDefault="00BB7B62" w:rsidP="006633F0">
            <w:pPr>
              <w:pStyle w:val="ListParagraph"/>
              <w:ind w:left="325"/>
              <w:rPr>
                <w:rFonts w:ascii="Times New Roman" w:hAnsi="Times New Roman" w:cs="Times New Roman"/>
                <w:sz w:val="24"/>
                <w:szCs w:val="24"/>
                <w:lang w:val="lv-LV"/>
              </w:rPr>
            </w:pPr>
          </w:p>
          <w:p w:rsidR="00BB7B62" w:rsidRPr="00C91877" w:rsidRDefault="00BB7B62" w:rsidP="006633F0">
            <w:pPr>
              <w:pStyle w:val="ListParagraph"/>
              <w:ind w:left="325"/>
              <w:rPr>
                <w:rFonts w:ascii="Times New Roman" w:hAnsi="Times New Roman" w:cs="Times New Roman"/>
                <w:sz w:val="24"/>
                <w:szCs w:val="24"/>
                <w:lang w:val="lv-LV"/>
              </w:rPr>
            </w:pPr>
          </w:p>
          <w:p w:rsidR="00BB7B62" w:rsidRPr="00C91877" w:rsidRDefault="00BB7B62" w:rsidP="006633F0">
            <w:pPr>
              <w:pStyle w:val="ListParagraph"/>
              <w:ind w:left="325"/>
              <w:rPr>
                <w:rFonts w:ascii="Times New Roman" w:hAnsi="Times New Roman" w:cs="Times New Roman"/>
                <w:sz w:val="24"/>
                <w:szCs w:val="24"/>
                <w:lang w:val="lv-LV"/>
              </w:rPr>
            </w:pPr>
          </w:p>
          <w:p w:rsidR="00BB7B62" w:rsidRPr="00C91877" w:rsidRDefault="00BB7B62" w:rsidP="00BB7B62">
            <w:pPr>
              <w:pStyle w:val="ListParagraph"/>
              <w:numPr>
                <w:ilvl w:val="0"/>
                <w:numId w:val="7"/>
              </w:numPr>
              <w:ind w:left="466" w:hanging="425"/>
              <w:rPr>
                <w:rFonts w:ascii="Times New Roman" w:hAnsi="Times New Roman" w:cs="Times New Roman"/>
                <w:sz w:val="24"/>
                <w:szCs w:val="24"/>
                <w:lang w:val="lv-LV"/>
              </w:rPr>
            </w:pPr>
            <w:r w:rsidRPr="00C91877">
              <w:rPr>
                <w:rFonts w:ascii="Times New Roman" w:hAnsi="Times New Roman" w:cs="Times New Roman"/>
                <w:b/>
                <w:sz w:val="24"/>
                <w:szCs w:val="24"/>
                <w:lang w:val="lv-LV"/>
              </w:rPr>
              <w:t>Kvantitatīvi</w:t>
            </w:r>
          </w:p>
          <w:p w:rsidR="00BB7B62" w:rsidRPr="00C91877" w:rsidRDefault="00BB7B62" w:rsidP="00BB7B62">
            <w:pPr>
              <w:pStyle w:val="ListParagraph"/>
              <w:numPr>
                <w:ilvl w:val="0"/>
                <w:numId w:val="8"/>
              </w:numPr>
              <w:ind w:left="325" w:hanging="284"/>
              <w:rPr>
                <w:rFonts w:ascii="Times New Roman" w:hAnsi="Times New Roman" w:cs="Times New Roman"/>
                <w:sz w:val="24"/>
                <w:szCs w:val="24"/>
                <w:lang w:val="lv-LV"/>
              </w:rPr>
            </w:pPr>
            <w:r w:rsidRPr="00C91877">
              <w:rPr>
                <w:rFonts w:ascii="Times New Roman" w:hAnsi="Times New Roman" w:cs="Times New Roman"/>
                <w:sz w:val="24"/>
                <w:szCs w:val="24"/>
                <w:lang w:val="lv-LV"/>
              </w:rPr>
              <w:t>Pedagoģiskajiem, atbalsta un administratīvajiem darbiniekiem nodrošināti IT rīki darbam klātienē un attālināti.</w:t>
            </w:r>
          </w:p>
        </w:tc>
        <w:tc>
          <w:tcPr>
            <w:tcW w:w="3402" w:type="dxa"/>
          </w:tcPr>
          <w:p w:rsidR="00BB7B62" w:rsidRPr="001551D9" w:rsidRDefault="00BB7B62" w:rsidP="006633F0">
            <w:pPr>
              <w:pStyle w:val="ListParagraph"/>
              <w:ind w:left="0"/>
              <w:rPr>
                <w:rFonts w:ascii="Times New Roman" w:hAnsi="Times New Roman" w:cs="Times New Roman"/>
                <w:b/>
                <w:sz w:val="24"/>
                <w:szCs w:val="24"/>
                <w:lang w:val="lv-LV"/>
              </w:rPr>
            </w:pPr>
            <w:r w:rsidRPr="001551D9">
              <w:rPr>
                <w:rFonts w:ascii="Times New Roman" w:hAnsi="Times New Roman" w:cs="Times New Roman"/>
                <w:b/>
                <w:sz w:val="24"/>
                <w:szCs w:val="24"/>
                <w:lang w:val="lv-LV"/>
              </w:rPr>
              <w:t>Rezultāts sasniegts</w:t>
            </w:r>
          </w:p>
          <w:p w:rsidR="00BB7B62" w:rsidRPr="00C91877" w:rsidRDefault="00BB7B62" w:rsidP="00BB7B62">
            <w:pPr>
              <w:pStyle w:val="ListParagraph"/>
              <w:numPr>
                <w:ilvl w:val="0"/>
                <w:numId w:val="8"/>
              </w:numPr>
              <w:rPr>
                <w:rFonts w:ascii="Times New Roman" w:hAnsi="Times New Roman" w:cs="Times New Roman"/>
                <w:sz w:val="24"/>
                <w:szCs w:val="24"/>
                <w:lang w:val="lv-LV"/>
              </w:rPr>
            </w:pPr>
            <w:r w:rsidRPr="00C91877">
              <w:rPr>
                <w:rFonts w:ascii="Times New Roman" w:hAnsi="Times New Roman" w:cs="Times New Roman"/>
                <w:sz w:val="24"/>
                <w:szCs w:val="24"/>
                <w:lang w:val="lv-LV"/>
              </w:rPr>
              <w:t xml:space="preserve">Izmanto </w:t>
            </w:r>
            <w:r>
              <w:rPr>
                <w:rFonts w:ascii="Times New Roman" w:hAnsi="Times New Roman" w:cs="Times New Roman"/>
                <w:sz w:val="24"/>
                <w:szCs w:val="24"/>
                <w:lang w:val="lv-LV"/>
              </w:rPr>
              <w:t>daudzveidīgus IT rīkus un programmas.</w:t>
            </w:r>
          </w:p>
          <w:p w:rsidR="00BB7B62" w:rsidRDefault="00BB7B62" w:rsidP="006633F0">
            <w:pPr>
              <w:ind w:left="360"/>
              <w:rPr>
                <w:rFonts w:ascii="Times New Roman" w:hAnsi="Times New Roman" w:cs="Times New Roman"/>
                <w:b/>
                <w:sz w:val="24"/>
                <w:szCs w:val="24"/>
                <w:lang w:val="lv-LV"/>
              </w:rPr>
            </w:pPr>
          </w:p>
          <w:p w:rsidR="00BB7B62" w:rsidRDefault="00BB7B62" w:rsidP="006633F0">
            <w:pPr>
              <w:ind w:left="360"/>
              <w:rPr>
                <w:rFonts w:ascii="Times New Roman" w:hAnsi="Times New Roman" w:cs="Times New Roman"/>
                <w:b/>
                <w:sz w:val="24"/>
                <w:szCs w:val="24"/>
                <w:lang w:val="lv-LV"/>
              </w:rPr>
            </w:pPr>
          </w:p>
          <w:p w:rsidR="00BB7B62" w:rsidRDefault="00BB7B62" w:rsidP="006633F0">
            <w:pPr>
              <w:ind w:left="360"/>
              <w:rPr>
                <w:rFonts w:ascii="Times New Roman" w:hAnsi="Times New Roman" w:cs="Times New Roman"/>
                <w:b/>
                <w:sz w:val="24"/>
                <w:szCs w:val="24"/>
                <w:lang w:val="lv-LV"/>
              </w:rPr>
            </w:pPr>
          </w:p>
          <w:p w:rsidR="00BB7B62" w:rsidRDefault="00BB7B62" w:rsidP="006633F0">
            <w:pPr>
              <w:rPr>
                <w:rFonts w:ascii="Times New Roman" w:hAnsi="Times New Roman" w:cs="Times New Roman"/>
                <w:b/>
                <w:sz w:val="24"/>
                <w:szCs w:val="24"/>
                <w:lang w:val="lv-LV"/>
              </w:rPr>
            </w:pPr>
            <w:r>
              <w:rPr>
                <w:rFonts w:ascii="Times New Roman" w:hAnsi="Times New Roman" w:cs="Times New Roman"/>
                <w:b/>
                <w:sz w:val="24"/>
                <w:szCs w:val="24"/>
                <w:lang w:val="lv-LV"/>
              </w:rPr>
              <w:t>Rezultāts sasniegts</w:t>
            </w:r>
          </w:p>
          <w:p w:rsidR="00BB7B62" w:rsidRDefault="00BB7B62" w:rsidP="00BB7B62">
            <w:pPr>
              <w:pStyle w:val="ListParagraph"/>
              <w:numPr>
                <w:ilvl w:val="0"/>
                <w:numId w:val="17"/>
              </w:numPr>
              <w:rPr>
                <w:rFonts w:ascii="Times New Roman" w:hAnsi="Times New Roman" w:cs="Times New Roman"/>
                <w:sz w:val="24"/>
                <w:szCs w:val="24"/>
                <w:lang w:val="lv-LV"/>
              </w:rPr>
            </w:pPr>
            <w:r w:rsidRPr="00C8145C">
              <w:rPr>
                <w:rFonts w:ascii="Times New Roman" w:hAnsi="Times New Roman" w:cs="Times New Roman"/>
                <w:sz w:val="24"/>
                <w:szCs w:val="24"/>
                <w:lang w:val="lv-LV"/>
              </w:rPr>
              <w:t xml:space="preserve">Nodrošināta iespēja </w:t>
            </w:r>
            <w:r>
              <w:rPr>
                <w:rFonts w:ascii="Times New Roman" w:hAnsi="Times New Roman" w:cs="Times New Roman"/>
                <w:sz w:val="24"/>
                <w:szCs w:val="24"/>
                <w:lang w:val="lv-LV"/>
              </w:rPr>
              <w:t>pe</w:t>
            </w:r>
            <w:r w:rsidRPr="00C91877">
              <w:rPr>
                <w:rFonts w:ascii="Times New Roman" w:hAnsi="Times New Roman" w:cs="Times New Roman"/>
                <w:sz w:val="24"/>
                <w:szCs w:val="24"/>
                <w:lang w:val="lv-LV"/>
              </w:rPr>
              <w:t xml:space="preserve">dagoģiskajiem, atbalsta un administratīvajiem darbiniekiem </w:t>
            </w:r>
            <w:r>
              <w:rPr>
                <w:rFonts w:ascii="Times New Roman" w:hAnsi="Times New Roman" w:cs="Times New Roman"/>
                <w:sz w:val="24"/>
                <w:szCs w:val="24"/>
                <w:lang w:val="lv-LV"/>
              </w:rPr>
              <w:t>strādāt ar</w:t>
            </w:r>
            <w:r w:rsidRPr="00C91877">
              <w:rPr>
                <w:rFonts w:ascii="Times New Roman" w:hAnsi="Times New Roman" w:cs="Times New Roman"/>
                <w:sz w:val="24"/>
                <w:szCs w:val="24"/>
                <w:lang w:val="lv-LV"/>
              </w:rPr>
              <w:t xml:space="preserve"> IT rīki</w:t>
            </w:r>
            <w:r>
              <w:rPr>
                <w:rFonts w:ascii="Times New Roman" w:hAnsi="Times New Roman" w:cs="Times New Roman"/>
                <w:sz w:val="24"/>
                <w:szCs w:val="24"/>
                <w:lang w:val="lv-LV"/>
              </w:rPr>
              <w:t>em.</w:t>
            </w:r>
          </w:p>
        </w:tc>
      </w:tr>
      <w:tr w:rsidR="00BB7B62" w:rsidTr="006633F0">
        <w:tc>
          <w:tcPr>
            <w:tcW w:w="2552" w:type="dxa"/>
          </w:tcPr>
          <w:p w:rsidR="00BB7B62" w:rsidRPr="00CC3BF0" w:rsidRDefault="00BB7B62" w:rsidP="006633F0">
            <w:pPr>
              <w:rPr>
                <w:rFonts w:ascii="Times New Roman" w:hAnsi="Times New Roman" w:cs="Times New Roman"/>
                <w:b/>
                <w:sz w:val="24"/>
                <w:szCs w:val="24"/>
                <w:lang w:val="lv-LV"/>
              </w:rPr>
            </w:pPr>
            <w:r w:rsidRPr="00CC3BF0">
              <w:rPr>
                <w:rFonts w:ascii="Times New Roman" w:hAnsi="Times New Roman" w:cs="Times New Roman"/>
                <w:b/>
                <w:sz w:val="24"/>
                <w:szCs w:val="24"/>
                <w:lang w:val="lv-LV"/>
              </w:rPr>
              <w:t xml:space="preserve">Nr.5 </w:t>
            </w:r>
          </w:p>
          <w:p w:rsidR="00BB7B62" w:rsidRPr="00CC3BF0" w:rsidRDefault="00BB7B62" w:rsidP="006633F0">
            <w:pPr>
              <w:rPr>
                <w:rFonts w:ascii="Times New Roman" w:hAnsi="Times New Roman" w:cs="Times New Roman"/>
                <w:sz w:val="24"/>
                <w:szCs w:val="24"/>
                <w:lang w:val="lv-LV"/>
              </w:rPr>
            </w:pPr>
            <w:r w:rsidRPr="00CC3BF0">
              <w:rPr>
                <w:rFonts w:ascii="Times New Roman" w:hAnsi="Times New Roman" w:cs="Times New Roman"/>
                <w:sz w:val="24"/>
                <w:szCs w:val="24"/>
                <w:lang w:val="lv-LV"/>
              </w:rPr>
              <w:t>Iestādē darbojas  Izglītības iestādes padome un Iestādes konsultatīvais kabinets. Iestādes darbības kvalitātes pilnveidē un mācību procesa īstenošanā iesaistīti vecāki.</w:t>
            </w:r>
          </w:p>
          <w:p w:rsidR="00BB7B62" w:rsidRPr="00CC3BF0" w:rsidRDefault="00BB7B62" w:rsidP="006633F0">
            <w:pPr>
              <w:spacing w:before="90" w:after="90"/>
              <w:jc w:val="both"/>
              <w:rPr>
                <w:rFonts w:ascii="Times New Roman" w:hAnsi="Times New Roman" w:cs="Times New Roman"/>
                <w:sz w:val="24"/>
                <w:szCs w:val="24"/>
                <w:lang w:val="lv-LV"/>
              </w:rPr>
            </w:pPr>
          </w:p>
        </w:tc>
        <w:tc>
          <w:tcPr>
            <w:tcW w:w="4253" w:type="dxa"/>
          </w:tcPr>
          <w:p w:rsidR="00BB7B62" w:rsidRPr="00CC3BF0" w:rsidRDefault="00BB7B62" w:rsidP="006633F0">
            <w:pPr>
              <w:pStyle w:val="ListParagraph"/>
              <w:ind w:left="34"/>
              <w:rPr>
                <w:rFonts w:ascii="Times New Roman" w:hAnsi="Times New Roman" w:cs="Times New Roman"/>
                <w:sz w:val="24"/>
                <w:szCs w:val="24"/>
                <w:lang w:val="lv-LV"/>
              </w:rPr>
            </w:pPr>
            <w:r w:rsidRPr="00CC3BF0">
              <w:rPr>
                <w:rFonts w:ascii="Times New Roman" w:hAnsi="Times New Roman" w:cs="Times New Roman"/>
                <w:b/>
                <w:sz w:val="24"/>
                <w:szCs w:val="24"/>
                <w:lang w:val="lv-LV"/>
              </w:rPr>
              <w:t>a)Kvalitatīvi</w:t>
            </w:r>
            <w:r w:rsidRPr="00CC3BF0">
              <w:rPr>
                <w:rFonts w:ascii="Times New Roman" w:hAnsi="Times New Roman" w:cs="Times New Roman"/>
                <w:sz w:val="24"/>
                <w:szCs w:val="24"/>
                <w:lang w:val="lv-LV"/>
              </w:rPr>
              <w:t xml:space="preserve"> </w:t>
            </w:r>
          </w:p>
          <w:p w:rsidR="00BB7B62" w:rsidRPr="00CC3BF0" w:rsidRDefault="00BB7B62" w:rsidP="00BB7B62">
            <w:pPr>
              <w:pStyle w:val="ListParagraph"/>
              <w:numPr>
                <w:ilvl w:val="0"/>
                <w:numId w:val="17"/>
              </w:numPr>
              <w:ind w:left="318"/>
              <w:rPr>
                <w:rFonts w:ascii="Times New Roman" w:hAnsi="Times New Roman" w:cs="Times New Roman"/>
                <w:sz w:val="24"/>
                <w:szCs w:val="24"/>
                <w:lang w:val="lv-LV"/>
              </w:rPr>
            </w:pPr>
            <w:r w:rsidRPr="00CC3BF0">
              <w:rPr>
                <w:rFonts w:ascii="Times New Roman" w:hAnsi="Times New Roman" w:cs="Times New Roman"/>
                <w:sz w:val="24"/>
                <w:szCs w:val="24"/>
                <w:lang w:val="lv-LV"/>
              </w:rPr>
              <w:t xml:space="preserve">Iestādē darbojas Izglītības iestādes padome  un Iestādes konsultatīvais kabinets, kura ietvaros vecāki un ģimenes ar pirmsskolas vecuma bērniem saņem speciālistu konsultācijas un metodiku atbalstu darbā ar bērniem. </w:t>
            </w:r>
          </w:p>
          <w:p w:rsidR="00BB7B62" w:rsidRPr="00CC3BF0" w:rsidRDefault="00BB7B62" w:rsidP="006633F0">
            <w:pPr>
              <w:rPr>
                <w:rFonts w:ascii="Times New Roman" w:hAnsi="Times New Roman" w:cs="Times New Roman"/>
                <w:sz w:val="24"/>
                <w:szCs w:val="24"/>
                <w:lang w:val="lv-LV"/>
              </w:rPr>
            </w:pPr>
            <w:r w:rsidRPr="00CC3BF0">
              <w:rPr>
                <w:rFonts w:ascii="Times New Roman" w:hAnsi="Times New Roman" w:cs="Times New Roman"/>
                <w:b/>
                <w:sz w:val="24"/>
                <w:szCs w:val="24"/>
                <w:lang w:val="lv-LV"/>
              </w:rPr>
              <w:t>b)Kvantitatīvi</w:t>
            </w:r>
          </w:p>
          <w:p w:rsidR="00BB7B62" w:rsidRPr="00CC3BF0" w:rsidRDefault="00BB7B62" w:rsidP="00BB7B62">
            <w:pPr>
              <w:pStyle w:val="ListParagraph"/>
              <w:numPr>
                <w:ilvl w:val="0"/>
                <w:numId w:val="9"/>
              </w:numPr>
              <w:ind w:left="176" w:hanging="142"/>
              <w:rPr>
                <w:rFonts w:ascii="Times New Roman" w:hAnsi="Times New Roman" w:cs="Times New Roman"/>
                <w:sz w:val="24"/>
                <w:szCs w:val="24"/>
                <w:lang w:val="lv-LV"/>
              </w:rPr>
            </w:pPr>
            <w:r w:rsidRPr="00CC3BF0">
              <w:rPr>
                <w:rFonts w:ascii="Times New Roman" w:hAnsi="Times New Roman" w:cs="Times New Roman"/>
                <w:sz w:val="24"/>
                <w:szCs w:val="24"/>
                <w:lang w:val="lv-LV"/>
              </w:rPr>
              <w:t>Vecāki seko līdzi e-klases vietnē iestādes aktualitātēm un jaunumiem. Izglītības iestāde  organizē (ZOOM) sanāksmes pēc nepieciešamības. Iestādes konsultatīvā kabineta ietvaros tiek nodrošinātas dažādu speciālistu konsultācijas vecākiem un citiem interesentiem.</w:t>
            </w:r>
          </w:p>
        </w:tc>
        <w:tc>
          <w:tcPr>
            <w:tcW w:w="3402" w:type="dxa"/>
          </w:tcPr>
          <w:p w:rsidR="00BB7B62" w:rsidRDefault="00BB7B62" w:rsidP="006633F0">
            <w:pPr>
              <w:pStyle w:val="ListParagraph"/>
              <w:ind w:left="0"/>
              <w:rPr>
                <w:rFonts w:ascii="Times New Roman" w:hAnsi="Times New Roman" w:cs="Times New Roman"/>
                <w:b/>
                <w:sz w:val="24"/>
                <w:szCs w:val="24"/>
                <w:lang w:val="lv-LV"/>
              </w:rPr>
            </w:pPr>
            <w:r w:rsidRPr="00CC3BF0">
              <w:rPr>
                <w:rFonts w:ascii="Times New Roman" w:hAnsi="Times New Roman" w:cs="Times New Roman"/>
                <w:b/>
                <w:sz w:val="24"/>
                <w:szCs w:val="24"/>
                <w:lang w:val="lv-LV"/>
              </w:rPr>
              <w:t>Sasniegts daļēji</w:t>
            </w:r>
          </w:p>
          <w:p w:rsidR="00BB7B62" w:rsidRDefault="00BB7B62" w:rsidP="00BB7B62">
            <w:pPr>
              <w:pStyle w:val="ListParagraph"/>
              <w:numPr>
                <w:ilvl w:val="0"/>
                <w:numId w:val="9"/>
              </w:numPr>
              <w:rPr>
                <w:rFonts w:ascii="Times New Roman" w:hAnsi="Times New Roman" w:cs="Times New Roman"/>
                <w:sz w:val="24"/>
                <w:szCs w:val="24"/>
                <w:lang w:val="lv-LV"/>
              </w:rPr>
            </w:pPr>
            <w:r>
              <w:rPr>
                <w:rFonts w:ascii="Times New Roman" w:hAnsi="Times New Roman" w:cs="Times New Roman"/>
                <w:sz w:val="24"/>
                <w:szCs w:val="24"/>
                <w:lang w:val="lv-LV"/>
              </w:rPr>
              <w:t>Nepieciešama lielāka vecāku ieinteresētība un kvalitatīvu konsultāciju regularitāte</w:t>
            </w:r>
          </w:p>
          <w:p w:rsidR="00BB7B62" w:rsidRDefault="00BB7B62" w:rsidP="006633F0">
            <w:pPr>
              <w:rPr>
                <w:rFonts w:ascii="Times New Roman" w:hAnsi="Times New Roman" w:cs="Times New Roman"/>
                <w:sz w:val="24"/>
                <w:szCs w:val="24"/>
                <w:lang w:val="lv-LV"/>
              </w:rPr>
            </w:pPr>
          </w:p>
          <w:p w:rsidR="00BB7B62" w:rsidRDefault="00BB7B62" w:rsidP="006633F0">
            <w:pPr>
              <w:rPr>
                <w:rFonts w:ascii="Times New Roman" w:hAnsi="Times New Roman" w:cs="Times New Roman"/>
                <w:sz w:val="24"/>
                <w:szCs w:val="24"/>
                <w:lang w:val="lv-LV"/>
              </w:rPr>
            </w:pPr>
          </w:p>
          <w:p w:rsidR="00BB7B62" w:rsidRDefault="00BB7B62" w:rsidP="006633F0">
            <w:pPr>
              <w:rPr>
                <w:rFonts w:ascii="Times New Roman" w:hAnsi="Times New Roman" w:cs="Times New Roman"/>
                <w:sz w:val="24"/>
                <w:szCs w:val="24"/>
                <w:lang w:val="lv-LV"/>
              </w:rPr>
            </w:pPr>
          </w:p>
          <w:p w:rsidR="00BB7B62" w:rsidRDefault="00BB7B62" w:rsidP="006633F0">
            <w:pPr>
              <w:rPr>
                <w:rFonts w:ascii="Times New Roman" w:hAnsi="Times New Roman" w:cs="Times New Roman"/>
                <w:sz w:val="24"/>
                <w:szCs w:val="24"/>
                <w:lang w:val="lv-LV"/>
              </w:rPr>
            </w:pPr>
          </w:p>
          <w:p w:rsidR="00BB7B62" w:rsidRDefault="00BB7B62" w:rsidP="006633F0">
            <w:pPr>
              <w:rPr>
                <w:rFonts w:ascii="Times New Roman" w:hAnsi="Times New Roman" w:cs="Times New Roman"/>
                <w:b/>
                <w:sz w:val="24"/>
                <w:szCs w:val="24"/>
                <w:lang w:val="lv-LV"/>
              </w:rPr>
            </w:pPr>
            <w:r>
              <w:rPr>
                <w:rFonts w:ascii="Times New Roman" w:hAnsi="Times New Roman" w:cs="Times New Roman"/>
                <w:b/>
                <w:sz w:val="24"/>
                <w:szCs w:val="24"/>
                <w:lang w:val="lv-LV"/>
              </w:rPr>
              <w:t>Rezultāts sasniegts</w:t>
            </w:r>
          </w:p>
          <w:p w:rsidR="00BB7B62" w:rsidRPr="00CC3BF0" w:rsidRDefault="00BB7B62" w:rsidP="00BB7B62">
            <w:pPr>
              <w:pStyle w:val="ListParagraph"/>
              <w:numPr>
                <w:ilvl w:val="0"/>
                <w:numId w:val="9"/>
              </w:numPr>
              <w:rPr>
                <w:rFonts w:ascii="Times New Roman" w:hAnsi="Times New Roman" w:cs="Times New Roman"/>
                <w:sz w:val="24"/>
                <w:szCs w:val="24"/>
                <w:lang w:val="lv-LV"/>
              </w:rPr>
            </w:pPr>
            <w:r>
              <w:rPr>
                <w:rFonts w:ascii="Times New Roman" w:hAnsi="Times New Roman" w:cs="Times New Roman"/>
                <w:sz w:val="24"/>
                <w:szCs w:val="24"/>
                <w:lang w:val="lv-LV"/>
              </w:rPr>
              <w:t xml:space="preserve">Nodrošināta konsultāciju saņemšana pēc nepieciešamības </w:t>
            </w:r>
          </w:p>
        </w:tc>
      </w:tr>
    </w:tbl>
    <w:p w:rsidR="00BB7B62" w:rsidRDefault="00BB7B62" w:rsidP="00BB7B62">
      <w:pPr>
        <w:spacing w:before="90" w:after="90"/>
        <w:jc w:val="both"/>
        <w:rPr>
          <w:rFonts w:ascii="Times New Roman" w:hAnsi="Times New Roman" w:cs="Times New Roman"/>
          <w:b/>
          <w:sz w:val="24"/>
          <w:szCs w:val="24"/>
          <w:lang w:val="lv-LV"/>
        </w:rPr>
      </w:pPr>
    </w:p>
    <w:p w:rsidR="00BB7B62" w:rsidRPr="00D250EE" w:rsidRDefault="00BB7B62" w:rsidP="00BB7B62">
      <w:pPr>
        <w:pStyle w:val="ListParagraph"/>
        <w:numPr>
          <w:ilvl w:val="1"/>
          <w:numId w:val="18"/>
        </w:numPr>
        <w:spacing w:after="0" w:line="240" w:lineRule="auto"/>
        <w:rPr>
          <w:rFonts w:ascii="Times New Roman" w:hAnsi="Times New Roman" w:cs="Times New Roman"/>
          <w:b/>
          <w:sz w:val="24"/>
          <w:szCs w:val="24"/>
          <w:lang w:val="lv-LV"/>
        </w:rPr>
      </w:pPr>
      <w:r w:rsidRPr="00D250EE">
        <w:rPr>
          <w:rFonts w:ascii="Times New Roman" w:hAnsi="Times New Roman" w:cs="Times New Roman"/>
          <w:b/>
          <w:sz w:val="24"/>
          <w:szCs w:val="24"/>
          <w:lang w:val="lv-LV"/>
        </w:rPr>
        <w:t>Informācija, kura atklāj izglītības iestādes darba prioritātes un plānotos sasniedzamos rezultātus 202</w:t>
      </w:r>
      <w:r>
        <w:rPr>
          <w:rFonts w:ascii="Times New Roman" w:hAnsi="Times New Roman" w:cs="Times New Roman"/>
          <w:b/>
          <w:sz w:val="24"/>
          <w:szCs w:val="24"/>
          <w:lang w:val="lv-LV"/>
        </w:rPr>
        <w:t>3</w:t>
      </w:r>
      <w:r w:rsidRPr="00D250EE">
        <w:rPr>
          <w:rFonts w:ascii="Times New Roman" w:hAnsi="Times New Roman" w:cs="Times New Roman"/>
          <w:b/>
          <w:sz w:val="24"/>
          <w:szCs w:val="24"/>
          <w:lang w:val="lv-LV"/>
        </w:rPr>
        <w:t>./202</w:t>
      </w:r>
      <w:r>
        <w:rPr>
          <w:rFonts w:ascii="Times New Roman" w:hAnsi="Times New Roman" w:cs="Times New Roman"/>
          <w:b/>
          <w:sz w:val="24"/>
          <w:szCs w:val="24"/>
          <w:lang w:val="lv-LV"/>
        </w:rPr>
        <w:t>4</w:t>
      </w:r>
      <w:r w:rsidRPr="00D250EE">
        <w:rPr>
          <w:rFonts w:ascii="Times New Roman" w:hAnsi="Times New Roman" w:cs="Times New Roman"/>
          <w:b/>
          <w:sz w:val="24"/>
          <w:szCs w:val="24"/>
          <w:lang w:val="lv-LV"/>
        </w:rPr>
        <w:t>. mācību gadā (kvalitatīvi un kvantitatīvi)</w:t>
      </w:r>
    </w:p>
    <w:p w:rsidR="00BB7B62" w:rsidRPr="00446618" w:rsidRDefault="00BB7B62" w:rsidP="00BB7B62">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5" w:type="dxa"/>
        <w:tblLook w:val="04A0" w:firstRow="1" w:lastRow="0" w:firstColumn="1" w:lastColumn="0" w:noHBand="0" w:noVBand="1"/>
      </w:tblPr>
      <w:tblGrid>
        <w:gridCol w:w="2558"/>
        <w:gridCol w:w="3282"/>
        <w:gridCol w:w="2795"/>
      </w:tblGrid>
      <w:tr w:rsidR="00BB7B62" w:rsidRPr="00733D05" w:rsidTr="006633F0">
        <w:tc>
          <w:tcPr>
            <w:tcW w:w="2694" w:type="dxa"/>
          </w:tcPr>
          <w:p w:rsidR="00BB7B62" w:rsidRDefault="00BB7B62" w:rsidP="006633F0">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BB7B62" w:rsidRDefault="00BB7B62" w:rsidP="006633F0">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000" w:type="dxa"/>
          </w:tcPr>
          <w:p w:rsidR="00BB7B62" w:rsidRDefault="00BB7B62" w:rsidP="006633F0">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B7B62" w:rsidTr="006633F0">
        <w:tc>
          <w:tcPr>
            <w:tcW w:w="2694" w:type="dxa"/>
          </w:tcPr>
          <w:p w:rsidR="00BB7B62" w:rsidRPr="00413C94" w:rsidRDefault="00BB7B62" w:rsidP="006633F0">
            <w:pPr>
              <w:pStyle w:val="ListParagraph"/>
              <w:ind w:left="0"/>
              <w:rPr>
                <w:rFonts w:ascii="Times New Roman" w:hAnsi="Times New Roman" w:cs="Times New Roman"/>
                <w:b/>
                <w:sz w:val="24"/>
                <w:szCs w:val="24"/>
                <w:lang w:val="lv-LV"/>
              </w:rPr>
            </w:pPr>
            <w:r w:rsidRPr="00413C94">
              <w:rPr>
                <w:rFonts w:ascii="Times New Roman" w:hAnsi="Times New Roman" w:cs="Times New Roman"/>
                <w:b/>
                <w:sz w:val="24"/>
                <w:szCs w:val="24"/>
                <w:lang w:val="lv-LV"/>
              </w:rPr>
              <w:t>Nr.1</w:t>
            </w:r>
          </w:p>
          <w:p w:rsidR="00BB7B62" w:rsidRPr="00413C94" w:rsidRDefault="00BB7B62" w:rsidP="00BB7B62">
            <w:pPr>
              <w:numPr>
                <w:ilvl w:val="0"/>
                <w:numId w:val="12"/>
              </w:numPr>
              <w:ind w:left="176" w:hanging="176"/>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Pr="00413C94">
              <w:rPr>
                <w:rFonts w:ascii="Times New Roman" w:hAnsi="Times New Roman" w:cs="Times New Roman"/>
                <w:sz w:val="24"/>
                <w:szCs w:val="24"/>
                <w:lang w:val="lv-LV"/>
              </w:rPr>
              <w:t>ācību un audzināšanas</w:t>
            </w:r>
            <w:r>
              <w:rPr>
                <w:rFonts w:ascii="Times New Roman" w:hAnsi="Times New Roman" w:cs="Times New Roman"/>
                <w:sz w:val="24"/>
                <w:szCs w:val="24"/>
                <w:lang w:val="lv-LV"/>
              </w:rPr>
              <w:t xml:space="preserve"> darba </w:t>
            </w:r>
            <w:r>
              <w:rPr>
                <w:rFonts w:ascii="Times New Roman" w:hAnsi="Times New Roman" w:cs="Times New Roman"/>
                <w:sz w:val="24"/>
                <w:szCs w:val="24"/>
                <w:lang w:val="lv-LV"/>
              </w:rPr>
              <w:lastRenderedPageBreak/>
              <w:t>p</w:t>
            </w:r>
            <w:r w:rsidRPr="00413C94">
              <w:rPr>
                <w:rFonts w:ascii="Times New Roman" w:hAnsi="Times New Roman" w:cs="Times New Roman"/>
                <w:sz w:val="24"/>
                <w:szCs w:val="24"/>
                <w:lang w:val="lv-LV"/>
              </w:rPr>
              <w:t>lāno</w:t>
            </w:r>
            <w:r>
              <w:rPr>
                <w:rFonts w:ascii="Times New Roman" w:hAnsi="Times New Roman" w:cs="Times New Roman"/>
                <w:sz w:val="24"/>
                <w:szCs w:val="24"/>
                <w:lang w:val="lv-LV"/>
              </w:rPr>
              <w:t xml:space="preserve">šanā lieto e-klases vietni, rada inovatīvus digitālos risinājumus dažādā mācību jomās </w:t>
            </w:r>
            <w:r w:rsidRPr="00413C94">
              <w:rPr>
                <w:rFonts w:ascii="Times New Roman" w:hAnsi="Times New Roman" w:cs="Times New Roman"/>
                <w:sz w:val="24"/>
                <w:szCs w:val="24"/>
                <w:lang w:val="lv-LV"/>
              </w:rPr>
              <w:t>kas virzīt</w:t>
            </w:r>
            <w:r>
              <w:rPr>
                <w:rFonts w:ascii="Times New Roman" w:hAnsi="Times New Roman" w:cs="Times New Roman"/>
                <w:sz w:val="24"/>
                <w:szCs w:val="24"/>
                <w:lang w:val="lv-LV"/>
              </w:rPr>
              <w:t>s</w:t>
            </w:r>
            <w:r w:rsidRPr="00413C94">
              <w:rPr>
                <w:rFonts w:ascii="Times New Roman" w:hAnsi="Times New Roman" w:cs="Times New Roman"/>
                <w:sz w:val="24"/>
                <w:szCs w:val="24"/>
                <w:lang w:val="lv-LV"/>
              </w:rPr>
              <w:t xml:space="preserve"> </w:t>
            </w:r>
            <w:r>
              <w:rPr>
                <w:rFonts w:ascii="Times New Roman" w:hAnsi="Times New Roman" w:cs="Times New Roman"/>
                <w:sz w:val="24"/>
                <w:szCs w:val="24"/>
                <w:lang w:val="lv-LV"/>
              </w:rPr>
              <w:t>uz kvalitatīva un daudzveidīgu mācību procesa nodrošināšanu.</w:t>
            </w:r>
            <w:r w:rsidRPr="00413C94">
              <w:rPr>
                <w:rFonts w:ascii="Times New Roman" w:hAnsi="Times New Roman" w:cs="Times New Roman"/>
                <w:sz w:val="24"/>
                <w:szCs w:val="24"/>
                <w:lang w:val="lv-LV"/>
              </w:rPr>
              <w:t xml:space="preserve"> </w:t>
            </w:r>
          </w:p>
          <w:p w:rsidR="00BB7B62" w:rsidRPr="00413C94" w:rsidRDefault="00BB7B62" w:rsidP="006633F0">
            <w:pPr>
              <w:pStyle w:val="ListParagraph"/>
              <w:ind w:left="0"/>
              <w:rPr>
                <w:rFonts w:ascii="Times New Roman" w:hAnsi="Times New Roman" w:cs="Times New Roman"/>
                <w:sz w:val="24"/>
                <w:szCs w:val="24"/>
                <w:lang w:val="lv-LV"/>
              </w:rPr>
            </w:pPr>
          </w:p>
        </w:tc>
        <w:tc>
          <w:tcPr>
            <w:tcW w:w="3520" w:type="dxa"/>
          </w:tcPr>
          <w:p w:rsidR="00BB7B62" w:rsidRDefault="00BB7B62" w:rsidP="006633F0">
            <w:pPr>
              <w:pStyle w:val="ListParagraph"/>
              <w:ind w:left="0"/>
              <w:rPr>
                <w:rFonts w:ascii="Times New Roman" w:hAnsi="Times New Roman" w:cs="Times New Roman"/>
                <w:b/>
                <w:sz w:val="24"/>
                <w:szCs w:val="24"/>
                <w:lang w:val="lv-LV"/>
              </w:rPr>
            </w:pPr>
            <w:r w:rsidRPr="00413C94">
              <w:rPr>
                <w:rFonts w:ascii="Times New Roman" w:hAnsi="Times New Roman" w:cs="Times New Roman"/>
                <w:b/>
                <w:sz w:val="24"/>
                <w:szCs w:val="24"/>
                <w:lang w:val="lv-LV"/>
              </w:rPr>
              <w:lastRenderedPageBreak/>
              <w:t xml:space="preserve">a) kvalitatīvi </w:t>
            </w:r>
          </w:p>
          <w:p w:rsidR="00BB7B62" w:rsidRPr="00DD3DF4" w:rsidRDefault="00BB7B62" w:rsidP="00BB7B62">
            <w:pPr>
              <w:pStyle w:val="ListParagraph"/>
              <w:numPr>
                <w:ilvl w:val="0"/>
                <w:numId w:val="12"/>
              </w:numPr>
              <w:ind w:left="175" w:hanging="175"/>
              <w:rPr>
                <w:rFonts w:ascii="Times New Roman" w:hAnsi="Times New Roman" w:cs="Times New Roman"/>
                <w:sz w:val="24"/>
                <w:szCs w:val="24"/>
                <w:lang w:val="lv-LV"/>
              </w:rPr>
            </w:pPr>
            <w:r w:rsidRPr="00DD3DF4">
              <w:rPr>
                <w:rFonts w:ascii="Times New Roman" w:hAnsi="Times New Roman" w:cs="Times New Roman"/>
                <w:sz w:val="24"/>
                <w:szCs w:val="24"/>
                <w:lang w:val="lv-LV"/>
              </w:rPr>
              <w:t>plānošana nodrošina kvalitatīvu un daudzveidīgu</w:t>
            </w:r>
            <w:r>
              <w:rPr>
                <w:rFonts w:ascii="Times New Roman" w:hAnsi="Times New Roman" w:cs="Times New Roman"/>
                <w:sz w:val="24"/>
                <w:szCs w:val="24"/>
                <w:lang w:val="lv-LV"/>
              </w:rPr>
              <w:t xml:space="preserve"> </w:t>
            </w:r>
            <w:r>
              <w:rPr>
                <w:rFonts w:ascii="Times New Roman" w:hAnsi="Times New Roman" w:cs="Times New Roman"/>
                <w:sz w:val="24"/>
                <w:szCs w:val="24"/>
                <w:lang w:val="lv-LV"/>
              </w:rPr>
              <w:lastRenderedPageBreak/>
              <w:t>mācību procesu t.sk iekļaujošajā izglītībā (darbs ar talantīgajiem bērniem,  bērniem ar mācīšanās traucējumiem u.c.)</w:t>
            </w:r>
          </w:p>
          <w:p w:rsidR="00BB7B62" w:rsidRPr="00DD3DF4" w:rsidRDefault="00BB7B62" w:rsidP="006633F0">
            <w:pPr>
              <w:rPr>
                <w:rFonts w:ascii="Times New Roman" w:hAnsi="Times New Roman" w:cs="Times New Roman"/>
                <w:b/>
                <w:sz w:val="24"/>
                <w:szCs w:val="24"/>
                <w:lang w:val="lv-LV"/>
              </w:rPr>
            </w:pPr>
            <w:r>
              <w:rPr>
                <w:rFonts w:ascii="Times New Roman" w:hAnsi="Times New Roman" w:cs="Times New Roman"/>
                <w:b/>
                <w:sz w:val="24"/>
                <w:szCs w:val="24"/>
                <w:lang w:val="lv-LV"/>
              </w:rPr>
              <w:t>b)</w:t>
            </w:r>
            <w:r w:rsidRPr="00DD3DF4">
              <w:rPr>
                <w:rFonts w:ascii="Times New Roman" w:hAnsi="Times New Roman" w:cs="Times New Roman"/>
                <w:b/>
                <w:sz w:val="24"/>
                <w:szCs w:val="24"/>
                <w:lang w:val="lv-LV"/>
              </w:rPr>
              <w:t>kvantitatīvi</w:t>
            </w:r>
          </w:p>
          <w:p w:rsidR="00BB7B62" w:rsidRPr="00DD3DF4" w:rsidRDefault="00BB7B62" w:rsidP="00BB7B62">
            <w:pPr>
              <w:pStyle w:val="ListParagraph"/>
              <w:numPr>
                <w:ilvl w:val="0"/>
                <w:numId w:val="12"/>
              </w:numPr>
              <w:ind w:left="175" w:hanging="142"/>
              <w:rPr>
                <w:rFonts w:ascii="Times New Roman" w:hAnsi="Times New Roman" w:cs="Times New Roman"/>
                <w:sz w:val="24"/>
                <w:szCs w:val="24"/>
                <w:lang w:val="lv-LV"/>
              </w:rPr>
            </w:pPr>
            <w:r w:rsidRPr="00DD3DF4">
              <w:rPr>
                <w:rFonts w:ascii="Times New Roman" w:hAnsi="Times New Roman" w:cs="Times New Roman"/>
                <w:sz w:val="24"/>
                <w:szCs w:val="24"/>
                <w:lang w:val="lv-LV"/>
              </w:rPr>
              <w:t>Visi pedagogi plāno e-klases vietnē</w:t>
            </w:r>
          </w:p>
        </w:tc>
        <w:tc>
          <w:tcPr>
            <w:tcW w:w="3000" w:type="dxa"/>
          </w:tcPr>
          <w:p w:rsidR="00BB7B62" w:rsidRDefault="00BB7B62" w:rsidP="006633F0">
            <w:pPr>
              <w:pStyle w:val="ListParagraph"/>
              <w:ind w:left="0"/>
              <w:rPr>
                <w:rFonts w:ascii="Times New Roman" w:hAnsi="Times New Roman" w:cs="Times New Roman"/>
                <w:b/>
                <w:sz w:val="24"/>
                <w:szCs w:val="24"/>
                <w:lang w:val="lv-LV"/>
              </w:rPr>
            </w:pPr>
            <w:r w:rsidRPr="00DD3DF4">
              <w:rPr>
                <w:rFonts w:ascii="Times New Roman" w:hAnsi="Times New Roman" w:cs="Times New Roman"/>
                <w:b/>
                <w:sz w:val="24"/>
                <w:szCs w:val="24"/>
                <w:lang w:val="lv-LV"/>
              </w:rPr>
              <w:lastRenderedPageBreak/>
              <w:t>Daļēji sasniegts</w:t>
            </w:r>
          </w:p>
          <w:p w:rsidR="00BB7B62" w:rsidRPr="00B41E3E" w:rsidRDefault="00BB7B62" w:rsidP="006633F0">
            <w:pPr>
              <w:pStyle w:val="ListParagraph"/>
              <w:ind w:left="0"/>
              <w:rPr>
                <w:rFonts w:ascii="Times New Roman" w:hAnsi="Times New Roman" w:cs="Times New Roman"/>
                <w:sz w:val="24"/>
                <w:szCs w:val="24"/>
                <w:lang w:val="lv-LV"/>
              </w:rPr>
            </w:pPr>
            <w:r w:rsidRPr="00B41E3E">
              <w:rPr>
                <w:rFonts w:ascii="Times New Roman" w:hAnsi="Times New Roman" w:cs="Times New Roman"/>
                <w:sz w:val="24"/>
                <w:szCs w:val="24"/>
                <w:lang w:val="lv-LV"/>
              </w:rPr>
              <w:t>Tiks sasniegts līdz mācību gada beigām</w:t>
            </w:r>
          </w:p>
          <w:p w:rsidR="00BB7B62" w:rsidRDefault="00BB7B62" w:rsidP="006633F0">
            <w:pPr>
              <w:pStyle w:val="ListParagraph"/>
              <w:ind w:left="0"/>
              <w:rPr>
                <w:rFonts w:ascii="Times New Roman" w:hAnsi="Times New Roman" w:cs="Times New Roman"/>
                <w:b/>
                <w:sz w:val="24"/>
                <w:szCs w:val="24"/>
                <w:lang w:val="lv-LV"/>
              </w:rPr>
            </w:pPr>
          </w:p>
          <w:p w:rsidR="00BB7B62" w:rsidRDefault="00BB7B62" w:rsidP="006633F0">
            <w:pPr>
              <w:pStyle w:val="ListParagraph"/>
              <w:ind w:left="0"/>
              <w:rPr>
                <w:rFonts w:ascii="Times New Roman" w:hAnsi="Times New Roman" w:cs="Times New Roman"/>
                <w:b/>
                <w:sz w:val="24"/>
                <w:szCs w:val="24"/>
                <w:lang w:val="lv-LV"/>
              </w:rPr>
            </w:pPr>
          </w:p>
          <w:p w:rsidR="00BB7B62" w:rsidRDefault="00BB7B62" w:rsidP="006633F0">
            <w:pPr>
              <w:pStyle w:val="ListParagraph"/>
              <w:ind w:left="0"/>
              <w:rPr>
                <w:rFonts w:ascii="Times New Roman" w:hAnsi="Times New Roman" w:cs="Times New Roman"/>
                <w:b/>
                <w:sz w:val="24"/>
                <w:szCs w:val="24"/>
                <w:lang w:val="lv-LV"/>
              </w:rPr>
            </w:pPr>
          </w:p>
          <w:p w:rsidR="00BB7B62" w:rsidRDefault="00BB7B62" w:rsidP="006633F0">
            <w:pPr>
              <w:pStyle w:val="ListParagraph"/>
              <w:ind w:left="0"/>
              <w:rPr>
                <w:rFonts w:ascii="Times New Roman" w:hAnsi="Times New Roman" w:cs="Times New Roman"/>
                <w:b/>
                <w:sz w:val="24"/>
                <w:szCs w:val="24"/>
                <w:lang w:val="lv-LV"/>
              </w:rPr>
            </w:pPr>
          </w:p>
          <w:p w:rsidR="00BB7B62" w:rsidRDefault="00BB7B62" w:rsidP="006633F0">
            <w:pPr>
              <w:pStyle w:val="ListParagraph"/>
              <w:ind w:left="0"/>
              <w:rPr>
                <w:rFonts w:ascii="Times New Roman" w:hAnsi="Times New Roman" w:cs="Times New Roman"/>
                <w:b/>
                <w:sz w:val="24"/>
                <w:szCs w:val="24"/>
                <w:lang w:val="lv-LV"/>
              </w:rPr>
            </w:pPr>
            <w:r w:rsidRPr="00DD3DF4">
              <w:rPr>
                <w:rFonts w:ascii="Times New Roman" w:hAnsi="Times New Roman" w:cs="Times New Roman"/>
                <w:b/>
                <w:sz w:val="24"/>
                <w:szCs w:val="24"/>
                <w:lang w:val="lv-LV"/>
              </w:rPr>
              <w:t>Daļēji sasniegts</w:t>
            </w:r>
          </w:p>
          <w:p w:rsidR="00BB7B62" w:rsidRPr="00B41E3E" w:rsidRDefault="00BB7B62" w:rsidP="006633F0">
            <w:pPr>
              <w:pStyle w:val="ListParagraph"/>
              <w:ind w:left="0"/>
              <w:rPr>
                <w:rFonts w:ascii="Times New Roman" w:hAnsi="Times New Roman" w:cs="Times New Roman"/>
                <w:sz w:val="24"/>
                <w:szCs w:val="24"/>
                <w:lang w:val="lv-LV"/>
              </w:rPr>
            </w:pPr>
            <w:r w:rsidRPr="00B41E3E">
              <w:rPr>
                <w:rFonts w:ascii="Times New Roman" w:hAnsi="Times New Roman" w:cs="Times New Roman"/>
                <w:sz w:val="24"/>
                <w:szCs w:val="24"/>
                <w:lang w:val="lv-LV"/>
              </w:rPr>
              <w:t>Tiks sasniegts līdz mācību gada beigām</w:t>
            </w:r>
          </w:p>
          <w:p w:rsidR="00BB7B62" w:rsidRPr="00DD3DF4" w:rsidRDefault="00BB7B62" w:rsidP="006633F0">
            <w:pPr>
              <w:pStyle w:val="ListParagraph"/>
              <w:ind w:left="0"/>
              <w:rPr>
                <w:rFonts w:ascii="Times New Roman" w:hAnsi="Times New Roman" w:cs="Times New Roman"/>
                <w:b/>
                <w:sz w:val="24"/>
                <w:szCs w:val="24"/>
                <w:lang w:val="lv-LV"/>
              </w:rPr>
            </w:pPr>
          </w:p>
        </w:tc>
      </w:tr>
      <w:tr w:rsidR="00BB7B62" w:rsidTr="006633F0">
        <w:trPr>
          <w:trHeight w:val="1934"/>
        </w:trPr>
        <w:tc>
          <w:tcPr>
            <w:tcW w:w="2694" w:type="dxa"/>
          </w:tcPr>
          <w:p w:rsidR="00BB7B62" w:rsidRPr="00413C94" w:rsidRDefault="00BB7B62" w:rsidP="006633F0">
            <w:pPr>
              <w:pStyle w:val="ListParagraph"/>
              <w:ind w:left="0"/>
              <w:rPr>
                <w:rFonts w:ascii="Times New Roman" w:hAnsi="Times New Roman" w:cs="Times New Roman"/>
                <w:b/>
                <w:sz w:val="24"/>
                <w:szCs w:val="24"/>
                <w:lang w:val="lv-LV"/>
              </w:rPr>
            </w:pPr>
            <w:r w:rsidRPr="00413C94">
              <w:rPr>
                <w:rFonts w:ascii="Times New Roman" w:hAnsi="Times New Roman" w:cs="Times New Roman"/>
                <w:b/>
                <w:sz w:val="24"/>
                <w:szCs w:val="24"/>
                <w:lang w:val="lv-LV"/>
              </w:rPr>
              <w:lastRenderedPageBreak/>
              <w:t>Nr.2</w:t>
            </w:r>
          </w:p>
          <w:p w:rsidR="00BB7B62" w:rsidRDefault="00BB7B62" w:rsidP="00BB7B62">
            <w:pPr>
              <w:numPr>
                <w:ilvl w:val="0"/>
                <w:numId w:val="12"/>
              </w:numPr>
              <w:ind w:left="176" w:hanging="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Nodrošināt bērnu regulāru darbošanos un programmas īstenošanu </w:t>
            </w:r>
          </w:p>
          <w:p w:rsidR="00BB7B62" w:rsidRDefault="00BB7B62" w:rsidP="006633F0">
            <w:pPr>
              <w:ind w:left="176"/>
              <w:jc w:val="both"/>
              <w:rPr>
                <w:rFonts w:ascii="Times New Roman" w:hAnsi="Times New Roman" w:cs="Times New Roman"/>
                <w:sz w:val="24"/>
                <w:szCs w:val="24"/>
                <w:lang w:val="lv-LV"/>
              </w:rPr>
            </w:pPr>
            <w:r>
              <w:rPr>
                <w:rFonts w:ascii="Times New Roman" w:hAnsi="Times New Roman" w:cs="Times New Roman"/>
                <w:sz w:val="24"/>
                <w:szCs w:val="24"/>
                <w:lang w:val="lv-LV"/>
              </w:rPr>
              <w:t>āra vidē.</w:t>
            </w:r>
          </w:p>
        </w:tc>
        <w:tc>
          <w:tcPr>
            <w:tcW w:w="3520" w:type="dxa"/>
          </w:tcPr>
          <w:p w:rsidR="00BB7B62" w:rsidRPr="00B41E3E" w:rsidRDefault="00BB7B62" w:rsidP="006633F0">
            <w:pPr>
              <w:pStyle w:val="ListParagraph"/>
              <w:ind w:left="0"/>
              <w:rPr>
                <w:rFonts w:ascii="Times New Roman" w:hAnsi="Times New Roman" w:cs="Times New Roman"/>
                <w:b/>
                <w:sz w:val="24"/>
                <w:szCs w:val="24"/>
                <w:lang w:val="lv-LV"/>
              </w:rPr>
            </w:pPr>
            <w:r w:rsidRPr="00B41E3E">
              <w:rPr>
                <w:rFonts w:ascii="Times New Roman" w:hAnsi="Times New Roman" w:cs="Times New Roman"/>
                <w:b/>
                <w:sz w:val="24"/>
                <w:szCs w:val="24"/>
                <w:lang w:val="lv-LV"/>
              </w:rPr>
              <w:t xml:space="preserve">a) kvalitatīvi </w:t>
            </w:r>
          </w:p>
          <w:p w:rsidR="00BB7B62" w:rsidRPr="00B41E3E" w:rsidRDefault="00BB7B62" w:rsidP="00BB7B62">
            <w:pPr>
              <w:pStyle w:val="ListParagraph"/>
              <w:numPr>
                <w:ilvl w:val="0"/>
                <w:numId w:val="9"/>
              </w:numPr>
              <w:rPr>
                <w:rFonts w:ascii="Times New Roman" w:hAnsi="Times New Roman" w:cs="Times New Roman"/>
                <w:sz w:val="24"/>
                <w:szCs w:val="24"/>
                <w:lang w:val="lv-LV"/>
              </w:rPr>
            </w:pPr>
            <w:r w:rsidRPr="00B41E3E">
              <w:rPr>
                <w:rFonts w:ascii="Times New Roman" w:hAnsi="Times New Roman" w:cs="Times New Roman"/>
                <w:sz w:val="24"/>
                <w:szCs w:val="24"/>
                <w:lang w:val="lv-LV"/>
              </w:rPr>
              <w:t>Plāno āra nodarbība atbilstoši tematam visās mācību jomās</w:t>
            </w:r>
          </w:p>
          <w:p w:rsidR="00BB7B62" w:rsidRPr="00A679B2" w:rsidRDefault="00BB7B62" w:rsidP="006633F0">
            <w:pPr>
              <w:pStyle w:val="ListParagraph"/>
              <w:ind w:left="0"/>
              <w:rPr>
                <w:rFonts w:ascii="Times New Roman" w:hAnsi="Times New Roman" w:cs="Times New Roman"/>
                <w:b/>
                <w:sz w:val="24"/>
                <w:szCs w:val="24"/>
                <w:lang w:val="lv-LV"/>
              </w:rPr>
            </w:pPr>
            <w:r w:rsidRPr="00A679B2">
              <w:rPr>
                <w:rFonts w:ascii="Times New Roman" w:hAnsi="Times New Roman" w:cs="Times New Roman"/>
                <w:b/>
                <w:sz w:val="24"/>
                <w:szCs w:val="24"/>
                <w:lang w:val="lv-LV"/>
              </w:rPr>
              <w:t>b) kvantitatīvi</w:t>
            </w:r>
          </w:p>
          <w:p w:rsidR="00BB7B62" w:rsidRPr="00B41E3E" w:rsidRDefault="00BB7B62" w:rsidP="00BB7B62">
            <w:pPr>
              <w:pStyle w:val="ListParagraph"/>
              <w:numPr>
                <w:ilvl w:val="0"/>
                <w:numId w:val="12"/>
              </w:numPr>
              <w:rPr>
                <w:rFonts w:ascii="Times New Roman" w:hAnsi="Times New Roman" w:cs="Times New Roman"/>
                <w:sz w:val="24"/>
                <w:szCs w:val="24"/>
                <w:lang w:val="lv-LV"/>
              </w:rPr>
            </w:pPr>
            <w:r w:rsidRPr="00A679B2">
              <w:rPr>
                <w:rFonts w:ascii="Times New Roman" w:hAnsi="Times New Roman" w:cs="Times New Roman"/>
                <w:sz w:val="24"/>
                <w:szCs w:val="24"/>
                <w:lang w:val="lv-LV"/>
              </w:rPr>
              <w:t>Regulāra rotaļnodarbību vadīšana āra vidē</w:t>
            </w:r>
            <w:r>
              <w:rPr>
                <w:rFonts w:ascii="Times New Roman" w:hAnsi="Times New Roman" w:cs="Times New Roman"/>
                <w:sz w:val="24"/>
                <w:szCs w:val="24"/>
                <w:lang w:val="lv-LV"/>
              </w:rPr>
              <w:t>.</w:t>
            </w:r>
          </w:p>
        </w:tc>
        <w:tc>
          <w:tcPr>
            <w:tcW w:w="3000" w:type="dxa"/>
          </w:tcPr>
          <w:p w:rsidR="00BB7B62" w:rsidRDefault="00BB7B62" w:rsidP="006633F0">
            <w:pPr>
              <w:pStyle w:val="ListParagraph"/>
              <w:ind w:left="0"/>
              <w:rPr>
                <w:rFonts w:ascii="Times New Roman" w:hAnsi="Times New Roman" w:cs="Times New Roman"/>
                <w:b/>
                <w:sz w:val="24"/>
                <w:szCs w:val="24"/>
                <w:lang w:val="lv-LV"/>
              </w:rPr>
            </w:pPr>
            <w:r w:rsidRPr="00DD3DF4">
              <w:rPr>
                <w:rFonts w:ascii="Times New Roman" w:hAnsi="Times New Roman" w:cs="Times New Roman"/>
                <w:b/>
                <w:sz w:val="24"/>
                <w:szCs w:val="24"/>
                <w:lang w:val="lv-LV"/>
              </w:rPr>
              <w:t>Daļēji sasniegts</w:t>
            </w:r>
          </w:p>
          <w:p w:rsidR="00BB7B62" w:rsidRPr="00B41E3E" w:rsidRDefault="00BB7B62" w:rsidP="006633F0">
            <w:pPr>
              <w:pStyle w:val="ListParagraph"/>
              <w:ind w:left="0"/>
              <w:rPr>
                <w:rFonts w:ascii="Times New Roman" w:hAnsi="Times New Roman" w:cs="Times New Roman"/>
                <w:sz w:val="24"/>
                <w:szCs w:val="24"/>
                <w:lang w:val="lv-LV"/>
              </w:rPr>
            </w:pPr>
            <w:r w:rsidRPr="00B41E3E">
              <w:rPr>
                <w:rFonts w:ascii="Times New Roman" w:hAnsi="Times New Roman" w:cs="Times New Roman"/>
                <w:sz w:val="24"/>
                <w:szCs w:val="24"/>
                <w:lang w:val="lv-LV"/>
              </w:rPr>
              <w:t>Tiks sasniegts līdz mācību gada beigām</w:t>
            </w:r>
          </w:p>
          <w:p w:rsidR="00BB7B62" w:rsidRDefault="00BB7B62" w:rsidP="006633F0">
            <w:pPr>
              <w:pStyle w:val="ListParagraph"/>
              <w:ind w:left="0"/>
              <w:rPr>
                <w:rFonts w:ascii="Times New Roman" w:hAnsi="Times New Roman" w:cs="Times New Roman"/>
                <w:b/>
                <w:sz w:val="24"/>
                <w:szCs w:val="24"/>
                <w:lang w:val="lv-LV"/>
              </w:rPr>
            </w:pPr>
          </w:p>
          <w:p w:rsidR="00BB7B62" w:rsidRDefault="00BB7B62" w:rsidP="006633F0">
            <w:pPr>
              <w:pStyle w:val="ListParagraph"/>
              <w:ind w:left="0"/>
              <w:rPr>
                <w:rFonts w:ascii="Times New Roman" w:hAnsi="Times New Roman" w:cs="Times New Roman"/>
                <w:b/>
                <w:sz w:val="24"/>
                <w:szCs w:val="24"/>
                <w:lang w:val="lv-LV"/>
              </w:rPr>
            </w:pPr>
            <w:r w:rsidRPr="00DD3DF4">
              <w:rPr>
                <w:rFonts w:ascii="Times New Roman" w:hAnsi="Times New Roman" w:cs="Times New Roman"/>
                <w:b/>
                <w:sz w:val="24"/>
                <w:szCs w:val="24"/>
                <w:lang w:val="lv-LV"/>
              </w:rPr>
              <w:t>Daļēji sasniegts</w:t>
            </w:r>
          </w:p>
          <w:p w:rsidR="00BB7B62" w:rsidRPr="00B41E3E" w:rsidRDefault="00BB7B62" w:rsidP="006633F0">
            <w:pPr>
              <w:pStyle w:val="ListParagraph"/>
              <w:ind w:left="0"/>
              <w:rPr>
                <w:rFonts w:ascii="Times New Roman" w:hAnsi="Times New Roman" w:cs="Times New Roman"/>
                <w:sz w:val="24"/>
                <w:szCs w:val="24"/>
                <w:lang w:val="lv-LV"/>
              </w:rPr>
            </w:pPr>
            <w:r w:rsidRPr="00B41E3E">
              <w:rPr>
                <w:rFonts w:ascii="Times New Roman" w:hAnsi="Times New Roman" w:cs="Times New Roman"/>
                <w:sz w:val="24"/>
                <w:szCs w:val="24"/>
                <w:lang w:val="lv-LV"/>
              </w:rPr>
              <w:t>Tiks sasniegts līdz mācību gada beigā</w:t>
            </w:r>
            <w:r>
              <w:rPr>
                <w:rFonts w:ascii="Times New Roman" w:hAnsi="Times New Roman" w:cs="Times New Roman"/>
                <w:sz w:val="24"/>
                <w:szCs w:val="24"/>
                <w:lang w:val="lv-LV"/>
              </w:rPr>
              <w:t>m</w:t>
            </w:r>
          </w:p>
          <w:p w:rsidR="00BB7B62" w:rsidRDefault="00BB7B62" w:rsidP="006633F0">
            <w:pPr>
              <w:pStyle w:val="ListParagraph"/>
              <w:ind w:left="0"/>
              <w:rPr>
                <w:rFonts w:ascii="Times New Roman" w:hAnsi="Times New Roman" w:cs="Times New Roman"/>
                <w:sz w:val="24"/>
                <w:szCs w:val="24"/>
                <w:lang w:val="lv-LV"/>
              </w:rPr>
            </w:pPr>
          </w:p>
        </w:tc>
      </w:tr>
      <w:tr w:rsidR="00BB7B62" w:rsidTr="006633F0">
        <w:tc>
          <w:tcPr>
            <w:tcW w:w="2694" w:type="dxa"/>
          </w:tcPr>
          <w:p w:rsidR="00BB7B62" w:rsidRPr="00C22C90" w:rsidRDefault="00BB7B62" w:rsidP="006633F0">
            <w:pPr>
              <w:jc w:val="both"/>
              <w:rPr>
                <w:rFonts w:ascii="Times New Roman" w:hAnsi="Times New Roman" w:cs="Times New Roman"/>
                <w:b/>
                <w:sz w:val="24"/>
                <w:szCs w:val="24"/>
                <w:lang w:val="lv-LV"/>
              </w:rPr>
            </w:pPr>
            <w:r w:rsidRPr="00C22C90">
              <w:rPr>
                <w:rFonts w:ascii="Times New Roman" w:hAnsi="Times New Roman" w:cs="Times New Roman"/>
                <w:b/>
                <w:sz w:val="24"/>
                <w:szCs w:val="24"/>
                <w:lang w:val="lv-LV"/>
              </w:rPr>
              <w:t>Nr.3</w:t>
            </w:r>
          </w:p>
          <w:p w:rsidR="00BB7B62" w:rsidRDefault="00BB7B62" w:rsidP="00BB7B62">
            <w:pPr>
              <w:pStyle w:val="ListParagraph"/>
              <w:numPr>
                <w:ilvl w:val="0"/>
                <w:numId w:val="12"/>
              </w:numPr>
              <w:ind w:left="31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Nodrošināt </w:t>
            </w:r>
            <w:r w:rsidRPr="00C22C90">
              <w:rPr>
                <w:rFonts w:ascii="Times New Roman" w:hAnsi="Times New Roman" w:cs="Times New Roman"/>
                <w:sz w:val="24"/>
                <w:szCs w:val="24"/>
                <w:lang w:val="lv-LV"/>
              </w:rPr>
              <w:t xml:space="preserve">profesionālās kompetences </w:t>
            </w:r>
            <w:r>
              <w:rPr>
                <w:rFonts w:ascii="Times New Roman" w:hAnsi="Times New Roman" w:cs="Times New Roman"/>
                <w:sz w:val="24"/>
                <w:szCs w:val="24"/>
                <w:lang w:val="lv-LV"/>
              </w:rPr>
              <w:t xml:space="preserve">pilnveidi </w:t>
            </w:r>
            <w:r w:rsidRPr="00C22C90">
              <w:rPr>
                <w:rFonts w:ascii="Times New Roman" w:hAnsi="Times New Roman" w:cs="Times New Roman"/>
                <w:sz w:val="24"/>
                <w:szCs w:val="24"/>
                <w:lang w:val="lv-LV"/>
              </w:rPr>
              <w:t>pedagoģiskā darba plānošan</w:t>
            </w:r>
            <w:r w:rsidR="00DC326B">
              <w:rPr>
                <w:rFonts w:ascii="Times New Roman" w:hAnsi="Times New Roman" w:cs="Times New Roman"/>
                <w:sz w:val="24"/>
                <w:szCs w:val="24"/>
                <w:lang w:val="lv-LV"/>
              </w:rPr>
              <w:t>as</w:t>
            </w:r>
            <w:r w:rsidR="006C293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organizēšanā un izglītības kvalitātes nodrošināšanā </w:t>
            </w:r>
          </w:p>
        </w:tc>
        <w:tc>
          <w:tcPr>
            <w:tcW w:w="3520" w:type="dxa"/>
          </w:tcPr>
          <w:p w:rsidR="00BB7B62" w:rsidRPr="00015834" w:rsidRDefault="00BB7B62" w:rsidP="006633F0">
            <w:pPr>
              <w:pStyle w:val="ListParagraph"/>
              <w:ind w:left="0"/>
              <w:rPr>
                <w:rFonts w:ascii="Times New Roman" w:hAnsi="Times New Roman" w:cs="Times New Roman"/>
                <w:b/>
                <w:sz w:val="24"/>
                <w:szCs w:val="24"/>
                <w:lang w:val="lv-LV"/>
              </w:rPr>
            </w:pPr>
            <w:r w:rsidRPr="00015834">
              <w:rPr>
                <w:rFonts w:ascii="Times New Roman" w:hAnsi="Times New Roman" w:cs="Times New Roman"/>
                <w:b/>
                <w:sz w:val="24"/>
                <w:szCs w:val="24"/>
                <w:lang w:val="lv-LV"/>
              </w:rPr>
              <w:t xml:space="preserve">a) kvalitatīvi </w:t>
            </w:r>
          </w:p>
          <w:p w:rsidR="00BB7B62" w:rsidRPr="00015834" w:rsidRDefault="00BB7B62" w:rsidP="00BB7B62">
            <w:pPr>
              <w:pStyle w:val="ListParagraph"/>
              <w:numPr>
                <w:ilvl w:val="0"/>
                <w:numId w:val="12"/>
              </w:numPr>
              <w:tabs>
                <w:tab w:val="clear" w:pos="502"/>
              </w:tabs>
              <w:ind w:left="175" w:hanging="142"/>
              <w:rPr>
                <w:rFonts w:ascii="Times New Roman" w:hAnsi="Times New Roman" w:cs="Times New Roman"/>
                <w:b/>
                <w:sz w:val="24"/>
                <w:szCs w:val="24"/>
                <w:lang w:val="lv-LV"/>
              </w:rPr>
            </w:pPr>
            <w:r w:rsidRPr="00842374">
              <w:rPr>
                <w:rFonts w:ascii="Times New Roman" w:hAnsi="Times New Roman" w:cs="Times New Roman"/>
                <w:sz w:val="24"/>
                <w:szCs w:val="24"/>
                <w:lang w:val="lv-LV"/>
              </w:rPr>
              <w:t>organizēt</w:t>
            </w:r>
            <w:r>
              <w:rPr>
                <w:rFonts w:ascii="Times New Roman" w:hAnsi="Times New Roman" w:cs="Times New Roman"/>
                <w:b/>
                <w:sz w:val="24"/>
                <w:szCs w:val="24"/>
                <w:lang w:val="lv-LV"/>
              </w:rPr>
              <w:t xml:space="preserve"> </w:t>
            </w:r>
            <w:r w:rsidRPr="00C22C90">
              <w:rPr>
                <w:rFonts w:ascii="Times New Roman" w:hAnsi="Times New Roman" w:cs="Times New Roman"/>
                <w:sz w:val="24"/>
                <w:szCs w:val="24"/>
                <w:lang w:val="lv-LV"/>
              </w:rPr>
              <w:t xml:space="preserve">profesionālās kompetences </w:t>
            </w:r>
            <w:r>
              <w:rPr>
                <w:rFonts w:ascii="Times New Roman" w:hAnsi="Times New Roman" w:cs="Times New Roman"/>
                <w:sz w:val="24"/>
                <w:szCs w:val="24"/>
                <w:lang w:val="lv-LV"/>
              </w:rPr>
              <w:t>pilnveides kursus.</w:t>
            </w:r>
          </w:p>
          <w:p w:rsidR="00BB7B62" w:rsidRDefault="00BB7B62" w:rsidP="006633F0">
            <w:pPr>
              <w:rPr>
                <w:rFonts w:ascii="Times New Roman" w:hAnsi="Times New Roman" w:cs="Times New Roman"/>
                <w:b/>
                <w:sz w:val="24"/>
                <w:szCs w:val="24"/>
                <w:lang w:val="lv-LV"/>
              </w:rPr>
            </w:pPr>
            <w:r>
              <w:rPr>
                <w:rFonts w:ascii="Times New Roman" w:hAnsi="Times New Roman" w:cs="Times New Roman"/>
                <w:b/>
                <w:sz w:val="24"/>
                <w:szCs w:val="24"/>
                <w:lang w:val="lv-LV"/>
              </w:rPr>
              <w:t>b)</w:t>
            </w:r>
            <w:r w:rsidRPr="00842374">
              <w:rPr>
                <w:rFonts w:ascii="Times New Roman" w:hAnsi="Times New Roman" w:cs="Times New Roman"/>
                <w:b/>
                <w:sz w:val="24"/>
                <w:szCs w:val="24"/>
                <w:lang w:val="lv-LV"/>
              </w:rPr>
              <w:t>kvantitatīvi</w:t>
            </w:r>
          </w:p>
          <w:p w:rsidR="00BB7B62" w:rsidRPr="00842374" w:rsidRDefault="00BB7B62" w:rsidP="00BB7B62">
            <w:pPr>
              <w:pStyle w:val="ListParagraph"/>
              <w:numPr>
                <w:ilvl w:val="0"/>
                <w:numId w:val="12"/>
              </w:numPr>
              <w:tabs>
                <w:tab w:val="clear" w:pos="502"/>
                <w:tab w:val="num" w:pos="175"/>
              </w:tabs>
              <w:ind w:left="175" w:hanging="142"/>
              <w:rPr>
                <w:rFonts w:ascii="Times New Roman" w:hAnsi="Times New Roman" w:cs="Times New Roman"/>
                <w:sz w:val="24"/>
                <w:szCs w:val="24"/>
                <w:lang w:val="lv-LV"/>
              </w:rPr>
            </w:pPr>
            <w:r w:rsidRPr="00842374">
              <w:rPr>
                <w:rFonts w:ascii="Times New Roman" w:hAnsi="Times New Roman" w:cs="Times New Roman"/>
                <w:sz w:val="24"/>
                <w:szCs w:val="24"/>
                <w:lang w:val="lv-LV"/>
              </w:rPr>
              <w:t>iesaistīt visus pedagoģiskos darbiniekus apmācībās.</w:t>
            </w:r>
          </w:p>
          <w:p w:rsidR="00BB7B62" w:rsidRPr="00842374" w:rsidRDefault="00BB7B62" w:rsidP="006633F0">
            <w:pPr>
              <w:ind w:left="720"/>
              <w:rPr>
                <w:rFonts w:ascii="Times New Roman" w:hAnsi="Times New Roman" w:cs="Times New Roman"/>
                <w:sz w:val="24"/>
                <w:szCs w:val="24"/>
                <w:lang w:val="lv-LV"/>
              </w:rPr>
            </w:pPr>
          </w:p>
        </w:tc>
        <w:tc>
          <w:tcPr>
            <w:tcW w:w="3000" w:type="dxa"/>
          </w:tcPr>
          <w:p w:rsidR="00BB7B62" w:rsidRDefault="00BB7B62" w:rsidP="006633F0">
            <w:pPr>
              <w:pStyle w:val="ListParagraph"/>
              <w:ind w:left="0"/>
              <w:rPr>
                <w:rFonts w:ascii="Times New Roman" w:hAnsi="Times New Roman" w:cs="Times New Roman"/>
                <w:b/>
                <w:sz w:val="24"/>
                <w:szCs w:val="24"/>
                <w:lang w:val="lv-LV"/>
              </w:rPr>
            </w:pPr>
            <w:r w:rsidRPr="00DD3DF4">
              <w:rPr>
                <w:rFonts w:ascii="Times New Roman" w:hAnsi="Times New Roman" w:cs="Times New Roman"/>
                <w:b/>
                <w:sz w:val="24"/>
                <w:szCs w:val="24"/>
                <w:lang w:val="lv-LV"/>
              </w:rPr>
              <w:t>Daļēji sasniegts</w:t>
            </w:r>
          </w:p>
          <w:p w:rsidR="00BB7B62" w:rsidRPr="00B41E3E" w:rsidRDefault="00BB7B62" w:rsidP="006633F0">
            <w:pPr>
              <w:pStyle w:val="ListParagraph"/>
              <w:ind w:left="0"/>
              <w:rPr>
                <w:rFonts w:ascii="Times New Roman" w:hAnsi="Times New Roman" w:cs="Times New Roman"/>
                <w:sz w:val="24"/>
                <w:szCs w:val="24"/>
                <w:lang w:val="lv-LV"/>
              </w:rPr>
            </w:pPr>
            <w:r w:rsidRPr="00B41E3E">
              <w:rPr>
                <w:rFonts w:ascii="Times New Roman" w:hAnsi="Times New Roman" w:cs="Times New Roman"/>
                <w:sz w:val="24"/>
                <w:szCs w:val="24"/>
                <w:lang w:val="lv-LV"/>
              </w:rPr>
              <w:t>Tiks sasniegts līdz mācību gada beigām</w:t>
            </w:r>
          </w:p>
          <w:p w:rsidR="00BB7B62" w:rsidRDefault="00BB7B62" w:rsidP="006633F0">
            <w:pPr>
              <w:pStyle w:val="ListParagraph"/>
              <w:ind w:left="0"/>
              <w:rPr>
                <w:rFonts w:ascii="Times New Roman" w:hAnsi="Times New Roman" w:cs="Times New Roman"/>
                <w:b/>
                <w:sz w:val="24"/>
                <w:szCs w:val="24"/>
                <w:lang w:val="lv-LV"/>
              </w:rPr>
            </w:pPr>
          </w:p>
          <w:p w:rsidR="00BB7B62" w:rsidRDefault="00BB7B62" w:rsidP="006633F0">
            <w:pPr>
              <w:pStyle w:val="ListParagraph"/>
              <w:ind w:left="0"/>
              <w:rPr>
                <w:rFonts w:ascii="Times New Roman" w:hAnsi="Times New Roman" w:cs="Times New Roman"/>
                <w:b/>
                <w:sz w:val="24"/>
                <w:szCs w:val="24"/>
                <w:lang w:val="lv-LV"/>
              </w:rPr>
            </w:pPr>
            <w:r w:rsidRPr="00DD3DF4">
              <w:rPr>
                <w:rFonts w:ascii="Times New Roman" w:hAnsi="Times New Roman" w:cs="Times New Roman"/>
                <w:b/>
                <w:sz w:val="24"/>
                <w:szCs w:val="24"/>
                <w:lang w:val="lv-LV"/>
              </w:rPr>
              <w:t>Daļēji sasniegts</w:t>
            </w:r>
          </w:p>
          <w:p w:rsidR="00BB7B62" w:rsidRPr="00B41E3E" w:rsidRDefault="00BB7B62" w:rsidP="006633F0">
            <w:pPr>
              <w:pStyle w:val="ListParagraph"/>
              <w:ind w:left="0"/>
              <w:rPr>
                <w:rFonts w:ascii="Times New Roman" w:hAnsi="Times New Roman" w:cs="Times New Roman"/>
                <w:sz w:val="24"/>
                <w:szCs w:val="24"/>
                <w:lang w:val="lv-LV"/>
              </w:rPr>
            </w:pPr>
            <w:r w:rsidRPr="00B41E3E">
              <w:rPr>
                <w:rFonts w:ascii="Times New Roman" w:hAnsi="Times New Roman" w:cs="Times New Roman"/>
                <w:sz w:val="24"/>
                <w:szCs w:val="24"/>
                <w:lang w:val="lv-LV"/>
              </w:rPr>
              <w:t>Tiks sasniegts līdz mācību gada beigām</w:t>
            </w:r>
          </w:p>
          <w:p w:rsidR="00BB7B62" w:rsidRDefault="00BB7B62" w:rsidP="006633F0">
            <w:pPr>
              <w:pStyle w:val="ListParagraph"/>
              <w:ind w:left="0"/>
              <w:rPr>
                <w:rFonts w:ascii="Times New Roman" w:hAnsi="Times New Roman" w:cs="Times New Roman"/>
                <w:sz w:val="24"/>
                <w:szCs w:val="24"/>
                <w:lang w:val="lv-LV"/>
              </w:rPr>
            </w:pPr>
          </w:p>
        </w:tc>
      </w:tr>
      <w:tr w:rsidR="00BB7B62" w:rsidTr="006633F0">
        <w:tc>
          <w:tcPr>
            <w:tcW w:w="2694" w:type="dxa"/>
          </w:tcPr>
          <w:p w:rsidR="00BB7B62" w:rsidRDefault="00BB7B62" w:rsidP="006633F0">
            <w:pPr>
              <w:pStyle w:val="ListParagraph"/>
              <w:ind w:left="0"/>
              <w:rPr>
                <w:rFonts w:ascii="Times New Roman" w:hAnsi="Times New Roman" w:cs="Times New Roman"/>
                <w:b/>
                <w:sz w:val="24"/>
                <w:szCs w:val="24"/>
                <w:lang w:val="lv-LV"/>
              </w:rPr>
            </w:pPr>
            <w:r w:rsidRPr="00015834">
              <w:rPr>
                <w:rFonts w:ascii="Times New Roman" w:hAnsi="Times New Roman" w:cs="Times New Roman"/>
                <w:b/>
                <w:sz w:val="24"/>
                <w:szCs w:val="24"/>
                <w:lang w:val="lv-LV"/>
              </w:rPr>
              <w:t>Nr.4</w:t>
            </w:r>
          </w:p>
          <w:p w:rsidR="00BB7B62" w:rsidRPr="007F0DB2" w:rsidRDefault="00BB7B62" w:rsidP="00BB7B62">
            <w:pPr>
              <w:numPr>
                <w:ilvl w:val="0"/>
                <w:numId w:val="12"/>
              </w:num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Pr="007F0DB2">
              <w:rPr>
                <w:rFonts w:ascii="Times New Roman" w:hAnsi="Times New Roman" w:cs="Times New Roman"/>
                <w:sz w:val="24"/>
                <w:szCs w:val="24"/>
                <w:lang w:val="lv-LV"/>
              </w:rPr>
              <w:t>esaistīt vecākus mācību procesā un iestādes darbības kvalitātes pilnveidē</w:t>
            </w:r>
            <w:r>
              <w:rPr>
                <w:rFonts w:ascii="Times New Roman" w:hAnsi="Times New Roman" w:cs="Times New Roman"/>
                <w:sz w:val="24"/>
                <w:szCs w:val="24"/>
                <w:lang w:val="lv-LV"/>
              </w:rPr>
              <w:t>.</w:t>
            </w:r>
          </w:p>
        </w:tc>
        <w:tc>
          <w:tcPr>
            <w:tcW w:w="3520" w:type="dxa"/>
          </w:tcPr>
          <w:p w:rsidR="00BB7B62" w:rsidRPr="00015834" w:rsidRDefault="00BB7B62" w:rsidP="006633F0">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a</w:t>
            </w:r>
            <w:r w:rsidRPr="00015834">
              <w:rPr>
                <w:rFonts w:ascii="Times New Roman" w:hAnsi="Times New Roman" w:cs="Times New Roman"/>
                <w:b/>
                <w:sz w:val="24"/>
                <w:szCs w:val="24"/>
                <w:lang w:val="lv-LV"/>
              </w:rPr>
              <w:t xml:space="preserve">) kvalitatīvi </w:t>
            </w:r>
          </w:p>
          <w:p w:rsidR="00BB7B62" w:rsidRDefault="00BB7B62" w:rsidP="006633F0">
            <w:pPr>
              <w:ind w:left="-43"/>
              <w:rPr>
                <w:rFonts w:ascii="Times New Roman" w:hAnsi="Times New Roman" w:cs="Times New Roman"/>
                <w:b/>
                <w:sz w:val="24"/>
                <w:szCs w:val="24"/>
                <w:lang w:val="lv-LV"/>
              </w:rPr>
            </w:pPr>
            <w:r>
              <w:rPr>
                <w:rFonts w:ascii="Times New Roman" w:hAnsi="Times New Roman" w:cs="Times New Roman"/>
                <w:sz w:val="24"/>
                <w:szCs w:val="24"/>
                <w:lang w:val="lv-LV"/>
              </w:rPr>
              <w:t>V</w:t>
            </w:r>
            <w:r w:rsidRPr="00842374">
              <w:rPr>
                <w:rFonts w:ascii="Times New Roman" w:hAnsi="Times New Roman" w:cs="Times New Roman"/>
                <w:sz w:val="24"/>
                <w:szCs w:val="24"/>
                <w:lang w:val="lv-LV"/>
              </w:rPr>
              <w:t>ecāku nedēļa</w:t>
            </w:r>
            <w:r>
              <w:rPr>
                <w:rFonts w:ascii="Times New Roman" w:hAnsi="Times New Roman" w:cs="Times New Roman"/>
                <w:sz w:val="24"/>
                <w:szCs w:val="24"/>
                <w:lang w:val="lv-LV"/>
              </w:rPr>
              <w:t>s organizēšana pasākumi kopā ar bērniem.</w:t>
            </w:r>
            <w:r w:rsidRPr="007D7A9E">
              <w:rPr>
                <w:rFonts w:ascii="Times New Roman" w:hAnsi="Times New Roman" w:cs="Times New Roman"/>
                <w:b/>
                <w:sz w:val="24"/>
                <w:szCs w:val="24"/>
                <w:lang w:val="lv-LV"/>
              </w:rPr>
              <w:t xml:space="preserve"> </w:t>
            </w:r>
          </w:p>
          <w:p w:rsidR="00BB7B62" w:rsidRDefault="00BB7B62" w:rsidP="006633F0">
            <w:pPr>
              <w:ind w:left="-43"/>
              <w:rPr>
                <w:rFonts w:ascii="Times New Roman" w:hAnsi="Times New Roman" w:cs="Times New Roman"/>
                <w:b/>
                <w:sz w:val="24"/>
                <w:szCs w:val="24"/>
                <w:lang w:val="lv-LV"/>
              </w:rPr>
            </w:pPr>
          </w:p>
          <w:p w:rsidR="00BB7B62" w:rsidRPr="00886A2E" w:rsidRDefault="00BB7B62" w:rsidP="006633F0">
            <w:pPr>
              <w:ind w:left="-43"/>
              <w:rPr>
                <w:rFonts w:ascii="Times New Roman" w:hAnsi="Times New Roman" w:cs="Times New Roman"/>
                <w:b/>
                <w:sz w:val="24"/>
                <w:szCs w:val="24"/>
                <w:lang w:val="lv-LV"/>
              </w:rPr>
            </w:pPr>
            <w:r w:rsidRPr="007D7A9E">
              <w:rPr>
                <w:rFonts w:ascii="Times New Roman" w:hAnsi="Times New Roman" w:cs="Times New Roman"/>
                <w:b/>
                <w:sz w:val="24"/>
                <w:szCs w:val="24"/>
                <w:lang w:val="lv-LV"/>
              </w:rPr>
              <w:t>b) kvantitatīv</w:t>
            </w:r>
            <w:r>
              <w:rPr>
                <w:rFonts w:ascii="Times New Roman" w:hAnsi="Times New Roman" w:cs="Times New Roman"/>
                <w:b/>
                <w:sz w:val="24"/>
                <w:szCs w:val="24"/>
                <w:lang w:val="lv-LV"/>
              </w:rPr>
              <w:t>i</w:t>
            </w:r>
          </w:p>
          <w:p w:rsidR="00BB7B62" w:rsidRPr="009D5F76" w:rsidRDefault="00BB7B62" w:rsidP="00BB7B62">
            <w:pPr>
              <w:pStyle w:val="ListParagraph"/>
              <w:numPr>
                <w:ilvl w:val="0"/>
                <w:numId w:val="12"/>
              </w:numPr>
              <w:tabs>
                <w:tab w:val="clear" w:pos="502"/>
                <w:tab w:val="num" w:pos="175"/>
              </w:tabs>
              <w:ind w:left="317"/>
              <w:rPr>
                <w:rFonts w:ascii="Times New Roman" w:hAnsi="Times New Roman" w:cs="Times New Roman"/>
                <w:sz w:val="24"/>
                <w:szCs w:val="24"/>
                <w:lang w:val="lv-LV"/>
              </w:rPr>
            </w:pPr>
            <w:r>
              <w:rPr>
                <w:rFonts w:ascii="Times New Roman" w:hAnsi="Times New Roman" w:cs="Times New Roman"/>
                <w:sz w:val="24"/>
                <w:szCs w:val="24"/>
                <w:lang w:val="lv-LV"/>
              </w:rPr>
              <w:t>Vecāku sapulces, individuālās konsultācijas, semināri, lekcijas, radošās darbnīcas.</w:t>
            </w:r>
          </w:p>
        </w:tc>
        <w:tc>
          <w:tcPr>
            <w:tcW w:w="3000" w:type="dxa"/>
          </w:tcPr>
          <w:p w:rsidR="00BB7B62" w:rsidRDefault="00BB7B62" w:rsidP="006633F0">
            <w:pPr>
              <w:pStyle w:val="ListParagraph"/>
              <w:ind w:left="0"/>
              <w:rPr>
                <w:rFonts w:ascii="Times New Roman" w:hAnsi="Times New Roman" w:cs="Times New Roman"/>
                <w:b/>
                <w:sz w:val="24"/>
                <w:szCs w:val="24"/>
                <w:lang w:val="lv-LV"/>
              </w:rPr>
            </w:pPr>
            <w:r w:rsidRPr="00DD3DF4">
              <w:rPr>
                <w:rFonts w:ascii="Times New Roman" w:hAnsi="Times New Roman" w:cs="Times New Roman"/>
                <w:b/>
                <w:sz w:val="24"/>
                <w:szCs w:val="24"/>
                <w:lang w:val="lv-LV"/>
              </w:rPr>
              <w:t>Daļēji sasniegts</w:t>
            </w:r>
          </w:p>
          <w:p w:rsidR="00BB7B62" w:rsidRPr="00B41E3E" w:rsidRDefault="00BB7B62" w:rsidP="006633F0">
            <w:pPr>
              <w:pStyle w:val="ListParagraph"/>
              <w:ind w:left="0"/>
              <w:rPr>
                <w:rFonts w:ascii="Times New Roman" w:hAnsi="Times New Roman" w:cs="Times New Roman"/>
                <w:sz w:val="24"/>
                <w:szCs w:val="24"/>
                <w:lang w:val="lv-LV"/>
              </w:rPr>
            </w:pPr>
            <w:r w:rsidRPr="00B41E3E">
              <w:rPr>
                <w:rFonts w:ascii="Times New Roman" w:hAnsi="Times New Roman" w:cs="Times New Roman"/>
                <w:sz w:val="24"/>
                <w:szCs w:val="24"/>
                <w:lang w:val="lv-LV"/>
              </w:rPr>
              <w:t>Tiks sasniegts līdz mācību gada beigām</w:t>
            </w:r>
          </w:p>
          <w:p w:rsidR="00BB7B62" w:rsidRDefault="00BB7B62" w:rsidP="006633F0">
            <w:pPr>
              <w:pStyle w:val="ListParagraph"/>
              <w:ind w:left="0"/>
              <w:rPr>
                <w:rFonts w:ascii="Times New Roman" w:hAnsi="Times New Roman" w:cs="Times New Roman"/>
                <w:b/>
                <w:sz w:val="24"/>
                <w:szCs w:val="24"/>
                <w:lang w:val="lv-LV"/>
              </w:rPr>
            </w:pPr>
          </w:p>
          <w:p w:rsidR="00BB7B62" w:rsidRDefault="00BB7B62" w:rsidP="006633F0">
            <w:pPr>
              <w:pStyle w:val="ListParagraph"/>
              <w:ind w:left="0"/>
              <w:rPr>
                <w:rFonts w:ascii="Times New Roman" w:hAnsi="Times New Roman" w:cs="Times New Roman"/>
                <w:b/>
                <w:sz w:val="24"/>
                <w:szCs w:val="24"/>
                <w:lang w:val="lv-LV"/>
              </w:rPr>
            </w:pPr>
            <w:r w:rsidRPr="00DD3DF4">
              <w:rPr>
                <w:rFonts w:ascii="Times New Roman" w:hAnsi="Times New Roman" w:cs="Times New Roman"/>
                <w:b/>
                <w:sz w:val="24"/>
                <w:szCs w:val="24"/>
                <w:lang w:val="lv-LV"/>
              </w:rPr>
              <w:t>Daļēji sasniegts</w:t>
            </w:r>
          </w:p>
          <w:p w:rsidR="00BB7B62" w:rsidRDefault="00BB7B62" w:rsidP="006633F0">
            <w:pPr>
              <w:pStyle w:val="ListParagraph"/>
              <w:ind w:left="0"/>
              <w:rPr>
                <w:rFonts w:ascii="Times New Roman" w:hAnsi="Times New Roman" w:cs="Times New Roman"/>
                <w:b/>
                <w:sz w:val="24"/>
                <w:szCs w:val="24"/>
                <w:lang w:val="lv-LV"/>
              </w:rPr>
            </w:pPr>
            <w:r w:rsidRPr="00B41E3E">
              <w:rPr>
                <w:rFonts w:ascii="Times New Roman" w:hAnsi="Times New Roman" w:cs="Times New Roman"/>
                <w:sz w:val="24"/>
                <w:szCs w:val="24"/>
                <w:lang w:val="lv-LV"/>
              </w:rPr>
              <w:t>Tiks sasniegts līdz mācību gada beigām</w:t>
            </w:r>
            <w:r>
              <w:rPr>
                <w:rFonts w:ascii="Times New Roman" w:hAnsi="Times New Roman" w:cs="Times New Roman"/>
                <w:sz w:val="24"/>
                <w:szCs w:val="24"/>
                <w:lang w:val="lv-LV"/>
              </w:rPr>
              <w:t>.</w:t>
            </w:r>
          </w:p>
          <w:p w:rsidR="00BB7B62" w:rsidRDefault="00BB7B62" w:rsidP="006633F0">
            <w:pPr>
              <w:pStyle w:val="ListParagraph"/>
              <w:ind w:left="0"/>
              <w:rPr>
                <w:rFonts w:ascii="Times New Roman" w:hAnsi="Times New Roman" w:cs="Times New Roman"/>
                <w:sz w:val="24"/>
                <w:szCs w:val="24"/>
                <w:lang w:val="lv-LV"/>
              </w:rPr>
            </w:pPr>
          </w:p>
        </w:tc>
      </w:tr>
    </w:tbl>
    <w:p w:rsidR="00BB7B62" w:rsidRDefault="00BB7B62" w:rsidP="00BB7B62">
      <w:pPr>
        <w:spacing w:after="0" w:line="240" w:lineRule="auto"/>
        <w:rPr>
          <w:rFonts w:ascii="Times New Roman" w:hAnsi="Times New Roman" w:cs="Times New Roman"/>
          <w:b/>
          <w:bCs/>
          <w:sz w:val="24"/>
          <w:szCs w:val="24"/>
          <w:lang w:val="lv-LV"/>
        </w:rPr>
      </w:pPr>
    </w:p>
    <w:p w:rsidR="00BB7B62" w:rsidRPr="00223FE3" w:rsidRDefault="00BB7B62" w:rsidP="00BB7B62">
      <w:pPr>
        <w:pStyle w:val="ListParagraph"/>
        <w:spacing w:after="0" w:line="240" w:lineRule="auto"/>
        <w:ind w:left="426"/>
        <w:jc w:val="both"/>
        <w:rPr>
          <w:rFonts w:ascii="Times New Roman" w:hAnsi="Times New Roman" w:cs="Times New Roman"/>
          <w:sz w:val="24"/>
          <w:szCs w:val="24"/>
          <w:lang w:val="lv-LV"/>
        </w:rPr>
      </w:pPr>
    </w:p>
    <w:p w:rsidR="00DC326B" w:rsidRDefault="00DC326B" w:rsidP="00BB7B62">
      <w:pPr>
        <w:spacing w:after="0" w:line="240" w:lineRule="auto"/>
        <w:jc w:val="center"/>
        <w:rPr>
          <w:rFonts w:ascii="Times New Roman" w:hAnsi="Times New Roman" w:cs="Times New Roman"/>
          <w:b/>
          <w:bCs/>
          <w:sz w:val="24"/>
          <w:szCs w:val="24"/>
          <w:lang w:val="lv-LV"/>
        </w:rPr>
      </w:pPr>
    </w:p>
    <w:p w:rsidR="006C293D" w:rsidRDefault="006C293D" w:rsidP="00BB7B62">
      <w:pPr>
        <w:spacing w:after="0" w:line="240" w:lineRule="auto"/>
        <w:jc w:val="center"/>
        <w:rPr>
          <w:rFonts w:ascii="Times New Roman" w:hAnsi="Times New Roman" w:cs="Times New Roman"/>
          <w:b/>
          <w:bCs/>
          <w:sz w:val="24"/>
          <w:szCs w:val="24"/>
          <w:lang w:val="lv-LV"/>
        </w:rPr>
      </w:pPr>
    </w:p>
    <w:p w:rsidR="006C293D" w:rsidRDefault="006C293D" w:rsidP="00BB7B62">
      <w:pPr>
        <w:spacing w:after="0" w:line="240" w:lineRule="auto"/>
        <w:jc w:val="center"/>
        <w:rPr>
          <w:rFonts w:ascii="Times New Roman" w:hAnsi="Times New Roman" w:cs="Times New Roman"/>
          <w:b/>
          <w:bCs/>
          <w:sz w:val="24"/>
          <w:szCs w:val="24"/>
          <w:lang w:val="lv-LV"/>
        </w:rPr>
      </w:pPr>
    </w:p>
    <w:p w:rsidR="006C293D" w:rsidRDefault="006C293D" w:rsidP="00BB7B62">
      <w:pPr>
        <w:spacing w:after="0" w:line="240" w:lineRule="auto"/>
        <w:jc w:val="center"/>
        <w:rPr>
          <w:rFonts w:ascii="Times New Roman" w:hAnsi="Times New Roman" w:cs="Times New Roman"/>
          <w:b/>
          <w:bCs/>
          <w:sz w:val="24"/>
          <w:szCs w:val="24"/>
          <w:lang w:val="lv-LV"/>
        </w:rPr>
      </w:pPr>
    </w:p>
    <w:p w:rsidR="006C293D" w:rsidRDefault="006C293D" w:rsidP="00BB7B62">
      <w:pPr>
        <w:spacing w:after="0" w:line="240" w:lineRule="auto"/>
        <w:jc w:val="center"/>
        <w:rPr>
          <w:rFonts w:ascii="Times New Roman" w:hAnsi="Times New Roman" w:cs="Times New Roman"/>
          <w:b/>
          <w:bCs/>
          <w:sz w:val="24"/>
          <w:szCs w:val="24"/>
          <w:lang w:val="lv-LV"/>
        </w:rPr>
      </w:pPr>
    </w:p>
    <w:p w:rsidR="006C293D" w:rsidRDefault="006C293D" w:rsidP="00BB7B62">
      <w:pPr>
        <w:spacing w:after="0" w:line="240" w:lineRule="auto"/>
        <w:jc w:val="center"/>
        <w:rPr>
          <w:rFonts w:ascii="Times New Roman" w:hAnsi="Times New Roman" w:cs="Times New Roman"/>
          <w:b/>
          <w:bCs/>
          <w:sz w:val="24"/>
          <w:szCs w:val="24"/>
          <w:lang w:val="lv-LV"/>
        </w:rPr>
      </w:pPr>
    </w:p>
    <w:p w:rsidR="006C293D" w:rsidRDefault="006C293D" w:rsidP="00BB7B62">
      <w:pPr>
        <w:spacing w:after="0" w:line="240" w:lineRule="auto"/>
        <w:jc w:val="center"/>
        <w:rPr>
          <w:rFonts w:ascii="Times New Roman" w:hAnsi="Times New Roman" w:cs="Times New Roman"/>
          <w:b/>
          <w:bCs/>
          <w:sz w:val="24"/>
          <w:szCs w:val="24"/>
          <w:lang w:val="lv-LV"/>
        </w:rPr>
      </w:pPr>
    </w:p>
    <w:p w:rsidR="00BB7B62" w:rsidRPr="00BB7B62" w:rsidRDefault="00BB7B62" w:rsidP="00BB7B62">
      <w:pPr>
        <w:spacing w:after="0" w:line="240" w:lineRule="auto"/>
        <w:jc w:val="center"/>
        <w:rPr>
          <w:rFonts w:ascii="Times New Roman" w:hAnsi="Times New Roman" w:cs="Times New Roman"/>
          <w:b/>
          <w:bCs/>
          <w:sz w:val="24"/>
          <w:szCs w:val="24"/>
          <w:lang w:val="lv-LV"/>
        </w:rPr>
      </w:pPr>
      <w:r w:rsidRPr="00BB7B62">
        <w:rPr>
          <w:rFonts w:ascii="Times New Roman" w:hAnsi="Times New Roman" w:cs="Times New Roman"/>
          <w:b/>
          <w:bCs/>
          <w:sz w:val="24"/>
          <w:szCs w:val="24"/>
          <w:lang w:val="lv-LV"/>
        </w:rPr>
        <w:lastRenderedPageBreak/>
        <w:t xml:space="preserve">3.Kritēriju </w:t>
      </w:r>
      <w:proofErr w:type="spellStart"/>
      <w:r w:rsidRPr="00BB7B62">
        <w:rPr>
          <w:rFonts w:ascii="Times New Roman" w:hAnsi="Times New Roman" w:cs="Times New Roman"/>
          <w:b/>
          <w:bCs/>
          <w:sz w:val="24"/>
          <w:szCs w:val="24"/>
          <w:lang w:val="lv-LV"/>
        </w:rPr>
        <w:t>izvērtējums</w:t>
      </w:r>
      <w:proofErr w:type="spellEnd"/>
    </w:p>
    <w:p w:rsidR="00BB7B62" w:rsidRPr="00BB7B62" w:rsidRDefault="00BB7B62" w:rsidP="00BB7B62">
      <w:pPr>
        <w:spacing w:after="0" w:line="240" w:lineRule="auto"/>
        <w:jc w:val="center"/>
        <w:rPr>
          <w:rFonts w:ascii="Times New Roman" w:hAnsi="Times New Roman" w:cs="Times New Roman"/>
          <w:sz w:val="24"/>
          <w:szCs w:val="24"/>
          <w:lang w:val="lv-LV"/>
        </w:rPr>
      </w:pPr>
    </w:p>
    <w:p w:rsidR="00BB7B62" w:rsidRPr="00BB7B62" w:rsidRDefault="00BB7B62" w:rsidP="00BB7B62">
      <w:pPr>
        <w:spacing w:after="0" w:line="240" w:lineRule="auto"/>
        <w:ind w:left="426"/>
        <w:jc w:val="center"/>
        <w:rPr>
          <w:rFonts w:ascii="Times New Roman" w:hAnsi="Times New Roman" w:cs="Times New Roman"/>
          <w:b/>
          <w:sz w:val="24"/>
          <w:szCs w:val="24"/>
          <w:lang w:val="lv-LV"/>
        </w:rPr>
      </w:pPr>
      <w:r w:rsidRPr="00BB7B62">
        <w:rPr>
          <w:rFonts w:ascii="Times New Roman" w:hAnsi="Times New Roman" w:cs="Times New Roman"/>
          <w:b/>
          <w:sz w:val="24"/>
          <w:szCs w:val="24"/>
          <w:lang w:val="lv-LV"/>
        </w:rPr>
        <w:t>3.1.Kritērija “Izglītības turpināšana un nodarbinātība” stiprās puses un turpmākas attīstības vajadzības</w:t>
      </w:r>
    </w:p>
    <w:tbl>
      <w:tblPr>
        <w:tblStyle w:val="TableGrid"/>
        <w:tblW w:w="10065" w:type="dxa"/>
        <w:tblInd w:w="-147" w:type="dxa"/>
        <w:tblLook w:val="04A0" w:firstRow="1" w:lastRow="0" w:firstColumn="1" w:lastColumn="0" w:noHBand="0" w:noVBand="1"/>
      </w:tblPr>
      <w:tblGrid>
        <w:gridCol w:w="4678"/>
        <w:gridCol w:w="5387"/>
      </w:tblGrid>
      <w:tr w:rsidR="00BB7B62" w:rsidRPr="00BB7B62" w:rsidTr="006633F0">
        <w:tc>
          <w:tcPr>
            <w:tcW w:w="4678" w:type="dxa"/>
          </w:tcPr>
          <w:p w:rsidR="00BB7B62" w:rsidRPr="00BB7B62" w:rsidRDefault="00BB7B62" w:rsidP="006633F0">
            <w:pPr>
              <w:pStyle w:val="ListParagraph"/>
              <w:ind w:left="0"/>
              <w:jc w:val="both"/>
              <w:rPr>
                <w:rFonts w:ascii="Times New Roman" w:eastAsia="Times New Roman" w:hAnsi="Times New Roman" w:cs="Times New Roman"/>
                <w:b/>
                <w:sz w:val="24"/>
                <w:szCs w:val="24"/>
                <w:lang w:val="lv-LV"/>
              </w:rPr>
            </w:pPr>
            <w:r w:rsidRPr="00BB7B62">
              <w:rPr>
                <w:rFonts w:ascii="Times New Roman" w:eastAsia="Times New Roman" w:hAnsi="Times New Roman" w:cs="Times New Roman"/>
                <w:b/>
                <w:sz w:val="24"/>
                <w:szCs w:val="24"/>
                <w:lang w:val="lv-LV"/>
              </w:rPr>
              <w:t>Stiprās puses</w:t>
            </w:r>
          </w:p>
        </w:tc>
        <w:tc>
          <w:tcPr>
            <w:tcW w:w="5387" w:type="dxa"/>
            <w:tcBorders>
              <w:bottom w:val="single" w:sz="4" w:space="0" w:color="auto"/>
            </w:tcBorders>
          </w:tcPr>
          <w:p w:rsidR="00BB7B62" w:rsidRPr="00BB7B62" w:rsidRDefault="00BB7B62" w:rsidP="006633F0">
            <w:pPr>
              <w:pStyle w:val="ListParagraph"/>
              <w:ind w:left="0"/>
              <w:jc w:val="both"/>
              <w:rPr>
                <w:rFonts w:ascii="Times New Roman" w:eastAsia="Times New Roman" w:hAnsi="Times New Roman" w:cs="Times New Roman"/>
                <w:b/>
                <w:sz w:val="24"/>
                <w:szCs w:val="24"/>
                <w:lang w:val="lv-LV"/>
              </w:rPr>
            </w:pPr>
            <w:r w:rsidRPr="00BB7B62">
              <w:rPr>
                <w:rFonts w:ascii="Times New Roman" w:eastAsia="Times New Roman" w:hAnsi="Times New Roman" w:cs="Times New Roman"/>
                <w:b/>
                <w:sz w:val="24"/>
                <w:szCs w:val="24"/>
                <w:lang w:val="lv-LV"/>
              </w:rPr>
              <w:t>Turpmākās attīstības vajadzības</w:t>
            </w:r>
          </w:p>
        </w:tc>
      </w:tr>
      <w:tr w:rsidR="00BB7B62" w:rsidRPr="00BB7B62" w:rsidTr="006633F0">
        <w:tc>
          <w:tcPr>
            <w:tcW w:w="4678" w:type="dxa"/>
          </w:tcPr>
          <w:p w:rsidR="00BB7B62" w:rsidRPr="00BB7B62" w:rsidRDefault="00BB7B62" w:rsidP="006633F0">
            <w:pPr>
              <w:pStyle w:val="ListParagraph"/>
              <w:ind w:left="0"/>
              <w:jc w:val="both"/>
              <w:rPr>
                <w:rFonts w:ascii="Times New Roman" w:eastAsia="Calibri"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 xml:space="preserve">Izglītības iestādē tiek veikts mērķtiecīgs darbs ar izglītojamiem, kam ir zemi mācību sasniegumi, sadarbojoties visiem iesaistītajiem (pedagogs, izglītojamais, vecāki, atbalsta personāls). </w:t>
            </w:r>
          </w:p>
        </w:tc>
        <w:tc>
          <w:tcPr>
            <w:tcW w:w="5387" w:type="dxa"/>
            <w:tcBorders>
              <w:bottom w:val="single" w:sz="4" w:space="0" w:color="auto"/>
            </w:tcBorders>
          </w:tcPr>
          <w:p w:rsidR="00BB7B62" w:rsidRPr="00BB7B62" w:rsidRDefault="00BB7B62" w:rsidP="006633F0">
            <w:pPr>
              <w:pStyle w:val="ListParagraph"/>
              <w:ind w:left="0"/>
              <w:jc w:val="both"/>
              <w:rPr>
                <w:rFonts w:ascii="Times New Roman" w:eastAsia="Times New Roman" w:hAnsi="Times New Roman" w:cs="Times New Roman"/>
                <w:color w:val="FF0000"/>
                <w:sz w:val="24"/>
                <w:szCs w:val="24"/>
                <w:lang w:val="lv-LV"/>
              </w:rPr>
            </w:pPr>
            <w:r w:rsidRPr="00BB7B62">
              <w:rPr>
                <w:rFonts w:ascii="Times New Roman" w:eastAsia="Times New Roman" w:hAnsi="Times New Roman" w:cs="Times New Roman"/>
                <w:sz w:val="24"/>
                <w:szCs w:val="24"/>
                <w:lang w:val="lv-LV"/>
              </w:rPr>
              <w:t>Nepieciešams plašāks atbalsta p</w:t>
            </w:r>
            <w:r w:rsidR="00BF77B3">
              <w:rPr>
                <w:rFonts w:ascii="Times New Roman" w:eastAsia="Times New Roman" w:hAnsi="Times New Roman" w:cs="Times New Roman"/>
                <w:sz w:val="24"/>
                <w:szCs w:val="24"/>
                <w:lang w:val="lv-LV"/>
              </w:rPr>
              <w:t>e</w:t>
            </w:r>
            <w:r w:rsidRPr="00BB7B62">
              <w:rPr>
                <w:rFonts w:ascii="Times New Roman" w:eastAsia="Times New Roman" w:hAnsi="Times New Roman" w:cs="Times New Roman"/>
                <w:sz w:val="24"/>
                <w:szCs w:val="24"/>
                <w:lang w:val="lv-LV"/>
              </w:rPr>
              <w:t>rsonāls un padziļināta sadarbība ar vecākiem.</w:t>
            </w:r>
          </w:p>
        </w:tc>
      </w:tr>
      <w:tr w:rsidR="00BB7B62" w:rsidRPr="00BB7B62" w:rsidTr="006633F0">
        <w:tc>
          <w:tcPr>
            <w:tcW w:w="4678"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Iestāde mācību gadā 2 x informē  vecākus par bērnu sasniegumiem, izvērtē iegūto informāciju un nepieciešamības gadījumā pilnveido savu darbību atbilstoši saņemtajai atgriezeniskajai saitei.</w:t>
            </w:r>
          </w:p>
        </w:tc>
        <w:tc>
          <w:tcPr>
            <w:tcW w:w="5387" w:type="dxa"/>
            <w:tcBorders>
              <w:top w:val="single" w:sz="4" w:space="0" w:color="auto"/>
            </w:tcBorders>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Pilnveidot bērnu sasniegumu vērtēšanu. Plānot pedagogu darbu atbilstoši saņemtajai atgriezeniskajai saitei.</w:t>
            </w:r>
          </w:p>
        </w:tc>
      </w:tr>
      <w:tr w:rsidR="00BB7B62" w:rsidRPr="00BB7B62" w:rsidTr="006633F0">
        <w:tc>
          <w:tcPr>
            <w:tcW w:w="4678" w:type="dxa"/>
          </w:tcPr>
          <w:p w:rsidR="00BB7B62" w:rsidRPr="00BB7B62" w:rsidRDefault="00BB7B62" w:rsidP="006633F0">
            <w:pPr>
              <w:spacing w:before="90" w:after="90"/>
              <w:jc w:val="both"/>
              <w:rPr>
                <w:rFonts w:ascii="Times New Roman" w:hAnsi="Times New Roman" w:cs="Times New Roman"/>
                <w:strike/>
                <w:color w:val="FF0000"/>
                <w:lang w:val="lv-LV"/>
              </w:rPr>
            </w:pPr>
            <w:r w:rsidRPr="00BB7B62">
              <w:rPr>
                <w:rFonts w:ascii="Times New Roman" w:eastAsia="Times New Roman" w:hAnsi="Times New Roman" w:cs="Times New Roman"/>
                <w:bCs/>
                <w:sz w:val="24"/>
                <w:szCs w:val="24"/>
                <w:lang w:val="lv-LV" w:eastAsia="lv-LV"/>
              </w:rPr>
              <w:t>Izglītības iestādē nav novērojama sistēmiska izglītojamo mācību pārtraukšana, bet eksistē atsevišķi gadījumi izglītības iestādes maiņai dažādu objektīvu iemeslu dēļ (piemēram, dzīvesvietas maiņa u.tml.).</w:t>
            </w:r>
          </w:p>
        </w:tc>
        <w:tc>
          <w:tcPr>
            <w:tcW w:w="5387" w:type="dxa"/>
            <w:tcBorders>
              <w:top w:val="nil"/>
            </w:tcBorders>
          </w:tcPr>
          <w:p w:rsidR="00BB7B62" w:rsidRPr="00BB7B62" w:rsidRDefault="00BB7B62" w:rsidP="006633F0">
            <w:pPr>
              <w:pStyle w:val="ListParagraph"/>
              <w:ind w:left="0"/>
              <w:jc w:val="both"/>
              <w:rPr>
                <w:rFonts w:ascii="Times New Roman" w:eastAsia="Times New Roman" w:hAnsi="Times New Roman" w:cs="Times New Roman"/>
                <w:color w:val="FF0000"/>
                <w:sz w:val="24"/>
                <w:szCs w:val="24"/>
                <w:lang w:val="lv-LV"/>
              </w:rPr>
            </w:pPr>
            <w:r w:rsidRPr="00BB7B62">
              <w:rPr>
                <w:rFonts w:ascii="Times New Roman" w:eastAsia="Times New Roman" w:hAnsi="Times New Roman" w:cs="Times New Roman"/>
                <w:sz w:val="24"/>
                <w:szCs w:val="24"/>
                <w:lang w:val="lv-LV"/>
              </w:rPr>
              <w:t xml:space="preserve">Iestādei jāveic padziļināts individuālais darbs, kura mērķis ir novērst izglītojamo (6gadīgo bērnu) palikšanu vēl vienu gadu </w:t>
            </w:r>
            <w:proofErr w:type="spellStart"/>
            <w:r w:rsidRPr="00BB7B62">
              <w:rPr>
                <w:rFonts w:ascii="Times New Roman" w:eastAsia="Times New Roman" w:hAnsi="Times New Roman" w:cs="Times New Roman"/>
                <w:sz w:val="24"/>
                <w:szCs w:val="24"/>
                <w:lang w:val="lv-LV"/>
              </w:rPr>
              <w:t>iestēdē</w:t>
            </w:r>
            <w:proofErr w:type="spellEnd"/>
            <w:r w:rsidRPr="00BB7B62">
              <w:rPr>
                <w:rFonts w:ascii="Times New Roman" w:eastAsia="Times New Roman" w:hAnsi="Times New Roman" w:cs="Times New Roman"/>
                <w:sz w:val="24"/>
                <w:szCs w:val="24"/>
                <w:lang w:val="lv-LV"/>
              </w:rPr>
              <w:t xml:space="preserve">. Izglītības iestādē jāturpina veikt individuālais darbs ar bērniem, kuri dažādu iemeslu dēļ varētu nebūt gatavi mācībām skolā. </w:t>
            </w:r>
          </w:p>
        </w:tc>
      </w:tr>
    </w:tbl>
    <w:p w:rsidR="00BB7B62" w:rsidRPr="00BB7B62" w:rsidRDefault="00BB7B62" w:rsidP="00BB7B62">
      <w:pPr>
        <w:spacing w:after="0" w:line="240" w:lineRule="auto"/>
        <w:jc w:val="both"/>
        <w:rPr>
          <w:rFonts w:ascii="Times New Roman" w:hAnsi="Times New Roman" w:cs="Times New Roman"/>
          <w:sz w:val="24"/>
          <w:szCs w:val="24"/>
          <w:lang w:val="lv-LV"/>
        </w:rPr>
      </w:pPr>
    </w:p>
    <w:p w:rsidR="00BB7B62" w:rsidRPr="00BB7B62" w:rsidRDefault="00BB7B62" w:rsidP="00BB7B62">
      <w:pPr>
        <w:spacing w:after="0" w:line="240" w:lineRule="auto"/>
        <w:ind w:left="426"/>
        <w:jc w:val="center"/>
        <w:rPr>
          <w:rFonts w:ascii="Times New Roman" w:hAnsi="Times New Roman" w:cs="Times New Roman"/>
          <w:b/>
          <w:sz w:val="24"/>
          <w:szCs w:val="24"/>
          <w:lang w:val="lv-LV"/>
        </w:rPr>
      </w:pPr>
      <w:r w:rsidRPr="00BB7B62">
        <w:rPr>
          <w:rFonts w:ascii="Times New Roman" w:hAnsi="Times New Roman" w:cs="Times New Roman"/>
          <w:b/>
          <w:sz w:val="24"/>
          <w:szCs w:val="24"/>
          <w:lang w:val="lv-LV"/>
        </w:rPr>
        <w:t>3.2.Kritērija “Mācīšana un mācīšanās” stiprās puses un turpmākas attīstības vajadzības</w:t>
      </w:r>
    </w:p>
    <w:tbl>
      <w:tblPr>
        <w:tblStyle w:val="TableGrid"/>
        <w:tblW w:w="10207" w:type="dxa"/>
        <w:tblInd w:w="-289" w:type="dxa"/>
        <w:tblLook w:val="04A0" w:firstRow="1" w:lastRow="0" w:firstColumn="1" w:lastColumn="0" w:noHBand="0" w:noVBand="1"/>
      </w:tblPr>
      <w:tblGrid>
        <w:gridCol w:w="4820"/>
        <w:gridCol w:w="5387"/>
      </w:tblGrid>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cs="Times New Roman"/>
                <w:b/>
                <w:sz w:val="24"/>
                <w:szCs w:val="24"/>
                <w:lang w:val="lv-LV"/>
              </w:rPr>
            </w:pPr>
            <w:r w:rsidRPr="00BB7B62">
              <w:rPr>
                <w:rFonts w:ascii="Times New Roman" w:eastAsia="Times New Roman" w:hAnsi="Times New Roman" w:cs="Times New Roman"/>
                <w:b/>
                <w:sz w:val="24"/>
                <w:szCs w:val="24"/>
                <w:lang w:val="lv-LV"/>
              </w:rPr>
              <w:t>Stiprās puses</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b/>
                <w:sz w:val="24"/>
                <w:szCs w:val="24"/>
                <w:lang w:val="lv-LV"/>
              </w:rPr>
            </w:pPr>
            <w:r w:rsidRPr="00BB7B62">
              <w:rPr>
                <w:rFonts w:ascii="Times New Roman" w:eastAsia="Times New Roman" w:hAnsi="Times New Roman" w:cs="Times New Roman"/>
                <w:b/>
                <w:sz w:val="24"/>
                <w:szCs w:val="24"/>
                <w:lang w:val="lv-LV"/>
              </w:rPr>
              <w:t>Turpmākās attīstības vajadzības</w:t>
            </w:r>
          </w:p>
        </w:tc>
      </w:tr>
      <w:tr w:rsidR="00BB7B62" w:rsidRPr="00BB7B62" w:rsidTr="006633F0">
        <w:tc>
          <w:tcPr>
            <w:tcW w:w="4820" w:type="dxa"/>
          </w:tcPr>
          <w:p w:rsidR="00BB7B62" w:rsidRPr="00BB7B62" w:rsidRDefault="00BB7B62" w:rsidP="006633F0">
            <w:pPr>
              <w:pStyle w:val="Normal1"/>
              <w:tabs>
                <w:tab w:val="left" w:pos="3510"/>
                <w:tab w:val="left" w:pos="9287"/>
              </w:tabs>
              <w:spacing w:after="0" w:line="240" w:lineRule="auto"/>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rPr>
              <w:t xml:space="preserve">Izglītības iestādē ir izveidota sistēma mācīšanas un mācīšanās procesa kvalitātes izvērtēšanai un pilnveidei visās īstenotajās izglītības programmās. Izglītības iestādē tiek veikta nodarbību vērošana ne mazāk kā 80% pedagogu, lai iegūtu objektīvu informāciju par mācīšanas un mācīšanās procesa kvalitāti, tai skaitā dati un informācija tiek iegūti pedagogu savstarpējā mācību nodarbību vērošanā. Iegūtā informācija tiek apkopota un analizēta, tās rezultātā veicot izglītības iestādes darba pilnveides pasākumus. </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rPr>
              <w:t>Izmantot nodarbību vērojumu rezultātus nākamā mācību gada  uzdevumu izvirzīšanā.</w:t>
            </w:r>
          </w:p>
        </w:tc>
      </w:tr>
      <w:tr w:rsidR="00BB7B62" w:rsidRPr="00BB7B62" w:rsidTr="006633F0">
        <w:tc>
          <w:tcPr>
            <w:tcW w:w="4820" w:type="dxa"/>
          </w:tcPr>
          <w:p w:rsidR="00BB7B62" w:rsidRPr="00BB7B62" w:rsidRDefault="00BB7B62" w:rsidP="006633F0">
            <w:pPr>
              <w:pStyle w:val="Normal1"/>
              <w:tabs>
                <w:tab w:val="left" w:pos="3510"/>
                <w:tab w:val="left" w:pos="9287"/>
              </w:tabs>
              <w:spacing w:after="0" w:line="240" w:lineRule="auto"/>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rPr>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izprot </w:t>
            </w:r>
            <w:proofErr w:type="spellStart"/>
            <w:r w:rsidRPr="00BB7B62">
              <w:rPr>
                <w:rFonts w:ascii="Times New Roman" w:eastAsia="Times New Roman" w:hAnsi="Times New Roman" w:cs="Times New Roman"/>
                <w:bCs/>
                <w:sz w:val="24"/>
                <w:szCs w:val="24"/>
                <w:lang w:val="lv-LV"/>
              </w:rPr>
              <w:t>formatīvās</w:t>
            </w:r>
            <w:proofErr w:type="spellEnd"/>
            <w:r w:rsidRPr="00BB7B62">
              <w:rPr>
                <w:rFonts w:ascii="Times New Roman" w:eastAsia="Times New Roman" w:hAnsi="Times New Roman" w:cs="Times New Roman"/>
                <w:bCs/>
                <w:sz w:val="24"/>
                <w:szCs w:val="24"/>
                <w:lang w:val="lv-LV"/>
              </w:rPr>
              <w:t xml:space="preserve"> un </w:t>
            </w:r>
            <w:proofErr w:type="spellStart"/>
            <w:r w:rsidRPr="00BB7B62">
              <w:rPr>
                <w:rFonts w:ascii="Times New Roman" w:eastAsia="Times New Roman" w:hAnsi="Times New Roman" w:cs="Times New Roman"/>
                <w:bCs/>
                <w:sz w:val="24"/>
                <w:szCs w:val="24"/>
                <w:lang w:val="lv-LV"/>
              </w:rPr>
              <w:t>summatīvās</w:t>
            </w:r>
            <w:proofErr w:type="spellEnd"/>
            <w:r w:rsidRPr="00BB7B62">
              <w:rPr>
                <w:rFonts w:ascii="Times New Roman" w:eastAsia="Times New Roman" w:hAnsi="Times New Roman" w:cs="Times New Roman"/>
                <w:bCs/>
                <w:sz w:val="24"/>
                <w:szCs w:val="24"/>
                <w:lang w:val="lv-LV"/>
              </w:rPr>
              <w:t xml:space="preserve"> vērtēšanas atšķirības un </w:t>
            </w:r>
            <w:r w:rsidRPr="00BB7B62">
              <w:rPr>
                <w:rFonts w:ascii="Times New Roman" w:eastAsia="Times New Roman" w:hAnsi="Times New Roman" w:cs="Times New Roman"/>
                <w:bCs/>
                <w:sz w:val="24"/>
                <w:szCs w:val="24"/>
                <w:lang w:val="lv-LV"/>
              </w:rPr>
              <w:lastRenderedPageBreak/>
              <w:t xml:space="preserve">sasniedzamos rezultātus. Izglītības iestādes vadība sekmīgi risina </w:t>
            </w:r>
            <w:proofErr w:type="spellStart"/>
            <w:r w:rsidRPr="00BB7B62">
              <w:rPr>
                <w:rFonts w:ascii="Times New Roman" w:eastAsia="Times New Roman" w:hAnsi="Times New Roman" w:cs="Times New Roman"/>
                <w:bCs/>
                <w:sz w:val="24"/>
                <w:szCs w:val="24"/>
                <w:lang w:val="lv-LV"/>
              </w:rPr>
              <w:t>problēmsituācijas</w:t>
            </w:r>
            <w:proofErr w:type="spellEnd"/>
            <w:r w:rsidRPr="00BB7B62">
              <w:rPr>
                <w:rFonts w:ascii="Times New Roman" w:eastAsia="Times New Roman" w:hAnsi="Times New Roman" w:cs="Times New Roman"/>
                <w:bCs/>
                <w:sz w:val="24"/>
                <w:szCs w:val="24"/>
                <w:lang w:val="lv-LV"/>
              </w:rPr>
              <w:t>, kuras rodas saistībā ar mācību sasniegumu vērtēšanu.</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lastRenderedPageBreak/>
              <w:t xml:space="preserve">Pilnveidot bērnu sasniegumu vērtēšanu. Plānot pedagogu darbu atbilstoši saņemtajai atgriezeniskajai saitei. </w:t>
            </w:r>
            <w:proofErr w:type="spellStart"/>
            <w:r w:rsidRPr="00BB7B62">
              <w:rPr>
                <w:rFonts w:ascii="Times New Roman" w:eastAsia="Times New Roman" w:hAnsi="Times New Roman" w:cs="Times New Roman"/>
                <w:bCs/>
                <w:sz w:val="24"/>
                <w:szCs w:val="24"/>
                <w:lang w:val="lv-LV" w:eastAsia="lv-LV"/>
              </w:rPr>
              <w:t>Problēmsituāciju</w:t>
            </w:r>
            <w:proofErr w:type="spellEnd"/>
            <w:r w:rsidRPr="00BB7B62">
              <w:rPr>
                <w:rFonts w:ascii="Times New Roman" w:eastAsia="Times New Roman" w:hAnsi="Times New Roman" w:cs="Times New Roman"/>
                <w:bCs/>
                <w:sz w:val="24"/>
                <w:szCs w:val="24"/>
                <w:lang w:val="lv-LV" w:eastAsia="lv-LV"/>
              </w:rPr>
              <w:t xml:space="preserve"> gadījumā tiek piesa</w:t>
            </w:r>
            <w:r w:rsidR="00156193">
              <w:rPr>
                <w:rFonts w:ascii="Times New Roman" w:eastAsia="Times New Roman" w:hAnsi="Times New Roman" w:cs="Times New Roman"/>
                <w:bCs/>
                <w:sz w:val="24"/>
                <w:szCs w:val="24"/>
                <w:lang w:val="lv-LV" w:eastAsia="lv-LV"/>
              </w:rPr>
              <w:t>i</w:t>
            </w:r>
            <w:r w:rsidRPr="00BB7B62">
              <w:rPr>
                <w:rFonts w:ascii="Times New Roman" w:eastAsia="Times New Roman" w:hAnsi="Times New Roman" w:cs="Times New Roman"/>
                <w:bCs/>
                <w:sz w:val="24"/>
                <w:szCs w:val="24"/>
                <w:lang w:val="lv-LV" w:eastAsia="lv-LV"/>
              </w:rPr>
              <w:t>stīti atbalsts personāla pārstāvji un vecāki.</w:t>
            </w: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 xml:space="preserve">Izglītības iestādē ir sistēma, kā tiek diagnosticēts un sniegts individuāls atbalsts izglītojamiem. Tās nodrošināšanā iesaistās pedagogi un atbalsta personāls, tomēr atbalsts pamatā tiek nodrošināts izglītojamiem ar speciālām vajadzībām vai izglītojamiem ar mācīšanās grūtībām.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vadītāja vietniece un metodiķis. </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Nodrošināt atbalstu arī talantīgiem izglītojamiem. Izglītības iestādei regulāri jāizvērtē sniegtā atbalsta efektivitāte un jāpilnveido atbalsta sistēma visiem bērniem.</w:t>
            </w:r>
          </w:p>
        </w:tc>
      </w:tr>
      <w:tr w:rsidR="00BB7B62" w:rsidRPr="00BB7B62" w:rsidTr="006633F0">
        <w:tc>
          <w:tcPr>
            <w:tcW w:w="4820" w:type="dxa"/>
          </w:tcPr>
          <w:p w:rsidR="00BB7B62" w:rsidRPr="00BB7B62" w:rsidRDefault="00BB7B62" w:rsidP="006633F0">
            <w:pPr>
              <w:tabs>
                <w:tab w:val="left" w:pos="3510"/>
                <w:tab w:val="left" w:pos="9287"/>
              </w:tabs>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 xml:space="preserve">Izglītības iestāde regulāri izvērtē mācību satura īstenošanas efektivitāti iestādē un izglītības programmās, sistēmiski apkopo savu pieredzi un dalās ar to ar citām izglītības iestādēm. Pedagogi kopīgi plāno izglītības satura apguvi, īsteno mācību nodarbības dienas garumā. Pedagogiem ir izpratne par lietpratībā balstītā mācību satura iezīmēm, tā ieviešana notiek kvalitatīvi. </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color w:val="FF0000"/>
                <w:sz w:val="24"/>
                <w:szCs w:val="24"/>
                <w:lang w:val="lv-LV"/>
              </w:rPr>
            </w:pPr>
            <w:r w:rsidRPr="00BB7B62">
              <w:rPr>
                <w:rFonts w:ascii="Times New Roman" w:eastAsia="Times New Roman" w:hAnsi="Times New Roman" w:cs="Times New Roman"/>
                <w:sz w:val="24"/>
                <w:szCs w:val="24"/>
                <w:lang w:val="lv-LV"/>
              </w:rPr>
              <w:t>Nodrošināt kvalitatīvu mācību satura īstenošanu. Nodrošināt pietiekamu pedagogu un atbalsta personāla skaitu un daudzveidīgu mācību materiālo bāzi.</w:t>
            </w:r>
          </w:p>
        </w:tc>
      </w:tr>
    </w:tbl>
    <w:p w:rsidR="00BB7B62" w:rsidRPr="00BB7B62" w:rsidRDefault="00BB7B62" w:rsidP="00BB7B62">
      <w:pPr>
        <w:spacing w:after="0" w:line="240" w:lineRule="auto"/>
        <w:jc w:val="both"/>
        <w:rPr>
          <w:rFonts w:ascii="Times New Roman" w:hAnsi="Times New Roman" w:cs="Times New Roman"/>
          <w:sz w:val="24"/>
          <w:szCs w:val="24"/>
          <w:lang w:val="lv-LV"/>
        </w:rPr>
      </w:pPr>
    </w:p>
    <w:p w:rsidR="00BB7B62" w:rsidRPr="00BB7B62" w:rsidRDefault="00BB7B62" w:rsidP="00BB7B62">
      <w:pPr>
        <w:spacing w:after="0" w:line="240" w:lineRule="auto"/>
        <w:ind w:left="426"/>
        <w:jc w:val="center"/>
        <w:rPr>
          <w:rFonts w:ascii="Times New Roman" w:hAnsi="Times New Roman" w:cs="Times New Roman"/>
          <w:b/>
          <w:sz w:val="24"/>
          <w:szCs w:val="24"/>
          <w:lang w:val="lv-LV"/>
        </w:rPr>
      </w:pPr>
      <w:r w:rsidRPr="00BB7B62">
        <w:rPr>
          <w:rFonts w:ascii="Times New Roman" w:hAnsi="Times New Roman" w:cs="Times New Roman"/>
          <w:b/>
          <w:sz w:val="24"/>
          <w:szCs w:val="24"/>
          <w:lang w:val="lv-LV"/>
        </w:rPr>
        <w:t>3.3.Kritērija “Izglītības pr</w:t>
      </w:r>
      <w:r w:rsidR="00253466">
        <w:rPr>
          <w:rFonts w:ascii="Times New Roman" w:hAnsi="Times New Roman" w:cs="Times New Roman"/>
          <w:b/>
          <w:sz w:val="24"/>
          <w:szCs w:val="24"/>
          <w:lang w:val="lv-LV"/>
        </w:rPr>
        <w:t>o</w:t>
      </w:r>
      <w:r w:rsidRPr="00BB7B62">
        <w:rPr>
          <w:rFonts w:ascii="Times New Roman" w:hAnsi="Times New Roman" w:cs="Times New Roman"/>
          <w:b/>
          <w:sz w:val="24"/>
          <w:szCs w:val="24"/>
          <w:lang w:val="lv-LV"/>
        </w:rPr>
        <w:t>grammu īstenošana” stiprās puses un turpmākas attīstības vajadzības</w:t>
      </w:r>
    </w:p>
    <w:tbl>
      <w:tblPr>
        <w:tblStyle w:val="TableGrid"/>
        <w:tblW w:w="10207" w:type="dxa"/>
        <w:tblInd w:w="-289" w:type="dxa"/>
        <w:tblLook w:val="04A0" w:firstRow="1" w:lastRow="0" w:firstColumn="1" w:lastColumn="0" w:noHBand="0" w:noVBand="1"/>
      </w:tblPr>
      <w:tblGrid>
        <w:gridCol w:w="4820"/>
        <w:gridCol w:w="5387"/>
      </w:tblGrid>
      <w:tr w:rsidR="00BB7B62" w:rsidRPr="00BB7B62" w:rsidTr="006633F0">
        <w:tc>
          <w:tcPr>
            <w:tcW w:w="4820" w:type="dxa"/>
          </w:tcPr>
          <w:p w:rsidR="00BB7B62" w:rsidRPr="00BB7B62" w:rsidRDefault="00BB7B62" w:rsidP="006633F0">
            <w:pPr>
              <w:pStyle w:val="ListParagraph"/>
              <w:ind w:left="0"/>
              <w:jc w:val="center"/>
              <w:rPr>
                <w:rFonts w:ascii="Times New Roman" w:eastAsia="Times New Roman" w:hAnsi="Times New Roman" w:cs="Times New Roman"/>
                <w:b/>
                <w:sz w:val="24"/>
                <w:szCs w:val="24"/>
                <w:lang w:val="lv-LV"/>
              </w:rPr>
            </w:pPr>
            <w:r w:rsidRPr="00BB7B62">
              <w:rPr>
                <w:rFonts w:ascii="Times New Roman" w:eastAsia="Times New Roman" w:hAnsi="Times New Roman" w:cs="Times New Roman"/>
                <w:b/>
                <w:sz w:val="24"/>
                <w:szCs w:val="24"/>
                <w:lang w:val="lv-LV"/>
              </w:rPr>
              <w:t>Stiprās puses</w:t>
            </w:r>
          </w:p>
        </w:tc>
        <w:tc>
          <w:tcPr>
            <w:tcW w:w="5387" w:type="dxa"/>
          </w:tcPr>
          <w:p w:rsidR="00BB7B62" w:rsidRPr="00BB7B62" w:rsidRDefault="00BB7B62" w:rsidP="006633F0">
            <w:pPr>
              <w:pStyle w:val="ListParagraph"/>
              <w:ind w:left="0"/>
              <w:jc w:val="center"/>
              <w:rPr>
                <w:rFonts w:ascii="Times New Roman" w:eastAsia="Times New Roman" w:hAnsi="Times New Roman" w:cs="Times New Roman"/>
                <w:b/>
                <w:sz w:val="24"/>
                <w:szCs w:val="24"/>
                <w:lang w:val="lv-LV"/>
              </w:rPr>
            </w:pPr>
            <w:r w:rsidRPr="00BB7B62">
              <w:rPr>
                <w:rFonts w:ascii="Times New Roman" w:eastAsia="Times New Roman" w:hAnsi="Times New Roman" w:cs="Times New Roman"/>
                <w:b/>
                <w:sz w:val="24"/>
                <w:szCs w:val="24"/>
                <w:lang w:val="lv-LV"/>
              </w:rPr>
              <w:t>Turpmākās attīstības vajadzības</w:t>
            </w: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cs="Times New Roman"/>
                <w:bCs/>
                <w:sz w:val="24"/>
                <w:szCs w:val="24"/>
                <w:lang w:val="lv-LV" w:eastAsia="lv-LV"/>
              </w:rPr>
            </w:pPr>
            <w:r w:rsidRPr="00BB7B62">
              <w:rPr>
                <w:rFonts w:ascii="Times New Roman" w:eastAsia="Times New Roman" w:hAnsi="Times New Roman" w:cs="Times New Roman"/>
                <w:bCs/>
                <w:sz w:val="24"/>
                <w:szCs w:val="24"/>
                <w:lang w:val="lv-LV" w:eastAsia="lv-LV"/>
              </w:rPr>
              <w:t xml:space="preserve">Izglītības iestāde ir aktualizējusi un nodrošinājusi šādas informācijas  pieejamību VIIS: </w:t>
            </w:r>
          </w:p>
          <w:p w:rsidR="00BB7B62" w:rsidRPr="00BB7B62" w:rsidRDefault="00BB7B62" w:rsidP="00BB7B62">
            <w:pPr>
              <w:pStyle w:val="ListParagraph"/>
              <w:numPr>
                <w:ilvl w:val="0"/>
                <w:numId w:val="9"/>
              </w:numPr>
              <w:jc w:val="both"/>
              <w:rPr>
                <w:rFonts w:ascii="Times New Roman" w:eastAsia="Times New Roman" w:hAnsi="Times New Roman" w:cs="Times New Roman"/>
                <w:strike/>
                <w:sz w:val="24"/>
                <w:szCs w:val="24"/>
                <w:lang w:val="lv-LV"/>
              </w:rPr>
            </w:pPr>
            <w:r w:rsidRPr="00BB7B62">
              <w:rPr>
                <w:rFonts w:ascii="Times New Roman" w:eastAsia="Times New Roman" w:hAnsi="Times New Roman" w:cs="Times New Roman"/>
                <w:bCs/>
                <w:sz w:val="24"/>
                <w:szCs w:val="24"/>
                <w:lang w:val="lv-LV" w:eastAsia="lv-LV"/>
              </w:rPr>
              <w:t xml:space="preserve">izglītības iestādes nolikums, kurā iekļauta aktuālā informācija par izglītības iestādes darbību un izglītības programmas īstenošanu; </w:t>
            </w:r>
          </w:p>
          <w:p w:rsidR="00BB7B62" w:rsidRPr="00BB7B62" w:rsidRDefault="00BB7B62" w:rsidP="00BB7B62">
            <w:pPr>
              <w:pStyle w:val="ListParagraph"/>
              <w:numPr>
                <w:ilvl w:val="0"/>
                <w:numId w:val="9"/>
              </w:numPr>
              <w:jc w:val="both"/>
              <w:rPr>
                <w:rFonts w:ascii="Times New Roman" w:eastAsia="Times New Roman" w:hAnsi="Times New Roman" w:cs="Times New Roman"/>
                <w:strike/>
                <w:sz w:val="24"/>
                <w:szCs w:val="24"/>
                <w:lang w:val="lv-LV"/>
              </w:rPr>
            </w:pPr>
            <w:r w:rsidRPr="00BB7B62">
              <w:rPr>
                <w:rFonts w:ascii="Times New Roman" w:eastAsia="Times New Roman" w:hAnsi="Times New Roman" w:cs="Times New Roman"/>
                <w:bCs/>
                <w:sz w:val="24"/>
                <w:szCs w:val="24"/>
                <w:lang w:val="lv-LV" w:eastAsia="lv-LV"/>
              </w:rPr>
              <w:t>informācija par izglītības iestādes īstenotajām izglītības programmām;</w:t>
            </w:r>
          </w:p>
          <w:p w:rsidR="00BB7B62" w:rsidRPr="00BB7B62" w:rsidRDefault="00BB7B62" w:rsidP="00BB7B62">
            <w:pPr>
              <w:pStyle w:val="ListParagraph"/>
              <w:numPr>
                <w:ilvl w:val="0"/>
                <w:numId w:val="9"/>
              </w:numPr>
              <w:jc w:val="both"/>
              <w:rPr>
                <w:rFonts w:ascii="Times New Roman" w:eastAsia="Times New Roman" w:hAnsi="Times New Roman" w:cs="Times New Roman"/>
                <w:strike/>
                <w:sz w:val="24"/>
                <w:szCs w:val="24"/>
                <w:lang w:val="lv-LV"/>
              </w:rPr>
            </w:pPr>
            <w:r w:rsidRPr="00BB7B62">
              <w:rPr>
                <w:rFonts w:ascii="Times New Roman" w:eastAsia="Times New Roman" w:hAnsi="Times New Roman" w:cs="Times New Roman"/>
                <w:bCs/>
                <w:sz w:val="24"/>
                <w:szCs w:val="24"/>
                <w:lang w:val="lv-LV" w:eastAsia="lv-LV"/>
              </w:rPr>
              <w:t xml:space="preserve"> izglītības iestāde dibinātāja tīmekļa vietnē ir ievietojusi izglītības iestādes pašnovērtējuma ziņojuma publiskojamo daļu.</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color w:val="FF0000"/>
                <w:sz w:val="24"/>
                <w:szCs w:val="24"/>
                <w:lang w:val="lv-LV"/>
              </w:rPr>
            </w:pPr>
            <w:r w:rsidRPr="00BB7B62">
              <w:rPr>
                <w:rFonts w:ascii="Times New Roman" w:eastAsia="Times New Roman" w:hAnsi="Times New Roman" w:cs="Times New Roman"/>
                <w:sz w:val="24"/>
                <w:szCs w:val="24"/>
                <w:lang w:val="lv-LV"/>
              </w:rPr>
              <w:t xml:space="preserve">Aktualizēt izglītības programmu īstenošanai nepieciešamos normatīvos aktus </w:t>
            </w: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strike/>
                <w:color w:val="FF0000"/>
                <w:sz w:val="24"/>
                <w:szCs w:val="24"/>
                <w:lang w:val="lv-LV"/>
              </w:rPr>
            </w:pPr>
            <w:r w:rsidRPr="00BB7B62">
              <w:rPr>
                <w:rFonts w:ascii="Times New Roman" w:eastAsia="Calibri" w:hAnsi="Times New Roman" w:cs="Times New Roman"/>
                <w:sz w:val="24"/>
                <w:szCs w:val="24"/>
                <w:lang w:val="lv-LV"/>
              </w:rPr>
              <w:t xml:space="preserve">Izglītības iestāde īsteno pirmsskolas izglītības programmu un pieprasītas speciālās izglītības programmas. Īstenojot izglītības programmu arī </w:t>
            </w:r>
            <w:r w:rsidRPr="00BB7B62">
              <w:rPr>
                <w:rFonts w:ascii="Times New Roman" w:eastAsia="Calibri" w:hAnsi="Times New Roman" w:cs="Times New Roman"/>
                <w:sz w:val="24"/>
                <w:szCs w:val="24"/>
                <w:lang w:val="lv-LV"/>
              </w:rPr>
              <w:lastRenderedPageBreak/>
              <w:t>mazākumtautību, tiek ņemtas vērā tiesību aktos noteiktās prasības un citi faktori (piemēram, izglītojamo aktuālās vajadzības, intereses, prasmes un priekšzināšanas, jaunākās izglītības attīstības tendences). Izglītības programmas īstenošanā tiek izmantoti dažādi aktuālie pētījumi pedagoģijā un psiholoģijā, profesionāļu redzējums un viedoklis, tādējādi izglītības programma izglītojamiem nodrošina iespējas apgūt mūsdienīgas nepieciešamās zināšanas, prasmes un kompetences.</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sz w:val="24"/>
                <w:szCs w:val="24"/>
                <w:lang w:val="lv-LV"/>
              </w:rPr>
            </w:pPr>
            <w:r w:rsidRPr="00BB7B62">
              <w:rPr>
                <w:rFonts w:ascii="Times New Roman" w:eastAsia="Times New Roman" w:hAnsi="Times New Roman" w:cs="Times New Roman"/>
                <w:sz w:val="24"/>
                <w:szCs w:val="24"/>
                <w:lang w:val="lv-LV"/>
              </w:rPr>
              <w:lastRenderedPageBreak/>
              <w:t>Iestāde  pēc vajadzības ir gatava īstenot vēl citas izglītības programmas, licencēt jaunas programmas pēc pieprasījuma.</w:t>
            </w:r>
          </w:p>
          <w:p w:rsidR="00BB7B62" w:rsidRPr="00BB7B62" w:rsidRDefault="00BB7B62" w:rsidP="006633F0">
            <w:pPr>
              <w:pStyle w:val="ListParagraph"/>
              <w:ind w:left="0"/>
              <w:jc w:val="both"/>
              <w:rPr>
                <w:rFonts w:ascii="Times New Roman" w:eastAsia="Times New Roman" w:hAnsi="Times New Roman" w:cs="Times New Roman"/>
                <w:sz w:val="24"/>
                <w:szCs w:val="24"/>
                <w:lang w:val="lv-LV"/>
              </w:rPr>
            </w:pPr>
            <w:r w:rsidRPr="00BB7B62">
              <w:rPr>
                <w:rFonts w:ascii="Times New Roman" w:eastAsia="Times New Roman" w:hAnsi="Times New Roman" w:cs="Times New Roman"/>
                <w:sz w:val="24"/>
                <w:szCs w:val="24"/>
                <w:lang w:val="lv-LV"/>
              </w:rPr>
              <w:lastRenderedPageBreak/>
              <w:t>Nodrošināt mājmācību izglītojamajiem, kuri nevar apmeklēt iestādi klātienē.</w:t>
            </w:r>
          </w:p>
          <w:p w:rsidR="00BB7B62" w:rsidRPr="00BB7B62" w:rsidRDefault="00BB7B62" w:rsidP="006633F0">
            <w:pPr>
              <w:pStyle w:val="ListParagraph"/>
              <w:ind w:left="0"/>
              <w:jc w:val="both"/>
              <w:rPr>
                <w:rFonts w:ascii="Times New Roman" w:eastAsia="Times New Roman" w:hAnsi="Times New Roman" w:cs="Times New Roman"/>
                <w:sz w:val="24"/>
                <w:szCs w:val="24"/>
                <w:lang w:val="lv-LV"/>
              </w:rPr>
            </w:pPr>
            <w:r w:rsidRPr="00BB7B62">
              <w:rPr>
                <w:rFonts w:ascii="Times New Roman" w:eastAsia="Times New Roman" w:hAnsi="Times New Roman" w:cs="Times New Roman"/>
                <w:sz w:val="24"/>
                <w:szCs w:val="24"/>
                <w:lang w:val="lv-LV"/>
              </w:rPr>
              <w:t>Iestādes  piedāvājumam jāatbilst mainīgajām sabiedrības vajadzībām.</w:t>
            </w:r>
          </w:p>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strike/>
                <w:color w:val="FF0000"/>
                <w:sz w:val="24"/>
                <w:szCs w:val="24"/>
                <w:lang w:val="lv-LV"/>
              </w:rPr>
            </w:pPr>
            <w:r w:rsidRPr="00BB7B62">
              <w:rPr>
                <w:rFonts w:ascii="Times New Roman" w:hAnsi="Times New Roman" w:cs="Times New Roman"/>
                <w:sz w:val="24"/>
                <w:szCs w:val="24"/>
                <w:lang w:val="lv-LV"/>
              </w:rPr>
              <w:lastRenderedPageBreak/>
              <w:t xml:space="preserve">Izglītības iestādē lielākajai daļai iesaistīto (piemēram, administrācijai, pedagogiem, atbalsta personālam, dibinātājam, vecākiem) ir vienota izpratne par tās īstenotās izglītības programmas mērķiem un sasniedzamajiem rezultātiem, atbilstoši izglītības satura apguves plānojumam. Izglītības iestāde ne retāk kā 2 reizes gadā izvērtē izglītības satura apguves kvalitāti, ņem vērā izglītojamo mācību sasniegumus. </w:t>
            </w:r>
          </w:p>
        </w:tc>
        <w:tc>
          <w:tcPr>
            <w:tcW w:w="5387" w:type="dxa"/>
          </w:tcPr>
          <w:p w:rsidR="00BB7B62" w:rsidRPr="00BB7B62" w:rsidRDefault="00BB7B62" w:rsidP="006633F0">
            <w:pPr>
              <w:pStyle w:val="ListParagraph"/>
              <w:ind w:left="0"/>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Jākonstatē nepieciešamās pārmaiņas un jāievieš izglītības procesa īstenošanā. Analizēt datus par izglītības procesu, saturu, vidi un pārvaldību.</w:t>
            </w:r>
          </w:p>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hAnsi="Times New Roman" w:cs="Times New Roman"/>
                <w:sz w:val="24"/>
                <w:szCs w:val="24"/>
                <w:lang w:val="lv-LV"/>
              </w:rPr>
              <w:t>Izmaiņas procesā jāievieš visiem pedagogiem.</w:t>
            </w: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 xml:space="preserve">Lielākā daļa pedagogu (ne mazāk kā 70%) plānveidīgi sadarbojas izglītības programmas īstenošanā, nodrošinot izglītības programmas mērķu sasniegšanu, mācīšanos, caurviju prasmju, vērtību un tikumu apguvi, iestādē definēto audzināšanas prioritāro darbības virzienu trīs gadiem secīgu ieviešanu. Lielākā daļa pedagogu (ne mazāk kā 70%) izprot savu lomu un vietu izglītības programmas īstenošanā, uzticas saviem kolēģiem, savstarpēji </w:t>
            </w:r>
            <w:proofErr w:type="spellStart"/>
            <w:r w:rsidRPr="00BB7B62">
              <w:rPr>
                <w:rFonts w:ascii="Times New Roman" w:eastAsia="Times New Roman" w:hAnsi="Times New Roman" w:cs="Times New Roman"/>
                <w:bCs/>
                <w:sz w:val="24"/>
                <w:szCs w:val="24"/>
                <w:lang w:val="lv-LV" w:eastAsia="lv-LV"/>
              </w:rPr>
              <w:t>sadarbībojas</w:t>
            </w:r>
            <w:proofErr w:type="spellEnd"/>
            <w:r w:rsidRPr="00BB7B62">
              <w:rPr>
                <w:rFonts w:ascii="Times New Roman" w:eastAsia="Times New Roman" w:hAnsi="Times New Roman" w:cs="Times New Roman"/>
                <w:bCs/>
                <w:sz w:val="24"/>
                <w:szCs w:val="24"/>
                <w:lang w:val="lv-LV" w:eastAsia="lv-LV"/>
              </w:rPr>
              <w:t>. Atbilstoši izglītības programmai un tās specifikai izglītojamiem veidojas vai ir izpratne par attieksmi pret valsts simboliem, patriotismu un lojalitāti Latvijai.</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sz w:val="24"/>
                <w:szCs w:val="24"/>
                <w:lang w:val="lv-LV"/>
              </w:rPr>
            </w:pPr>
            <w:r w:rsidRPr="00BB7B62">
              <w:rPr>
                <w:rFonts w:ascii="Times New Roman" w:eastAsia="Times New Roman" w:hAnsi="Times New Roman" w:cs="Times New Roman"/>
                <w:sz w:val="24"/>
                <w:szCs w:val="24"/>
                <w:lang w:val="lv-LV"/>
              </w:rPr>
              <w:t>Pilnveidot mērķtiecīgu un sistemātisku vecāku iesaisti mācību procesā.</w:t>
            </w:r>
          </w:p>
          <w:p w:rsidR="00BB7B62" w:rsidRPr="00BB7B62" w:rsidRDefault="00BB7B62" w:rsidP="006633F0">
            <w:pPr>
              <w:pStyle w:val="ListParagraph"/>
              <w:ind w:left="0"/>
              <w:jc w:val="both"/>
              <w:rPr>
                <w:rFonts w:ascii="Times New Roman" w:eastAsia="Times New Roman" w:hAnsi="Times New Roman" w:cs="Times New Roman"/>
                <w:color w:val="FF0000"/>
                <w:sz w:val="24"/>
                <w:szCs w:val="24"/>
                <w:lang w:val="lv-LV"/>
              </w:rPr>
            </w:pP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 xml:space="preserve">Izglītības iestāde ir izvērtējusi darba plānā iekļauto pasākumu efektivitāti. Izglītības iestādē organizētie mācību un citi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w:t>
            </w:r>
            <w:proofErr w:type="spellStart"/>
            <w:r w:rsidRPr="00BB7B62">
              <w:rPr>
                <w:rFonts w:ascii="Times New Roman" w:eastAsia="Times New Roman" w:hAnsi="Times New Roman" w:cs="Times New Roman"/>
                <w:bCs/>
                <w:sz w:val="24"/>
                <w:szCs w:val="24"/>
                <w:lang w:val="lv-LV" w:eastAsia="lv-LV"/>
              </w:rPr>
              <w:t>ārpusstundu</w:t>
            </w:r>
            <w:proofErr w:type="spellEnd"/>
            <w:r w:rsidRPr="00BB7B62">
              <w:rPr>
                <w:rFonts w:ascii="Times New Roman" w:eastAsia="Times New Roman" w:hAnsi="Times New Roman" w:cs="Times New Roman"/>
                <w:bCs/>
                <w:sz w:val="24"/>
                <w:szCs w:val="24"/>
                <w:lang w:val="lv-LV" w:eastAsia="lv-LV"/>
              </w:rPr>
              <w:t xml:space="preserve"> pasākumiem tiek deleģēta, </w:t>
            </w:r>
            <w:r w:rsidRPr="00BB7B62">
              <w:rPr>
                <w:rFonts w:ascii="Times New Roman" w:eastAsia="Times New Roman" w:hAnsi="Times New Roman" w:cs="Times New Roman"/>
                <w:bCs/>
                <w:sz w:val="24"/>
                <w:szCs w:val="24"/>
                <w:lang w:val="lv-LV" w:eastAsia="lv-LV"/>
              </w:rPr>
              <w:lastRenderedPageBreak/>
              <w:t xml:space="preserve">pedagogi un izglītojamie </w:t>
            </w:r>
            <w:proofErr w:type="spellStart"/>
            <w:r w:rsidRPr="00BB7B62">
              <w:rPr>
                <w:rFonts w:ascii="Times New Roman" w:eastAsia="Times New Roman" w:hAnsi="Times New Roman" w:cs="Times New Roman"/>
                <w:bCs/>
                <w:sz w:val="24"/>
                <w:szCs w:val="24"/>
                <w:lang w:val="lv-LV" w:eastAsia="lv-LV"/>
              </w:rPr>
              <w:t>proaktīvi</w:t>
            </w:r>
            <w:proofErr w:type="spellEnd"/>
            <w:r w:rsidRPr="00BB7B62">
              <w:rPr>
                <w:rFonts w:ascii="Times New Roman" w:eastAsia="Times New Roman" w:hAnsi="Times New Roman" w:cs="Times New Roman"/>
                <w:bCs/>
                <w:sz w:val="24"/>
                <w:szCs w:val="24"/>
                <w:lang w:val="lv-LV" w:eastAsia="lv-LV"/>
              </w:rPr>
              <w:t xml:space="preserve"> iesaistās šo pasākumu sagatavošanā un īstenošanā.</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sz w:val="24"/>
                <w:szCs w:val="24"/>
                <w:lang w:val="lv-LV"/>
              </w:rPr>
              <w:lastRenderedPageBreak/>
              <w:t>Nodrošināt regulāru projektu un  pasākumu organizēšanu ar dažādām interesentu grupām un visa veida institūcijām.</w:t>
            </w: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sz w:val="24"/>
                <w:szCs w:val="24"/>
                <w:lang w:val="lv-LV"/>
              </w:rPr>
            </w:pPr>
            <w:r w:rsidRPr="00BB7B62">
              <w:rPr>
                <w:rFonts w:ascii="Times New Roman" w:eastAsia="Times New Roman" w:hAnsi="Times New Roman" w:cs="Times New Roman"/>
                <w:sz w:val="24"/>
                <w:szCs w:val="24"/>
                <w:lang w:val="lv-LV"/>
              </w:rPr>
              <w:t>Pilnveidot visu darbinieku mācīšanās darbības pamatprincipus.</w:t>
            </w:r>
          </w:p>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sz w:val="24"/>
                <w:szCs w:val="24"/>
                <w:lang w:val="lv-LV"/>
              </w:rPr>
              <w:t>Pilnveidot motivāciju pedagogiem un darbiniekiem īstenot nepieciešamās pārmaiņas, kuras noteiktas ar iekšējiem normatīvajiem aktiem un  darba novērtēšanu.</w:t>
            </w:r>
            <w:r w:rsidRPr="00BB7B62">
              <w:rPr>
                <w:rFonts w:ascii="Times New Roman" w:eastAsia="Times New Roman" w:hAnsi="Times New Roman" w:cs="Times New Roman"/>
                <w:strike/>
                <w:sz w:val="24"/>
                <w:szCs w:val="24"/>
                <w:lang w:val="lv-LV"/>
              </w:rPr>
              <w:t xml:space="preserve"> </w:t>
            </w: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Izglītības iestāde ievēro normatīvajos aktos noteiktās prasības speciālās izglītības programmas īstenošanā un piedāvā daudzpusīgas attīstības iespējas izglītojamiem, tai skaitā ir pieejams nepieciešamais atbalsta personāls, pedagogiem ir nodrošināta nepieciešamā kvalifikācija un profesionālās kompetences pilnveide, ir pieejams mērķtiecīgs metodiskais atbalsts, izglītojamam tiek izstrādāts un sekmīgi īstenots individuālais izglītības programmas apguves plāns,  kurš regulāri tiek izvērtēts, precizēts un aktualizēts. Izglītības programma tiek īstenota sadarbībā ar izglītojamā vecākiem. Pedagogi savu apkopoto pieredzi speciālās izglītības programmas īstenošanā piedāvā citām izglītības iestādēm.</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color w:val="FF0000"/>
                <w:sz w:val="24"/>
                <w:szCs w:val="24"/>
                <w:lang w:val="lv-LV"/>
              </w:rPr>
            </w:pPr>
            <w:r w:rsidRPr="00BB7B62">
              <w:rPr>
                <w:rFonts w:ascii="Times New Roman" w:eastAsia="Times New Roman" w:hAnsi="Times New Roman" w:cs="Times New Roman"/>
                <w:sz w:val="24"/>
                <w:szCs w:val="24"/>
                <w:lang w:val="lv-LV"/>
              </w:rPr>
              <w:t>Nodrošināt pietiekamu atbalsta personāla skaitu kvalitatīvai programmu īstenošanai.</w:t>
            </w:r>
          </w:p>
        </w:tc>
      </w:tr>
      <w:tr w:rsidR="00BB7B62" w:rsidRPr="00BB7B62" w:rsidTr="006633F0">
        <w:tc>
          <w:tcPr>
            <w:tcW w:w="4820" w:type="dxa"/>
          </w:tcPr>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r w:rsidRPr="00BB7B62">
              <w:rPr>
                <w:rFonts w:ascii="Times New Roman" w:eastAsia="Times New Roman" w:hAnsi="Times New Roman" w:cs="Times New Roman"/>
                <w:bCs/>
                <w:sz w:val="24"/>
                <w:szCs w:val="24"/>
                <w:lang w:val="lv-LV" w:eastAsia="lv-LV"/>
              </w:rPr>
              <w:t xml:space="preserve">Izglītības iestāde nodrošina kvalitatīvu izglītības programmas apguvi, to apliecina izglītības iestādes </w:t>
            </w:r>
            <w:proofErr w:type="spellStart"/>
            <w:r w:rsidRPr="00BB7B62">
              <w:rPr>
                <w:rFonts w:ascii="Times New Roman" w:eastAsia="Times New Roman" w:hAnsi="Times New Roman" w:cs="Times New Roman"/>
                <w:bCs/>
                <w:sz w:val="24"/>
                <w:szCs w:val="24"/>
                <w:lang w:val="lv-LV" w:eastAsia="lv-LV"/>
              </w:rPr>
              <w:t>paš</w:t>
            </w:r>
            <w:r w:rsidR="0095542B">
              <w:rPr>
                <w:rFonts w:ascii="Times New Roman" w:eastAsia="Times New Roman" w:hAnsi="Times New Roman" w:cs="Times New Roman"/>
                <w:bCs/>
                <w:sz w:val="24"/>
                <w:szCs w:val="24"/>
                <w:lang w:val="lv-LV" w:eastAsia="lv-LV"/>
              </w:rPr>
              <w:t>no</w:t>
            </w:r>
            <w:r w:rsidRPr="00BB7B62">
              <w:rPr>
                <w:rFonts w:ascii="Times New Roman" w:eastAsia="Times New Roman" w:hAnsi="Times New Roman" w:cs="Times New Roman"/>
                <w:bCs/>
                <w:sz w:val="24"/>
                <w:szCs w:val="24"/>
                <w:lang w:val="lv-LV" w:eastAsia="lv-LV"/>
              </w:rPr>
              <w:t>vērtēšanas</w:t>
            </w:r>
            <w:proofErr w:type="spellEnd"/>
            <w:r w:rsidRPr="00BB7B62">
              <w:rPr>
                <w:rFonts w:ascii="Times New Roman" w:eastAsia="Times New Roman" w:hAnsi="Times New Roman" w:cs="Times New Roman"/>
                <w:bCs/>
                <w:sz w:val="24"/>
                <w:szCs w:val="24"/>
                <w:lang w:val="lv-LV" w:eastAsia="lv-LV"/>
              </w:rPr>
              <w:t xml:space="preserve"> rezultāti, definētie izglītības programmas kvalitātes mērķi un sasniegtie rezultāti, kā arī atklāj izglītības iestādes veiktais izglītības programmas salīdzinošais kvalitātes </w:t>
            </w:r>
            <w:proofErr w:type="spellStart"/>
            <w:r w:rsidRPr="00BB7B62">
              <w:rPr>
                <w:rFonts w:ascii="Times New Roman" w:eastAsia="Times New Roman" w:hAnsi="Times New Roman" w:cs="Times New Roman"/>
                <w:bCs/>
                <w:sz w:val="24"/>
                <w:szCs w:val="24"/>
                <w:lang w:val="lv-LV" w:eastAsia="lv-LV"/>
              </w:rPr>
              <w:t>izvērtējums</w:t>
            </w:r>
            <w:proofErr w:type="spellEnd"/>
            <w:r w:rsidRPr="00BB7B62">
              <w:rPr>
                <w:rFonts w:ascii="Times New Roman" w:eastAsia="Times New Roman" w:hAnsi="Times New Roman" w:cs="Times New Roman"/>
                <w:bCs/>
                <w:sz w:val="24"/>
                <w:szCs w:val="24"/>
                <w:lang w:val="lv-LV" w:eastAsia="lv-LV"/>
              </w:rPr>
              <w:t xml:space="preserve"> visās tās īstenošanās vietās. Izglītības iestādes pedagogi regulāri sadarbojas izglītības programmas īstenošanā un metodiskajā darbā, īstenojot vienotu organizatorisko, didaktisko un metodisko pieeju visā izglītības iestādē. Visās izglītības programmas īstenošanas vietās ir </w:t>
            </w:r>
            <w:r w:rsidRPr="00BB7B62">
              <w:rPr>
                <w:rFonts w:ascii="Times New Roman" w:eastAsia="Times New Roman" w:hAnsi="Times New Roman" w:cs="Times New Roman"/>
                <w:bCs/>
                <w:sz w:val="24"/>
                <w:szCs w:val="24"/>
                <w:lang w:val="lv-LV" w:eastAsia="lv-LV"/>
              </w:rPr>
              <w:lastRenderedPageBreak/>
              <w:t>atbilstošs un vienlīdz kvalitatīvs nodrošinājums ar resursiem un infrastruktūru.</w:t>
            </w:r>
          </w:p>
        </w:tc>
        <w:tc>
          <w:tcPr>
            <w:tcW w:w="5387" w:type="dxa"/>
          </w:tcPr>
          <w:p w:rsidR="00BB7B62" w:rsidRPr="00BB7B62" w:rsidRDefault="00BB7B62" w:rsidP="006633F0">
            <w:pPr>
              <w:pStyle w:val="ListParagraph"/>
              <w:ind w:left="0"/>
              <w:jc w:val="both"/>
              <w:rPr>
                <w:rFonts w:ascii="Times New Roman" w:eastAsia="Times New Roman" w:hAnsi="Times New Roman" w:cs="Times New Roman"/>
                <w:sz w:val="24"/>
                <w:szCs w:val="24"/>
                <w:lang w:val="lv-LV"/>
              </w:rPr>
            </w:pPr>
            <w:r w:rsidRPr="00BB7B62">
              <w:rPr>
                <w:rFonts w:ascii="Times New Roman" w:eastAsia="Times New Roman" w:hAnsi="Times New Roman" w:cs="Times New Roman"/>
                <w:sz w:val="24"/>
                <w:szCs w:val="24"/>
                <w:lang w:val="lv-LV"/>
              </w:rPr>
              <w:lastRenderedPageBreak/>
              <w:t>Nodrošināt savstarpēju komunikāciju un viedokļu apmaiņu un komandas darbu inovāciju ieviešanā.</w:t>
            </w:r>
          </w:p>
          <w:p w:rsidR="00BB7B62" w:rsidRPr="00BB7B62" w:rsidRDefault="00BB7B62" w:rsidP="006633F0">
            <w:pPr>
              <w:pStyle w:val="ListParagraph"/>
              <w:ind w:left="0"/>
              <w:jc w:val="both"/>
              <w:rPr>
                <w:rFonts w:ascii="Times New Roman" w:eastAsia="Times New Roman" w:hAnsi="Times New Roman" w:cs="Times New Roman"/>
                <w:sz w:val="24"/>
                <w:szCs w:val="24"/>
                <w:lang w:val="lv-LV"/>
              </w:rPr>
            </w:pPr>
            <w:r w:rsidRPr="00BB7B62">
              <w:rPr>
                <w:rFonts w:ascii="Times New Roman" w:eastAsia="Times New Roman" w:hAnsi="Times New Roman" w:cs="Times New Roman"/>
                <w:sz w:val="24"/>
                <w:szCs w:val="24"/>
                <w:lang w:val="lv-LV"/>
              </w:rPr>
              <w:t>Nodrošināt atbilstošu finansiālu nodrošinājumu inovāciju ieviešanā.</w:t>
            </w:r>
          </w:p>
          <w:p w:rsidR="00BB7B62" w:rsidRPr="00BB7B62" w:rsidRDefault="00BB7B62" w:rsidP="006633F0">
            <w:pPr>
              <w:pStyle w:val="ListParagraph"/>
              <w:ind w:left="0"/>
              <w:jc w:val="both"/>
              <w:rPr>
                <w:rFonts w:ascii="Times New Roman" w:eastAsia="Times New Roman" w:hAnsi="Times New Roman" w:cs="Times New Roman"/>
                <w:strike/>
                <w:color w:val="FF0000"/>
                <w:sz w:val="24"/>
                <w:szCs w:val="24"/>
                <w:lang w:val="lv-LV"/>
              </w:rPr>
            </w:pPr>
          </w:p>
        </w:tc>
      </w:tr>
    </w:tbl>
    <w:p w:rsidR="00BB7B62" w:rsidRPr="00BB7B62" w:rsidRDefault="00BB7B62" w:rsidP="00BB7B62">
      <w:pPr>
        <w:pStyle w:val="ListParagraph"/>
        <w:spacing w:after="0" w:line="240" w:lineRule="auto"/>
        <w:ind w:left="360"/>
        <w:rPr>
          <w:rFonts w:ascii="Times New Roman" w:hAnsi="Times New Roman" w:cs="Times New Roman"/>
          <w:b/>
          <w:bCs/>
          <w:sz w:val="24"/>
          <w:szCs w:val="24"/>
          <w:lang w:val="lv-LV"/>
        </w:rPr>
      </w:pPr>
    </w:p>
    <w:p w:rsidR="00BB7B62" w:rsidRPr="00BB7B62" w:rsidRDefault="00BB7B62" w:rsidP="00BB7B62">
      <w:pPr>
        <w:spacing w:after="0" w:line="240" w:lineRule="auto"/>
        <w:jc w:val="center"/>
        <w:rPr>
          <w:rFonts w:ascii="Times New Roman" w:hAnsi="Times New Roman" w:cs="Times New Roman"/>
          <w:b/>
          <w:bCs/>
          <w:sz w:val="24"/>
          <w:szCs w:val="24"/>
          <w:lang w:val="lv-LV"/>
        </w:rPr>
      </w:pPr>
      <w:r w:rsidRPr="00BB7B62">
        <w:rPr>
          <w:rFonts w:ascii="Times New Roman" w:hAnsi="Times New Roman" w:cs="Times New Roman"/>
          <w:b/>
          <w:bCs/>
          <w:sz w:val="24"/>
          <w:szCs w:val="24"/>
          <w:lang w:val="lv-LV"/>
        </w:rPr>
        <w:t>4.Informācija par lielākajiem īstenotajiem projektiem par 2022./2023.m.g.</w:t>
      </w:r>
    </w:p>
    <w:p w:rsidR="00BB7B62" w:rsidRPr="00BB7B62" w:rsidRDefault="00BB7B62" w:rsidP="00BB7B62">
      <w:pPr>
        <w:spacing w:after="0" w:line="240" w:lineRule="auto"/>
        <w:rPr>
          <w:rFonts w:ascii="Times New Roman" w:hAnsi="Times New Roman" w:cs="Times New Roman"/>
          <w:sz w:val="24"/>
          <w:szCs w:val="24"/>
          <w:lang w:val="lv-LV"/>
        </w:rPr>
      </w:pP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4.1. A/S “Latvijas valsts meži ”</w:t>
      </w:r>
      <w:proofErr w:type="spellStart"/>
      <w:r w:rsidRPr="00BB7B62">
        <w:rPr>
          <w:rFonts w:ascii="Times New Roman" w:hAnsi="Times New Roman" w:cs="Times New Roman"/>
          <w:sz w:val="24"/>
          <w:szCs w:val="24"/>
          <w:lang w:val="lv-LV"/>
        </w:rPr>
        <w:t>Ekoprogramma</w:t>
      </w:r>
      <w:proofErr w:type="spellEnd"/>
      <w:r w:rsidRPr="00BB7B62">
        <w:rPr>
          <w:rFonts w:ascii="Times New Roman" w:hAnsi="Times New Roman" w:cs="Times New Roman"/>
          <w:sz w:val="24"/>
          <w:szCs w:val="24"/>
          <w:lang w:val="lv-LV"/>
        </w:rPr>
        <w:t xml:space="preserve"> “Cūkmena detektīvi”. Mērķis rosināt bērnos atbildību pret vidi, vairojot izpratni </w:t>
      </w:r>
      <w:r w:rsidRPr="00BB7B62">
        <w:rPr>
          <w:rFonts w:ascii="Times New Roman" w:hAnsi="Times New Roman" w:cs="Times New Roman"/>
          <w:b/>
          <w:sz w:val="24"/>
          <w:szCs w:val="24"/>
          <w:lang w:val="lv-LV"/>
        </w:rPr>
        <w:t>par tīra meža nozīmi</w:t>
      </w:r>
      <w:r w:rsidRPr="00BB7B62">
        <w:rPr>
          <w:rFonts w:ascii="Times New Roman" w:hAnsi="Times New Roman" w:cs="Times New Roman"/>
          <w:sz w:val="24"/>
          <w:szCs w:val="24"/>
          <w:lang w:val="lv-LV"/>
        </w:rPr>
        <w:t>. Rezultāts: bērni kopā ar pedagogu programmas ietvaros soli pa solim atklāj dažādus meža noslēpumus un kļūst par īstiem Cūkmena detektīviem.</w:t>
      </w:r>
    </w:p>
    <w:p w:rsidR="00BB7B62" w:rsidRPr="00BB7B62" w:rsidRDefault="00BB7B62" w:rsidP="00BB7B62">
      <w:pPr>
        <w:spacing w:after="0" w:line="240" w:lineRule="auto"/>
        <w:jc w:val="both"/>
        <w:rPr>
          <w:rFonts w:ascii="Times New Roman" w:hAnsi="Times New Roman" w:cs="Times New Roman"/>
          <w:spacing w:val="3"/>
          <w:sz w:val="24"/>
          <w:szCs w:val="24"/>
          <w:shd w:val="clear" w:color="auto" w:fill="FFFFFF"/>
          <w:lang w:val="lv-LV"/>
        </w:rPr>
      </w:pPr>
      <w:r w:rsidRPr="00BB7B62">
        <w:rPr>
          <w:rStyle w:val="Strong"/>
          <w:rFonts w:ascii="Times New Roman" w:hAnsi="Times New Roman" w:cs="Times New Roman"/>
          <w:spacing w:val="3"/>
          <w:sz w:val="24"/>
          <w:szCs w:val="24"/>
          <w:shd w:val="clear" w:color="auto" w:fill="FFFFFF"/>
          <w:lang w:val="lv-LV"/>
        </w:rPr>
        <w:t>4.2.“Zaļās jostas”</w:t>
      </w:r>
      <w:r w:rsidRPr="00BB7B62">
        <w:rPr>
          <w:rFonts w:ascii="Times New Roman" w:hAnsi="Times New Roman" w:cs="Times New Roman"/>
          <w:sz w:val="24"/>
          <w:szCs w:val="24"/>
          <w:lang w:val="lv-LV"/>
        </w:rPr>
        <w:t xml:space="preserve"> Vislatvijas makulatūras vākšanas konkurss “Tīrai Latvijai”</w:t>
      </w:r>
      <w:r w:rsidRPr="00BB7B62">
        <w:rPr>
          <w:rStyle w:val="Strong"/>
          <w:rFonts w:ascii="Times New Roman" w:hAnsi="Times New Roman" w:cs="Times New Roman"/>
          <w:spacing w:val="3"/>
          <w:sz w:val="24"/>
          <w:szCs w:val="24"/>
          <w:shd w:val="clear" w:color="auto" w:fill="FFFFFF"/>
          <w:lang w:val="lv-LV"/>
        </w:rPr>
        <w:t xml:space="preserve"> </w:t>
      </w:r>
      <w:r w:rsidRPr="00BB7B62">
        <w:rPr>
          <w:rFonts w:ascii="Times New Roman" w:hAnsi="Times New Roman" w:cs="Times New Roman"/>
          <w:spacing w:val="3"/>
          <w:sz w:val="24"/>
          <w:szCs w:val="24"/>
          <w:shd w:val="clear" w:color="auto" w:fill="FFFFFF"/>
          <w:lang w:val="lv-LV"/>
        </w:rPr>
        <w:t>sadarbībā ar SIA “Līgatnes papīrs”, SIA “</w:t>
      </w:r>
      <w:proofErr w:type="spellStart"/>
      <w:r w:rsidRPr="00BB7B62">
        <w:rPr>
          <w:rFonts w:ascii="Times New Roman" w:hAnsi="Times New Roman" w:cs="Times New Roman"/>
          <w:spacing w:val="3"/>
          <w:sz w:val="24"/>
          <w:szCs w:val="24"/>
          <w:shd w:val="clear" w:color="auto" w:fill="FFFFFF"/>
          <w:lang w:val="lv-LV"/>
        </w:rPr>
        <w:t>Balticfloc</w:t>
      </w:r>
      <w:proofErr w:type="spellEnd"/>
      <w:r w:rsidRPr="00BB7B62">
        <w:rPr>
          <w:rFonts w:ascii="Times New Roman" w:hAnsi="Times New Roman" w:cs="Times New Roman"/>
          <w:spacing w:val="3"/>
          <w:sz w:val="24"/>
          <w:szCs w:val="24"/>
          <w:shd w:val="clear" w:color="auto" w:fill="FFFFFF"/>
          <w:lang w:val="lv-LV"/>
        </w:rPr>
        <w:t>”, SIA “AP Kaudzītes”, AS “Latvijas valsts meži”, SIA “Pilsētvides serviss”, "</w:t>
      </w:r>
      <w:proofErr w:type="spellStart"/>
      <w:r w:rsidRPr="00BB7B62">
        <w:rPr>
          <w:rFonts w:ascii="Times New Roman" w:hAnsi="Times New Roman" w:cs="Times New Roman"/>
          <w:spacing w:val="3"/>
          <w:sz w:val="24"/>
          <w:szCs w:val="24"/>
          <w:shd w:val="clear" w:color="auto" w:fill="FFFFFF"/>
          <w:lang w:val="lv-LV"/>
        </w:rPr>
        <w:t>Lautus</w:t>
      </w:r>
      <w:proofErr w:type="spellEnd"/>
      <w:r w:rsidRPr="00BB7B62">
        <w:rPr>
          <w:rFonts w:ascii="Times New Roman" w:hAnsi="Times New Roman" w:cs="Times New Roman"/>
          <w:spacing w:val="3"/>
          <w:sz w:val="24"/>
          <w:szCs w:val="24"/>
          <w:shd w:val="clear" w:color="auto" w:fill="FFFFFF"/>
          <w:lang w:val="lv-LV"/>
        </w:rPr>
        <w:t xml:space="preserve"> vide" PS un Valsts izglītības satura centru arī 2022./2023.m.g.</w:t>
      </w:r>
      <w:r w:rsidRPr="00BB7B62">
        <w:rPr>
          <w:rFonts w:ascii="Times New Roman" w:hAnsi="Times New Roman" w:cs="Times New Roman"/>
          <w:sz w:val="24"/>
          <w:szCs w:val="24"/>
          <w:lang w:val="lv-LV"/>
        </w:rPr>
        <w:t xml:space="preserve"> Rezultāts: iesaistīt bērnus un ģimenes, </w:t>
      </w:r>
      <w:r w:rsidRPr="00BB7B62">
        <w:rPr>
          <w:rFonts w:ascii="Times New Roman" w:hAnsi="Times New Roman" w:cs="Times New Roman"/>
          <w:spacing w:val="3"/>
          <w:sz w:val="24"/>
          <w:szCs w:val="24"/>
          <w:shd w:val="clear" w:color="auto" w:fill="FFFFFF"/>
          <w:lang w:val="lv-LV"/>
        </w:rPr>
        <w:t>lai vācot makulatūru, kopīgi saudzētu un taupītu dabas resursus, tādējādi vēršot bērnu uzmanību makulatūras šķirošanas nepieciešamībai un nozīmei ikdienas dzīvē, kā arī veidotu izpratni, ka pareizi sašķiroti un pārstrādei nodoti atkritumi kļūst par vērtīgām izejvielām jaunu produktu ražošanā.</w:t>
      </w:r>
    </w:p>
    <w:p w:rsidR="00BB7B62" w:rsidRPr="00BB7B62" w:rsidRDefault="00BB7B62" w:rsidP="00BB7B62">
      <w:pPr>
        <w:spacing w:after="0" w:line="240" w:lineRule="auto"/>
        <w:jc w:val="both"/>
        <w:rPr>
          <w:rFonts w:ascii="Times New Roman" w:hAnsi="Times New Roman" w:cs="Times New Roman"/>
          <w:spacing w:val="3"/>
          <w:sz w:val="24"/>
          <w:szCs w:val="24"/>
          <w:shd w:val="clear" w:color="auto" w:fill="FFFFFF"/>
          <w:lang w:val="lv-LV"/>
        </w:rPr>
      </w:pPr>
      <w:r w:rsidRPr="00BB7B62">
        <w:rPr>
          <w:rFonts w:ascii="Times New Roman" w:hAnsi="Times New Roman" w:cs="Times New Roman"/>
          <w:spacing w:val="3"/>
          <w:sz w:val="24"/>
          <w:szCs w:val="24"/>
          <w:shd w:val="clear" w:color="auto" w:fill="FFFFFF"/>
          <w:lang w:val="lv-LV"/>
        </w:rPr>
        <w:t xml:space="preserve">4.3. Nacionālais  </w:t>
      </w:r>
      <w:proofErr w:type="spellStart"/>
      <w:r w:rsidRPr="00BB7B62">
        <w:rPr>
          <w:rFonts w:ascii="Times New Roman" w:hAnsi="Times New Roman" w:cs="Times New Roman"/>
          <w:spacing w:val="3"/>
          <w:sz w:val="24"/>
          <w:szCs w:val="24"/>
          <w:shd w:val="clear" w:color="auto" w:fill="FFFFFF"/>
          <w:lang w:val="lv-LV"/>
        </w:rPr>
        <w:t>eTwwining</w:t>
      </w:r>
      <w:proofErr w:type="spellEnd"/>
      <w:r w:rsidRPr="00BB7B62">
        <w:rPr>
          <w:rFonts w:ascii="Times New Roman" w:hAnsi="Times New Roman" w:cs="Times New Roman"/>
          <w:spacing w:val="3"/>
          <w:sz w:val="24"/>
          <w:szCs w:val="24"/>
          <w:shd w:val="clear" w:color="auto" w:fill="FFFFFF"/>
          <w:lang w:val="lv-LV"/>
        </w:rPr>
        <w:t xml:space="preserve"> projekts “</w:t>
      </w:r>
      <w:proofErr w:type="spellStart"/>
      <w:r w:rsidRPr="00BB7B62">
        <w:rPr>
          <w:rFonts w:ascii="Times New Roman" w:hAnsi="Times New Roman" w:cs="Times New Roman"/>
          <w:spacing w:val="3"/>
          <w:sz w:val="24"/>
          <w:szCs w:val="24"/>
          <w:shd w:val="clear" w:color="auto" w:fill="FFFFFF"/>
          <w:lang w:val="lv-LV"/>
        </w:rPr>
        <w:t>Our</w:t>
      </w:r>
      <w:proofErr w:type="spellEnd"/>
      <w:r w:rsidRPr="00BB7B62">
        <w:rPr>
          <w:rFonts w:ascii="Times New Roman" w:hAnsi="Times New Roman" w:cs="Times New Roman"/>
          <w:spacing w:val="3"/>
          <w:sz w:val="24"/>
          <w:szCs w:val="24"/>
          <w:shd w:val="clear" w:color="auto" w:fill="FFFFFF"/>
          <w:lang w:val="lv-LV"/>
        </w:rPr>
        <w:t xml:space="preserve"> </w:t>
      </w:r>
      <w:proofErr w:type="spellStart"/>
      <w:r w:rsidRPr="00BB7B62">
        <w:rPr>
          <w:rFonts w:ascii="Times New Roman" w:hAnsi="Times New Roman" w:cs="Times New Roman"/>
          <w:spacing w:val="3"/>
          <w:sz w:val="24"/>
          <w:szCs w:val="24"/>
          <w:shd w:val="clear" w:color="auto" w:fill="FFFFFF"/>
          <w:lang w:val="lv-LV"/>
        </w:rPr>
        <w:t>Toys</w:t>
      </w:r>
      <w:proofErr w:type="spellEnd"/>
      <w:r w:rsidRPr="00BB7B62">
        <w:rPr>
          <w:rFonts w:ascii="Times New Roman" w:hAnsi="Times New Roman" w:cs="Times New Roman"/>
          <w:spacing w:val="3"/>
          <w:sz w:val="24"/>
          <w:szCs w:val="24"/>
          <w:shd w:val="clear" w:color="auto" w:fill="FFFFFF"/>
          <w:lang w:val="lv-LV"/>
        </w:rPr>
        <w:t xml:space="preserve">` </w:t>
      </w:r>
      <w:proofErr w:type="spellStart"/>
      <w:r w:rsidRPr="00BB7B62">
        <w:rPr>
          <w:rFonts w:ascii="Times New Roman" w:hAnsi="Times New Roman" w:cs="Times New Roman"/>
          <w:spacing w:val="3"/>
          <w:sz w:val="24"/>
          <w:szCs w:val="24"/>
          <w:shd w:val="clear" w:color="auto" w:fill="FFFFFF"/>
          <w:lang w:val="lv-LV"/>
        </w:rPr>
        <w:t>Stories</w:t>
      </w:r>
      <w:proofErr w:type="spellEnd"/>
      <w:r w:rsidRPr="00BB7B62">
        <w:rPr>
          <w:rFonts w:ascii="Times New Roman" w:hAnsi="Times New Roman" w:cs="Times New Roman"/>
          <w:spacing w:val="3"/>
          <w:sz w:val="24"/>
          <w:szCs w:val="24"/>
          <w:shd w:val="clear" w:color="auto" w:fill="FFFFFF"/>
          <w:lang w:val="lv-LV"/>
        </w:rPr>
        <w:t>”. Mērķis: bērnu iesaiste un pedagoģiskie jauninājumi, sasaiste</w:t>
      </w:r>
      <w:r w:rsidR="006620BF">
        <w:rPr>
          <w:rFonts w:ascii="Times New Roman" w:hAnsi="Times New Roman" w:cs="Times New Roman"/>
          <w:spacing w:val="3"/>
          <w:sz w:val="24"/>
          <w:szCs w:val="24"/>
          <w:shd w:val="clear" w:color="auto" w:fill="FFFFFF"/>
          <w:lang w:val="lv-LV"/>
        </w:rPr>
        <w:t xml:space="preserve"> </w:t>
      </w:r>
      <w:r w:rsidRPr="00BB7B62">
        <w:rPr>
          <w:rFonts w:ascii="Times New Roman" w:hAnsi="Times New Roman" w:cs="Times New Roman"/>
          <w:spacing w:val="3"/>
          <w:sz w:val="24"/>
          <w:szCs w:val="24"/>
          <w:shd w:val="clear" w:color="auto" w:fill="FFFFFF"/>
          <w:lang w:val="lv-LV"/>
        </w:rPr>
        <w:t>ar mācību procesu,</w:t>
      </w:r>
      <w:r w:rsidR="006620BF">
        <w:rPr>
          <w:rFonts w:ascii="Times New Roman" w:hAnsi="Times New Roman" w:cs="Times New Roman"/>
          <w:spacing w:val="3"/>
          <w:sz w:val="24"/>
          <w:szCs w:val="24"/>
          <w:shd w:val="clear" w:color="auto" w:fill="FFFFFF"/>
          <w:lang w:val="lv-LV"/>
        </w:rPr>
        <w:t xml:space="preserve"> </w:t>
      </w:r>
      <w:r w:rsidRPr="00BB7B62">
        <w:rPr>
          <w:rFonts w:ascii="Times New Roman" w:hAnsi="Times New Roman" w:cs="Times New Roman"/>
          <w:spacing w:val="3"/>
          <w:sz w:val="24"/>
          <w:szCs w:val="24"/>
          <w:shd w:val="clear" w:color="auto" w:fill="FFFFFF"/>
          <w:lang w:val="lv-LV"/>
        </w:rPr>
        <w:t xml:space="preserve">sadarbība starp </w:t>
      </w:r>
      <w:proofErr w:type="spellStart"/>
      <w:r w:rsidRPr="00BB7B62">
        <w:rPr>
          <w:rFonts w:ascii="Times New Roman" w:hAnsi="Times New Roman" w:cs="Times New Roman"/>
          <w:spacing w:val="3"/>
          <w:sz w:val="24"/>
          <w:szCs w:val="24"/>
          <w:shd w:val="clear" w:color="auto" w:fill="FFFFFF"/>
          <w:lang w:val="lv-LV"/>
        </w:rPr>
        <w:t>partneriestādēm</w:t>
      </w:r>
      <w:proofErr w:type="spellEnd"/>
      <w:r w:rsidRPr="00BB7B62">
        <w:rPr>
          <w:rFonts w:ascii="Times New Roman" w:hAnsi="Times New Roman" w:cs="Times New Roman"/>
          <w:spacing w:val="3"/>
          <w:sz w:val="24"/>
          <w:szCs w:val="24"/>
          <w:shd w:val="clear" w:color="auto" w:fill="FFFFFF"/>
          <w:lang w:val="lv-LV"/>
        </w:rPr>
        <w:t>, IKT lietojums. Rezultāts:</w:t>
      </w:r>
      <w:r w:rsidR="006620BF">
        <w:rPr>
          <w:rFonts w:ascii="Times New Roman" w:hAnsi="Times New Roman" w:cs="Times New Roman"/>
          <w:spacing w:val="3"/>
          <w:sz w:val="24"/>
          <w:szCs w:val="24"/>
          <w:shd w:val="clear" w:color="auto" w:fill="FFFFFF"/>
          <w:lang w:val="lv-LV"/>
        </w:rPr>
        <w:t xml:space="preserve"> </w:t>
      </w:r>
      <w:r w:rsidRPr="00BB7B62">
        <w:rPr>
          <w:rFonts w:ascii="Times New Roman" w:hAnsi="Times New Roman" w:cs="Times New Roman"/>
          <w:spacing w:val="3"/>
          <w:sz w:val="24"/>
          <w:szCs w:val="24"/>
          <w:shd w:val="clear" w:color="auto" w:fill="FFFFFF"/>
          <w:lang w:val="lv-LV"/>
        </w:rPr>
        <w:t>inovācijas un radošums izglītībā.</w:t>
      </w:r>
    </w:p>
    <w:p w:rsidR="00BB7B62" w:rsidRPr="00BB7B62" w:rsidRDefault="00BB7B62" w:rsidP="00BB7B62">
      <w:pPr>
        <w:spacing w:after="0" w:line="240" w:lineRule="auto"/>
        <w:jc w:val="both"/>
        <w:rPr>
          <w:rFonts w:ascii="Times New Roman" w:hAnsi="Times New Roman" w:cs="Times New Roman"/>
          <w:spacing w:val="3"/>
          <w:sz w:val="24"/>
          <w:szCs w:val="24"/>
          <w:shd w:val="clear" w:color="auto" w:fill="FFFFFF"/>
          <w:lang w:val="lv-LV"/>
        </w:rPr>
      </w:pPr>
      <w:r w:rsidRPr="00BB7B62">
        <w:rPr>
          <w:rFonts w:ascii="Times New Roman" w:hAnsi="Times New Roman" w:cs="Times New Roman"/>
          <w:spacing w:val="3"/>
          <w:sz w:val="24"/>
          <w:szCs w:val="24"/>
          <w:shd w:val="clear" w:color="auto" w:fill="FFFFFF"/>
          <w:lang w:val="lv-LV"/>
        </w:rPr>
        <w:t xml:space="preserve">4.4.Zaļās jostas konkurss – izlietoto Bateriju vākšanas </w:t>
      </w:r>
      <w:proofErr w:type="spellStart"/>
      <w:r w:rsidRPr="00BB7B62">
        <w:rPr>
          <w:rFonts w:ascii="Times New Roman" w:hAnsi="Times New Roman" w:cs="Times New Roman"/>
          <w:spacing w:val="3"/>
          <w:sz w:val="24"/>
          <w:szCs w:val="24"/>
          <w:shd w:val="clear" w:color="auto" w:fill="FFFFFF"/>
          <w:lang w:val="lv-LV"/>
        </w:rPr>
        <w:t>akonkurss</w:t>
      </w:r>
      <w:proofErr w:type="spellEnd"/>
      <w:r w:rsidRPr="00BB7B62">
        <w:rPr>
          <w:rFonts w:ascii="Times New Roman" w:hAnsi="Times New Roman" w:cs="Times New Roman"/>
          <w:spacing w:val="3"/>
          <w:sz w:val="24"/>
          <w:szCs w:val="24"/>
          <w:shd w:val="clear" w:color="auto" w:fill="FFFFFF"/>
          <w:lang w:val="lv-LV"/>
        </w:rPr>
        <w:t xml:space="preserve"> ”Tīrai Latvijai”. Mērķis videi kait</w:t>
      </w:r>
      <w:r w:rsidR="005469CB">
        <w:rPr>
          <w:rFonts w:ascii="Times New Roman" w:hAnsi="Times New Roman" w:cs="Times New Roman"/>
          <w:spacing w:val="3"/>
          <w:sz w:val="24"/>
          <w:szCs w:val="24"/>
          <w:shd w:val="clear" w:color="auto" w:fill="FFFFFF"/>
          <w:lang w:val="lv-LV"/>
        </w:rPr>
        <w:t>īgu</w:t>
      </w:r>
      <w:r w:rsidRPr="00BB7B62">
        <w:rPr>
          <w:rFonts w:ascii="Times New Roman" w:hAnsi="Times New Roman" w:cs="Times New Roman"/>
          <w:spacing w:val="3"/>
          <w:sz w:val="24"/>
          <w:szCs w:val="24"/>
          <w:shd w:val="clear" w:color="auto" w:fill="FFFFFF"/>
          <w:lang w:val="lv-LV"/>
        </w:rPr>
        <w:t xml:space="preserve"> preču nenonākšanu dabā un to pārstrādi,</w:t>
      </w:r>
      <w:r w:rsidR="005469CB">
        <w:rPr>
          <w:rFonts w:ascii="Times New Roman" w:hAnsi="Times New Roman" w:cs="Times New Roman"/>
          <w:spacing w:val="3"/>
          <w:sz w:val="24"/>
          <w:szCs w:val="24"/>
          <w:shd w:val="clear" w:color="auto" w:fill="FFFFFF"/>
          <w:lang w:val="lv-LV"/>
        </w:rPr>
        <w:t xml:space="preserve"> </w:t>
      </w:r>
      <w:r w:rsidRPr="00BB7B62">
        <w:rPr>
          <w:rFonts w:ascii="Times New Roman" w:hAnsi="Times New Roman" w:cs="Times New Roman"/>
          <w:spacing w:val="3"/>
          <w:sz w:val="24"/>
          <w:szCs w:val="24"/>
          <w:shd w:val="clear" w:color="auto" w:fill="FFFFFF"/>
          <w:lang w:val="lv-LV"/>
        </w:rPr>
        <w:t>otrreizējās izejvielās. Rezultāts : bērni mācās saudzēt vidi, taupīt resursus.</w:t>
      </w:r>
    </w:p>
    <w:p w:rsidR="00BB7B62" w:rsidRPr="00BB7B62" w:rsidRDefault="00BB7B62" w:rsidP="00BB7B62">
      <w:pPr>
        <w:spacing w:after="0" w:line="240" w:lineRule="auto"/>
        <w:jc w:val="both"/>
        <w:rPr>
          <w:rFonts w:ascii="Times New Roman" w:hAnsi="Times New Roman" w:cs="Times New Roman"/>
          <w:color w:val="FF0000"/>
          <w:sz w:val="24"/>
          <w:szCs w:val="24"/>
          <w:lang w:val="lv-LV"/>
        </w:rPr>
      </w:pPr>
    </w:p>
    <w:p w:rsidR="00BB7B62" w:rsidRPr="00BB7B62" w:rsidRDefault="00BB7B62" w:rsidP="00BB7B62">
      <w:pPr>
        <w:spacing w:after="0" w:line="240" w:lineRule="auto"/>
        <w:jc w:val="both"/>
        <w:rPr>
          <w:rFonts w:ascii="Times New Roman" w:hAnsi="Times New Roman" w:cs="Times New Roman"/>
          <w:b/>
          <w:bCs/>
          <w:sz w:val="24"/>
          <w:szCs w:val="24"/>
          <w:lang w:val="lv-LV"/>
        </w:rPr>
      </w:pPr>
      <w:r w:rsidRPr="00BB7B62">
        <w:rPr>
          <w:rFonts w:ascii="Times New Roman" w:hAnsi="Times New Roman" w:cs="Times New Roman"/>
          <w:b/>
          <w:bCs/>
          <w:sz w:val="24"/>
          <w:szCs w:val="24"/>
          <w:lang w:val="lv-LV"/>
        </w:rPr>
        <w:t xml:space="preserve">5.Informācija par institūcijām, ar kurām noslēgti sadarbības līgumi </w:t>
      </w:r>
    </w:p>
    <w:p w:rsidR="00BB7B62" w:rsidRPr="00BB7B62" w:rsidRDefault="00BB7B62" w:rsidP="00BB7B62">
      <w:pPr>
        <w:spacing w:after="0" w:line="240" w:lineRule="auto"/>
        <w:jc w:val="both"/>
        <w:rPr>
          <w:rFonts w:ascii="Times New Roman" w:hAnsi="Times New Roman" w:cs="Times New Roman"/>
          <w:sz w:val="24"/>
          <w:szCs w:val="24"/>
          <w:lang w:val="lv-LV"/>
        </w:rPr>
      </w:pP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5.1. Sadarbības līgumi ar Latvijas Universitāti, Liepājas Universitāti par pirmsskolas un sākumskolas studentu prakses vietu nodrošināšanu.</w:t>
      </w: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5.2. Sadarbības projekts ar platformu Skolo.lv un e-klases koordinatoriem, mācību platformu Skola.lv.</w:t>
      </w:r>
    </w:p>
    <w:p w:rsidR="00BB7B62" w:rsidRPr="00BB7B62" w:rsidRDefault="00BB7B62" w:rsidP="00BB7B62">
      <w:pPr>
        <w:spacing w:after="0" w:line="240" w:lineRule="auto"/>
        <w:jc w:val="center"/>
        <w:rPr>
          <w:rFonts w:ascii="Times New Roman" w:hAnsi="Times New Roman" w:cs="Times New Roman"/>
          <w:sz w:val="24"/>
          <w:szCs w:val="24"/>
          <w:lang w:val="lv-LV"/>
        </w:rPr>
      </w:pPr>
    </w:p>
    <w:p w:rsidR="00BB7B62" w:rsidRPr="00BB7B62" w:rsidRDefault="00BB7B62" w:rsidP="00BB7B62">
      <w:pPr>
        <w:spacing w:after="0" w:line="240" w:lineRule="auto"/>
        <w:jc w:val="center"/>
        <w:rPr>
          <w:rFonts w:ascii="Times New Roman" w:hAnsi="Times New Roman" w:cs="Times New Roman"/>
          <w:b/>
          <w:bCs/>
          <w:sz w:val="24"/>
          <w:szCs w:val="24"/>
          <w:lang w:val="lv-LV"/>
        </w:rPr>
      </w:pPr>
      <w:r w:rsidRPr="00BB7B62">
        <w:rPr>
          <w:rFonts w:ascii="Times New Roman" w:hAnsi="Times New Roman" w:cs="Times New Roman"/>
          <w:b/>
          <w:bCs/>
          <w:sz w:val="24"/>
          <w:szCs w:val="24"/>
          <w:lang w:val="lv-LV"/>
        </w:rPr>
        <w:t>6. Audzināšanas darba prioritātes trim gadiem un to ieviešana</w:t>
      </w:r>
    </w:p>
    <w:p w:rsidR="00BB7B62" w:rsidRPr="00BB7B62" w:rsidRDefault="00BB7B62" w:rsidP="00BB7B62">
      <w:pPr>
        <w:spacing w:after="0" w:line="240" w:lineRule="auto"/>
        <w:jc w:val="center"/>
        <w:rPr>
          <w:rFonts w:ascii="Times New Roman" w:hAnsi="Times New Roman" w:cs="Times New Roman"/>
          <w:b/>
          <w:bCs/>
          <w:sz w:val="24"/>
          <w:szCs w:val="24"/>
          <w:lang w:val="lv-LV"/>
        </w:rPr>
      </w:pPr>
    </w:p>
    <w:p w:rsidR="00BB7B62" w:rsidRPr="00BB7B62" w:rsidRDefault="00BB7B62" w:rsidP="00BB7B62">
      <w:pPr>
        <w:spacing w:after="0" w:line="240" w:lineRule="auto"/>
        <w:rPr>
          <w:rFonts w:ascii="Times New Roman" w:hAnsi="Times New Roman" w:cs="Times New Roman"/>
          <w:b/>
          <w:sz w:val="24"/>
          <w:szCs w:val="24"/>
          <w:lang w:val="lv-LV"/>
        </w:rPr>
      </w:pPr>
      <w:r w:rsidRPr="00BB7B62">
        <w:rPr>
          <w:rFonts w:ascii="Times New Roman" w:hAnsi="Times New Roman" w:cs="Times New Roman"/>
          <w:b/>
          <w:sz w:val="24"/>
          <w:szCs w:val="24"/>
          <w:lang w:val="lv-LV"/>
        </w:rPr>
        <w:t>6.1.Prioritātes (</w:t>
      </w:r>
      <w:proofErr w:type="spellStart"/>
      <w:r w:rsidRPr="00BB7B62">
        <w:rPr>
          <w:rFonts w:ascii="Times New Roman" w:hAnsi="Times New Roman" w:cs="Times New Roman"/>
          <w:b/>
          <w:sz w:val="24"/>
          <w:szCs w:val="24"/>
          <w:lang w:val="lv-LV"/>
        </w:rPr>
        <w:t>bērncentrētas</w:t>
      </w:r>
      <w:proofErr w:type="spellEnd"/>
      <w:r w:rsidRPr="00BB7B62">
        <w:rPr>
          <w:rFonts w:ascii="Times New Roman" w:hAnsi="Times New Roman" w:cs="Times New Roman"/>
          <w:b/>
          <w:sz w:val="24"/>
          <w:szCs w:val="24"/>
          <w:lang w:val="lv-LV"/>
        </w:rPr>
        <w:t>, domājot par izglītojamā personību).</w:t>
      </w:r>
    </w:p>
    <w:p w:rsidR="00BB7B62" w:rsidRPr="00BB7B62" w:rsidRDefault="00BB7B62" w:rsidP="00BB7B62">
      <w:pPr>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 xml:space="preserve">6.1.1. Nodrošināt iespēju katram izglītojamajam kļūt par krietnu cilvēku, tikumisku, rīcībspējīgu, atbildīgu personību sabiedrībā. Veicināt pieklājīgu un </w:t>
      </w:r>
      <w:proofErr w:type="spellStart"/>
      <w:r w:rsidRPr="00BB7B62">
        <w:rPr>
          <w:rFonts w:ascii="Times New Roman" w:hAnsi="Times New Roman" w:cs="Times New Roman"/>
          <w:sz w:val="24"/>
          <w:szCs w:val="24"/>
          <w:lang w:val="lv-LV"/>
        </w:rPr>
        <w:t>cieņpielnu</w:t>
      </w:r>
      <w:proofErr w:type="spellEnd"/>
      <w:r w:rsidRPr="00BB7B62">
        <w:rPr>
          <w:rFonts w:ascii="Times New Roman" w:hAnsi="Times New Roman" w:cs="Times New Roman"/>
          <w:sz w:val="24"/>
          <w:szCs w:val="24"/>
          <w:lang w:val="lv-LV"/>
        </w:rPr>
        <w:t xml:space="preserve"> izturēšanos pret sevi, vienaudžiem un pieaugušajiem.</w:t>
      </w:r>
    </w:p>
    <w:p w:rsidR="00BB7B62" w:rsidRPr="00BB7B62" w:rsidRDefault="00BB7B62" w:rsidP="00BB7B62">
      <w:pPr>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 xml:space="preserve">6.1.2. Turpināt veicināt izglītojamā izpratni par vērtībām un tikumiem, sekmējot to iedzīvināšanu, bagātinot kultūrvēsturisko pieredzi un stiprināt piederību un lojalitāti Latvijas valstij un Latvijas Republikas Satversmei. </w:t>
      </w:r>
    </w:p>
    <w:p w:rsidR="00BB7B62" w:rsidRPr="00BB7B62" w:rsidRDefault="00BB7B62" w:rsidP="00BB7B62">
      <w:pPr>
        <w:spacing w:after="0" w:line="240" w:lineRule="auto"/>
        <w:rPr>
          <w:rFonts w:ascii="Times New Roman" w:hAnsi="Times New Roman" w:cs="Times New Roman"/>
          <w:sz w:val="24"/>
          <w:szCs w:val="24"/>
          <w:lang w:val="lv-LV"/>
        </w:rPr>
      </w:pPr>
    </w:p>
    <w:p w:rsidR="00BB7B62" w:rsidRPr="00BB7B62" w:rsidRDefault="00BB7B62" w:rsidP="00BB7B62">
      <w:pPr>
        <w:spacing w:after="0" w:line="240" w:lineRule="auto"/>
        <w:jc w:val="center"/>
        <w:rPr>
          <w:rFonts w:ascii="Times New Roman" w:hAnsi="Times New Roman" w:cs="Times New Roman"/>
          <w:b/>
          <w:bCs/>
          <w:sz w:val="24"/>
          <w:szCs w:val="24"/>
          <w:lang w:val="lv-LV"/>
        </w:rPr>
      </w:pPr>
      <w:r w:rsidRPr="00BB7B62">
        <w:rPr>
          <w:rFonts w:ascii="Times New Roman" w:hAnsi="Times New Roman" w:cs="Times New Roman"/>
          <w:b/>
          <w:bCs/>
          <w:sz w:val="24"/>
          <w:szCs w:val="24"/>
          <w:lang w:val="lv-LV"/>
        </w:rPr>
        <w:t>7.Citi sasniegumi</w:t>
      </w:r>
    </w:p>
    <w:p w:rsidR="00BB7B62" w:rsidRPr="00BB7B62" w:rsidRDefault="00BB7B62" w:rsidP="00BB7B62">
      <w:pPr>
        <w:spacing w:after="0" w:line="240" w:lineRule="auto"/>
        <w:jc w:val="center"/>
        <w:rPr>
          <w:rFonts w:ascii="Times New Roman" w:hAnsi="Times New Roman" w:cs="Times New Roman"/>
          <w:b/>
          <w:bCs/>
          <w:color w:val="FF0000"/>
          <w:sz w:val="24"/>
          <w:szCs w:val="24"/>
          <w:lang w:val="lv-LV"/>
        </w:rPr>
      </w:pP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b/>
          <w:bCs/>
          <w:sz w:val="24"/>
          <w:szCs w:val="24"/>
          <w:lang w:val="lv-LV"/>
        </w:rPr>
        <w:t>7.1. Jebkādi citi sasniegumi, par kuriem vēlas informēt izglītības iestāde (galvenie secinājumi par izglītības iestādei svarīgo, specifisko).</w:t>
      </w:r>
      <w:r w:rsidRPr="00BB7B62">
        <w:rPr>
          <w:rFonts w:ascii="Times New Roman" w:hAnsi="Times New Roman" w:cs="Times New Roman"/>
          <w:sz w:val="24"/>
          <w:szCs w:val="24"/>
          <w:lang w:val="lv-LV"/>
        </w:rPr>
        <w:t xml:space="preserve"> </w:t>
      </w: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bCs/>
          <w:sz w:val="24"/>
          <w:szCs w:val="24"/>
          <w:lang w:val="lv-LV"/>
        </w:rPr>
        <w:lastRenderedPageBreak/>
        <w:t xml:space="preserve">7.1.1. </w:t>
      </w:r>
      <w:r w:rsidRPr="00BB7B62">
        <w:rPr>
          <w:rFonts w:ascii="Times New Roman" w:hAnsi="Times New Roman" w:cs="Times New Roman"/>
          <w:sz w:val="24"/>
          <w:szCs w:val="24"/>
          <w:lang w:val="lv-LV"/>
        </w:rPr>
        <w:t>Kompetenču pieejas ieviešana un nostiprināšana ikdienas pedagoģiskajā procesā, dalīšanās pieredzē kompetenču pieejas īstenošanā novadā un valstī;</w:t>
      </w: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7.1.2.Iekļaujošās  izglītības īstenošana un pieejamības nostiprināšana pedagoģiskajā procesā;</w:t>
      </w: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7.1.3.Regulāra un jēgpilna digitālo tehnoloģiju lietošana ikdienas  mācību procesā, speciālistu nodrošināšana ar IT (katrā grupā portatīvais dators, interaktīvā tāfele, grupas tālrunis saziņai ar vecākiem, gaismas galdi u.c.).</w:t>
      </w: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b/>
          <w:sz w:val="24"/>
          <w:szCs w:val="24"/>
          <w:lang w:val="lv-LV"/>
        </w:rPr>
        <w:t>7.2.</w:t>
      </w:r>
      <w:r w:rsidRPr="00BB7B62">
        <w:rPr>
          <w:rFonts w:ascii="Times New Roman" w:hAnsi="Times New Roman" w:cs="Times New Roman"/>
          <w:sz w:val="24"/>
          <w:szCs w:val="24"/>
          <w:lang w:val="lv-LV"/>
        </w:rPr>
        <w:t xml:space="preserve"> </w:t>
      </w:r>
      <w:r w:rsidRPr="00BB7B62">
        <w:rPr>
          <w:rFonts w:ascii="Times New Roman" w:hAnsi="Times New Roman" w:cs="Times New Roman"/>
          <w:b/>
          <w:bCs/>
          <w:sz w:val="24"/>
          <w:szCs w:val="24"/>
          <w:lang w:val="lv-LV"/>
        </w:rPr>
        <w:t>Izglītības iestādes galvenie secinājumi par izglītojamo sniegumu ikdienas mācībās.</w:t>
      </w:r>
    </w:p>
    <w:p w:rsidR="00BB7B62" w:rsidRPr="00BB7B62" w:rsidRDefault="00BB7B62" w:rsidP="00BB7B62">
      <w:pPr>
        <w:spacing w:after="0" w:line="240" w:lineRule="auto"/>
        <w:jc w:val="both"/>
        <w:rPr>
          <w:rFonts w:ascii="Times New Roman" w:hAnsi="Times New Roman" w:cs="Times New Roman"/>
          <w:sz w:val="24"/>
          <w:szCs w:val="24"/>
          <w:lang w:val="lv-LV"/>
        </w:rPr>
      </w:pPr>
      <w:r w:rsidRPr="00BB7B62">
        <w:rPr>
          <w:rFonts w:ascii="Times New Roman" w:hAnsi="Times New Roman" w:cs="Times New Roman"/>
          <w:sz w:val="24"/>
          <w:szCs w:val="24"/>
          <w:lang w:val="lv-LV"/>
        </w:rPr>
        <w:t>7.2.1. Bērni tiek gatavoti reālai dzīvei spējīgi iesa</w:t>
      </w:r>
      <w:r w:rsidR="00432B1A">
        <w:rPr>
          <w:rFonts w:ascii="Times New Roman" w:hAnsi="Times New Roman" w:cs="Times New Roman"/>
          <w:sz w:val="24"/>
          <w:szCs w:val="24"/>
          <w:lang w:val="lv-LV"/>
        </w:rPr>
        <w:t>i</w:t>
      </w:r>
      <w:bookmarkStart w:id="0" w:name="_GoBack"/>
      <w:bookmarkEnd w:id="0"/>
      <w:r w:rsidRPr="00BB7B62">
        <w:rPr>
          <w:rFonts w:ascii="Times New Roman" w:hAnsi="Times New Roman" w:cs="Times New Roman"/>
          <w:sz w:val="24"/>
          <w:szCs w:val="24"/>
          <w:lang w:val="lv-LV"/>
        </w:rPr>
        <w:t>stīties sabiedrībā, būt atvērti mācīties un sadarboties. Īstenotas speciālās izglītības programmas, nodrošinot atbalsta speciālistu pieejamību bērniem ar speciālām vajadzībām, nodrošinot konsultācijas pedagogiem un vecākiem.</w:t>
      </w:r>
    </w:p>
    <w:sectPr w:rsidR="00BB7B62" w:rsidRPr="00BB7B62" w:rsidSect="00174C8C">
      <w:footerReference w:type="default" r:id="rId8"/>
      <w:pgSz w:w="12240" w:h="15840" w:code="1"/>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0A7" w:rsidRDefault="00E910A7" w:rsidP="00BB7B62">
      <w:pPr>
        <w:spacing w:after="0" w:line="240" w:lineRule="auto"/>
      </w:pPr>
      <w:r>
        <w:separator/>
      </w:r>
    </w:p>
  </w:endnote>
  <w:endnote w:type="continuationSeparator" w:id="0">
    <w:p w:rsidR="00E910A7" w:rsidRDefault="00E910A7" w:rsidP="00BB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B62" w:rsidRDefault="00BB7B6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BB7B62" w:rsidRDefault="00BB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0A7" w:rsidRDefault="00E910A7" w:rsidP="00BB7B62">
      <w:pPr>
        <w:spacing w:after="0" w:line="240" w:lineRule="auto"/>
      </w:pPr>
      <w:r>
        <w:separator/>
      </w:r>
    </w:p>
  </w:footnote>
  <w:footnote w:type="continuationSeparator" w:id="0">
    <w:p w:rsidR="00E910A7" w:rsidRDefault="00E910A7" w:rsidP="00BB7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431"/>
    <w:multiLevelType w:val="hybridMultilevel"/>
    <w:tmpl w:val="24DC8FC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2095" w:hanging="360"/>
      </w:pPr>
      <w:rPr>
        <w:rFonts w:ascii="Courier New" w:hAnsi="Courier New" w:cs="Courier New" w:hint="default"/>
      </w:rPr>
    </w:lvl>
    <w:lvl w:ilvl="2" w:tplc="04260005" w:tentative="1">
      <w:start w:val="1"/>
      <w:numFmt w:val="bullet"/>
      <w:lvlText w:val=""/>
      <w:lvlJc w:val="left"/>
      <w:pPr>
        <w:ind w:left="2815" w:hanging="360"/>
      </w:pPr>
      <w:rPr>
        <w:rFonts w:ascii="Wingdings" w:hAnsi="Wingdings" w:hint="default"/>
      </w:rPr>
    </w:lvl>
    <w:lvl w:ilvl="3" w:tplc="04260001" w:tentative="1">
      <w:start w:val="1"/>
      <w:numFmt w:val="bullet"/>
      <w:lvlText w:val=""/>
      <w:lvlJc w:val="left"/>
      <w:pPr>
        <w:ind w:left="3535" w:hanging="360"/>
      </w:pPr>
      <w:rPr>
        <w:rFonts w:ascii="Symbol" w:hAnsi="Symbol" w:hint="default"/>
      </w:rPr>
    </w:lvl>
    <w:lvl w:ilvl="4" w:tplc="04260003" w:tentative="1">
      <w:start w:val="1"/>
      <w:numFmt w:val="bullet"/>
      <w:lvlText w:val="o"/>
      <w:lvlJc w:val="left"/>
      <w:pPr>
        <w:ind w:left="4255" w:hanging="360"/>
      </w:pPr>
      <w:rPr>
        <w:rFonts w:ascii="Courier New" w:hAnsi="Courier New" w:cs="Courier New" w:hint="default"/>
      </w:rPr>
    </w:lvl>
    <w:lvl w:ilvl="5" w:tplc="04260005" w:tentative="1">
      <w:start w:val="1"/>
      <w:numFmt w:val="bullet"/>
      <w:lvlText w:val=""/>
      <w:lvlJc w:val="left"/>
      <w:pPr>
        <w:ind w:left="4975" w:hanging="360"/>
      </w:pPr>
      <w:rPr>
        <w:rFonts w:ascii="Wingdings" w:hAnsi="Wingdings" w:hint="default"/>
      </w:rPr>
    </w:lvl>
    <w:lvl w:ilvl="6" w:tplc="04260001" w:tentative="1">
      <w:start w:val="1"/>
      <w:numFmt w:val="bullet"/>
      <w:lvlText w:val=""/>
      <w:lvlJc w:val="left"/>
      <w:pPr>
        <w:ind w:left="5695" w:hanging="360"/>
      </w:pPr>
      <w:rPr>
        <w:rFonts w:ascii="Symbol" w:hAnsi="Symbol" w:hint="default"/>
      </w:rPr>
    </w:lvl>
    <w:lvl w:ilvl="7" w:tplc="04260003" w:tentative="1">
      <w:start w:val="1"/>
      <w:numFmt w:val="bullet"/>
      <w:lvlText w:val="o"/>
      <w:lvlJc w:val="left"/>
      <w:pPr>
        <w:ind w:left="6415" w:hanging="360"/>
      </w:pPr>
      <w:rPr>
        <w:rFonts w:ascii="Courier New" w:hAnsi="Courier New" w:cs="Courier New" w:hint="default"/>
      </w:rPr>
    </w:lvl>
    <w:lvl w:ilvl="8" w:tplc="04260005" w:tentative="1">
      <w:start w:val="1"/>
      <w:numFmt w:val="bullet"/>
      <w:lvlText w:val=""/>
      <w:lvlJc w:val="left"/>
      <w:pPr>
        <w:ind w:left="7135" w:hanging="360"/>
      </w:pPr>
      <w:rPr>
        <w:rFonts w:ascii="Wingdings" w:hAnsi="Wingdings" w:hint="default"/>
      </w:rPr>
    </w:lvl>
  </w:abstractNum>
  <w:abstractNum w:abstractNumId="1" w15:restartNumberingAfterBreak="0">
    <w:nsid w:val="06AE5F96"/>
    <w:multiLevelType w:val="hybridMultilevel"/>
    <w:tmpl w:val="6ACA3676"/>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0EB26541"/>
    <w:multiLevelType w:val="hybridMultilevel"/>
    <w:tmpl w:val="86FE64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829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multilevel"/>
    <w:tmpl w:val="794236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0716BFA"/>
    <w:multiLevelType w:val="hybridMultilevel"/>
    <w:tmpl w:val="3E84C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B36E1"/>
    <w:multiLevelType w:val="multilevel"/>
    <w:tmpl w:val="4296D5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4C1150"/>
    <w:multiLevelType w:val="hybridMultilevel"/>
    <w:tmpl w:val="A6A0C78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3AD6026"/>
    <w:multiLevelType w:val="hybridMultilevel"/>
    <w:tmpl w:val="AC746960"/>
    <w:lvl w:ilvl="0" w:tplc="1C10D748">
      <w:start w:val="1"/>
      <w:numFmt w:val="lowerLetter"/>
      <w:lvlText w:val="%1)"/>
      <w:lvlJc w:val="left"/>
      <w:pPr>
        <w:ind w:left="720" w:hanging="360"/>
      </w:pPr>
      <w:rPr>
        <w:rFonts w:ascii="Times New Roman" w:eastAsiaTheme="minorHAnsi" w:hAnsi="Times New Roman" w:cs="Times New Roman"/>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4E6F3C"/>
    <w:multiLevelType w:val="hybridMultilevel"/>
    <w:tmpl w:val="13E6ABE2"/>
    <w:lvl w:ilvl="0" w:tplc="57A4888E">
      <w:start w:val="1"/>
      <w:numFmt w:val="lowerLetter"/>
      <w:lvlText w:val="%1)"/>
      <w:lvlJc w:val="left"/>
      <w:pPr>
        <w:ind w:left="543" w:hanging="360"/>
      </w:pPr>
      <w:rPr>
        <w:rFonts w:hint="default"/>
      </w:rPr>
    </w:lvl>
    <w:lvl w:ilvl="1" w:tplc="04260019" w:tentative="1">
      <w:start w:val="1"/>
      <w:numFmt w:val="lowerLetter"/>
      <w:lvlText w:val="%2."/>
      <w:lvlJc w:val="left"/>
      <w:pPr>
        <w:ind w:left="1263" w:hanging="360"/>
      </w:pPr>
    </w:lvl>
    <w:lvl w:ilvl="2" w:tplc="0426001B" w:tentative="1">
      <w:start w:val="1"/>
      <w:numFmt w:val="lowerRoman"/>
      <w:lvlText w:val="%3."/>
      <w:lvlJc w:val="right"/>
      <w:pPr>
        <w:ind w:left="1983" w:hanging="180"/>
      </w:pPr>
    </w:lvl>
    <w:lvl w:ilvl="3" w:tplc="0426000F" w:tentative="1">
      <w:start w:val="1"/>
      <w:numFmt w:val="decimal"/>
      <w:lvlText w:val="%4."/>
      <w:lvlJc w:val="left"/>
      <w:pPr>
        <w:ind w:left="2703" w:hanging="360"/>
      </w:pPr>
    </w:lvl>
    <w:lvl w:ilvl="4" w:tplc="04260019" w:tentative="1">
      <w:start w:val="1"/>
      <w:numFmt w:val="lowerLetter"/>
      <w:lvlText w:val="%5."/>
      <w:lvlJc w:val="left"/>
      <w:pPr>
        <w:ind w:left="3423" w:hanging="360"/>
      </w:pPr>
    </w:lvl>
    <w:lvl w:ilvl="5" w:tplc="0426001B" w:tentative="1">
      <w:start w:val="1"/>
      <w:numFmt w:val="lowerRoman"/>
      <w:lvlText w:val="%6."/>
      <w:lvlJc w:val="right"/>
      <w:pPr>
        <w:ind w:left="4143" w:hanging="180"/>
      </w:pPr>
    </w:lvl>
    <w:lvl w:ilvl="6" w:tplc="0426000F" w:tentative="1">
      <w:start w:val="1"/>
      <w:numFmt w:val="decimal"/>
      <w:lvlText w:val="%7."/>
      <w:lvlJc w:val="left"/>
      <w:pPr>
        <w:ind w:left="4863" w:hanging="360"/>
      </w:pPr>
    </w:lvl>
    <w:lvl w:ilvl="7" w:tplc="04260019" w:tentative="1">
      <w:start w:val="1"/>
      <w:numFmt w:val="lowerLetter"/>
      <w:lvlText w:val="%8."/>
      <w:lvlJc w:val="left"/>
      <w:pPr>
        <w:ind w:left="5583" w:hanging="360"/>
      </w:pPr>
    </w:lvl>
    <w:lvl w:ilvl="8" w:tplc="0426001B" w:tentative="1">
      <w:start w:val="1"/>
      <w:numFmt w:val="lowerRoman"/>
      <w:lvlText w:val="%9."/>
      <w:lvlJc w:val="right"/>
      <w:pPr>
        <w:ind w:left="6303" w:hanging="180"/>
      </w:pPr>
    </w:lvl>
  </w:abstractNum>
  <w:abstractNum w:abstractNumId="10" w15:restartNumberingAfterBreak="0">
    <w:nsid w:val="297F1B1A"/>
    <w:multiLevelType w:val="hybridMultilevel"/>
    <w:tmpl w:val="CEF2A762"/>
    <w:lvl w:ilvl="0" w:tplc="EFB495CA">
      <w:start w:val="1"/>
      <w:numFmt w:val="bullet"/>
      <w:lvlText w:val=""/>
      <w:lvlJc w:val="left"/>
      <w:pPr>
        <w:tabs>
          <w:tab w:val="num" w:pos="502"/>
        </w:tabs>
        <w:ind w:left="502" w:hanging="360"/>
      </w:pPr>
      <w:rPr>
        <w:rFonts w:ascii="Symbol" w:hAnsi="Symbol" w:hint="default"/>
        <w:color w:val="auto"/>
      </w:rPr>
    </w:lvl>
    <w:lvl w:ilvl="1" w:tplc="04260003">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11" w15:restartNumberingAfterBreak="0">
    <w:nsid w:val="2A6526B8"/>
    <w:multiLevelType w:val="hybridMultilevel"/>
    <w:tmpl w:val="53729BF8"/>
    <w:lvl w:ilvl="0" w:tplc="FD2E8852">
      <w:start w:val="1"/>
      <w:numFmt w:val="lowerLetter"/>
      <w:lvlText w:val="%1)"/>
      <w:lvlJc w:val="left"/>
      <w:pPr>
        <w:ind w:left="1080" w:hanging="360"/>
      </w:pPr>
      <w:rPr>
        <w:rFonts w:hint="default"/>
        <w:b/>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04A4B42"/>
    <w:multiLevelType w:val="hybridMultilevel"/>
    <w:tmpl w:val="71CADF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D72CEC"/>
    <w:multiLevelType w:val="hybridMultilevel"/>
    <w:tmpl w:val="FB744B86"/>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4" w15:restartNumberingAfterBreak="0">
    <w:nsid w:val="36615DAD"/>
    <w:multiLevelType w:val="multilevel"/>
    <w:tmpl w:val="0D26E7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994177"/>
    <w:multiLevelType w:val="hybridMultilevel"/>
    <w:tmpl w:val="F5FC75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7F54FA"/>
    <w:multiLevelType w:val="hybridMultilevel"/>
    <w:tmpl w:val="AFBE7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131B1C"/>
    <w:multiLevelType w:val="hybridMultilevel"/>
    <w:tmpl w:val="7264F8CE"/>
    <w:lvl w:ilvl="0" w:tplc="8D08FA64">
      <w:start w:val="1"/>
      <w:numFmt w:val="lowerLetter"/>
      <w:lvlText w:val="%1)"/>
      <w:lvlJc w:val="left"/>
      <w:pPr>
        <w:ind w:left="543" w:hanging="360"/>
      </w:pPr>
      <w:rPr>
        <w:rFonts w:hint="default"/>
      </w:rPr>
    </w:lvl>
    <w:lvl w:ilvl="1" w:tplc="04260019" w:tentative="1">
      <w:start w:val="1"/>
      <w:numFmt w:val="lowerLetter"/>
      <w:lvlText w:val="%2."/>
      <w:lvlJc w:val="left"/>
      <w:pPr>
        <w:ind w:left="1263" w:hanging="360"/>
      </w:pPr>
    </w:lvl>
    <w:lvl w:ilvl="2" w:tplc="0426001B" w:tentative="1">
      <w:start w:val="1"/>
      <w:numFmt w:val="lowerRoman"/>
      <w:lvlText w:val="%3."/>
      <w:lvlJc w:val="right"/>
      <w:pPr>
        <w:ind w:left="1983" w:hanging="180"/>
      </w:pPr>
    </w:lvl>
    <w:lvl w:ilvl="3" w:tplc="0426000F" w:tentative="1">
      <w:start w:val="1"/>
      <w:numFmt w:val="decimal"/>
      <w:lvlText w:val="%4."/>
      <w:lvlJc w:val="left"/>
      <w:pPr>
        <w:ind w:left="2703" w:hanging="360"/>
      </w:pPr>
    </w:lvl>
    <w:lvl w:ilvl="4" w:tplc="04260019" w:tentative="1">
      <w:start w:val="1"/>
      <w:numFmt w:val="lowerLetter"/>
      <w:lvlText w:val="%5."/>
      <w:lvlJc w:val="left"/>
      <w:pPr>
        <w:ind w:left="3423" w:hanging="360"/>
      </w:pPr>
    </w:lvl>
    <w:lvl w:ilvl="5" w:tplc="0426001B" w:tentative="1">
      <w:start w:val="1"/>
      <w:numFmt w:val="lowerRoman"/>
      <w:lvlText w:val="%6."/>
      <w:lvlJc w:val="right"/>
      <w:pPr>
        <w:ind w:left="4143" w:hanging="180"/>
      </w:pPr>
    </w:lvl>
    <w:lvl w:ilvl="6" w:tplc="0426000F" w:tentative="1">
      <w:start w:val="1"/>
      <w:numFmt w:val="decimal"/>
      <w:lvlText w:val="%7."/>
      <w:lvlJc w:val="left"/>
      <w:pPr>
        <w:ind w:left="4863" w:hanging="360"/>
      </w:pPr>
    </w:lvl>
    <w:lvl w:ilvl="7" w:tplc="04260019" w:tentative="1">
      <w:start w:val="1"/>
      <w:numFmt w:val="lowerLetter"/>
      <w:lvlText w:val="%8."/>
      <w:lvlJc w:val="left"/>
      <w:pPr>
        <w:ind w:left="5583" w:hanging="360"/>
      </w:pPr>
    </w:lvl>
    <w:lvl w:ilvl="8" w:tplc="0426001B" w:tentative="1">
      <w:start w:val="1"/>
      <w:numFmt w:val="lowerRoman"/>
      <w:lvlText w:val="%9."/>
      <w:lvlJc w:val="right"/>
      <w:pPr>
        <w:ind w:left="6303" w:hanging="180"/>
      </w:pPr>
    </w:lvl>
  </w:abstractNum>
  <w:num w:numId="1">
    <w:abstractNumId w:val="3"/>
  </w:num>
  <w:num w:numId="2">
    <w:abstractNumId w:val="4"/>
  </w:num>
  <w:num w:numId="3">
    <w:abstractNumId w:val="14"/>
  </w:num>
  <w:num w:numId="4">
    <w:abstractNumId w:val="12"/>
  </w:num>
  <w:num w:numId="5">
    <w:abstractNumId w:val="7"/>
  </w:num>
  <w:num w:numId="6">
    <w:abstractNumId w:val="8"/>
  </w:num>
  <w:num w:numId="7">
    <w:abstractNumId w:val="11"/>
  </w:num>
  <w:num w:numId="8">
    <w:abstractNumId w:val="13"/>
  </w:num>
  <w:num w:numId="9">
    <w:abstractNumId w:val="0"/>
  </w:num>
  <w:num w:numId="10">
    <w:abstractNumId w:val="5"/>
  </w:num>
  <w:num w:numId="11">
    <w:abstractNumId w:val="2"/>
  </w:num>
  <w:num w:numId="12">
    <w:abstractNumId w:val="10"/>
  </w:num>
  <w:num w:numId="13">
    <w:abstractNumId w:val="15"/>
  </w:num>
  <w:num w:numId="14">
    <w:abstractNumId w:val="17"/>
  </w:num>
  <w:num w:numId="15">
    <w:abstractNumId w:val="9"/>
  </w:num>
  <w:num w:numId="16">
    <w:abstractNumId w:val="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62"/>
    <w:rsid w:val="001515B8"/>
    <w:rsid w:val="00156193"/>
    <w:rsid w:val="00174C8C"/>
    <w:rsid w:val="00253466"/>
    <w:rsid w:val="00432B1A"/>
    <w:rsid w:val="004D11A0"/>
    <w:rsid w:val="005170A9"/>
    <w:rsid w:val="00537B97"/>
    <w:rsid w:val="005469CB"/>
    <w:rsid w:val="005C2968"/>
    <w:rsid w:val="006620BF"/>
    <w:rsid w:val="006C293D"/>
    <w:rsid w:val="007D1BFB"/>
    <w:rsid w:val="0095542B"/>
    <w:rsid w:val="0096412C"/>
    <w:rsid w:val="00BB7B62"/>
    <w:rsid w:val="00BF77B3"/>
    <w:rsid w:val="00C23438"/>
    <w:rsid w:val="00C77AE2"/>
    <w:rsid w:val="00DC326B"/>
    <w:rsid w:val="00E91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2578"/>
  <w15:chartTrackingRefBased/>
  <w15:docId w15:val="{B22C1313-CE8B-4FEA-9E79-BAE95E4B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B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62"/>
    <w:pPr>
      <w:ind w:left="720"/>
      <w:contextualSpacing/>
    </w:pPr>
  </w:style>
  <w:style w:type="table" w:styleId="TableGrid">
    <w:name w:val="Table Grid"/>
    <w:basedOn w:val="TableNormal"/>
    <w:uiPriority w:val="39"/>
    <w:rsid w:val="00BB7B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B7B6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ormal1">
    <w:name w:val="Normal1"/>
    <w:rsid w:val="00BB7B62"/>
    <w:pPr>
      <w:spacing w:after="200" w:line="276" w:lineRule="auto"/>
    </w:pPr>
    <w:rPr>
      <w:rFonts w:ascii="Calibri" w:eastAsia="Calibri" w:hAnsi="Calibri" w:cs="Calibri"/>
      <w:lang w:eastAsia="lv-LV"/>
    </w:rPr>
  </w:style>
  <w:style w:type="character" w:styleId="Strong">
    <w:name w:val="Strong"/>
    <w:basedOn w:val="DefaultParagraphFont"/>
    <w:uiPriority w:val="22"/>
    <w:qFormat/>
    <w:rsid w:val="00BB7B62"/>
    <w:rPr>
      <w:b/>
      <w:bCs/>
    </w:rPr>
  </w:style>
  <w:style w:type="paragraph" w:styleId="Header">
    <w:name w:val="header"/>
    <w:basedOn w:val="Normal"/>
    <w:link w:val="HeaderChar"/>
    <w:uiPriority w:val="99"/>
    <w:unhideWhenUsed/>
    <w:rsid w:val="00BB7B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7B62"/>
    <w:rPr>
      <w:lang w:val="en-US"/>
    </w:rPr>
  </w:style>
  <w:style w:type="paragraph" w:styleId="Footer">
    <w:name w:val="footer"/>
    <w:basedOn w:val="Normal"/>
    <w:link w:val="FooterChar"/>
    <w:uiPriority w:val="99"/>
    <w:unhideWhenUsed/>
    <w:rsid w:val="00BB7B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7B6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9848-C0BD-472B-BDAE-6FB8DADC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15259</Words>
  <Characters>8699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Jurisone</dc:creator>
  <cp:keywords/>
  <dc:description/>
  <cp:lastModifiedBy>Baiba Jurisone</cp:lastModifiedBy>
  <cp:revision>16</cp:revision>
  <dcterms:created xsi:type="dcterms:W3CDTF">2023-10-26T11:50:00Z</dcterms:created>
  <dcterms:modified xsi:type="dcterms:W3CDTF">2023-10-26T12:13:00Z</dcterms:modified>
</cp:coreProperties>
</file>