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5267A" w14:textId="77777777" w:rsidR="00E74BD7" w:rsidRDefault="00E74BD7" w:rsidP="00E74BD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 xml:space="preserve">Ķekavas novada pašvaldības </w:t>
      </w:r>
    </w:p>
    <w:p w14:paraId="73E1F028" w14:textId="77777777" w:rsidR="00E74BD7" w:rsidRPr="00166882" w:rsidRDefault="00E74BD7" w:rsidP="00E74BD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pirmsskolas izglītības iestādes “Ieviņa”</w:t>
      </w:r>
      <w:r w:rsidRPr="00954D73">
        <w:rPr>
          <w:rFonts w:ascii="Times New Roman" w:eastAsia="Times New Roman" w:hAnsi="Times New Roman" w:cs="Times New Roman"/>
          <w:b/>
          <w:bCs/>
          <w:color w:val="414142"/>
          <w:sz w:val="48"/>
          <w:szCs w:val="48"/>
          <w:lang w:val="lv-LV"/>
        </w:rPr>
        <w:t xml:space="preserve"> pašnovērtējuma ziņojums</w:t>
      </w:r>
    </w:p>
    <w:p w14:paraId="3DC72691" w14:textId="77777777" w:rsidR="00E74BD7" w:rsidRDefault="00E74BD7" w:rsidP="00E74BD7">
      <w:pPr>
        <w:shd w:val="clear" w:color="auto" w:fill="FFFFFF"/>
        <w:spacing w:after="0" w:line="240" w:lineRule="auto"/>
        <w:jc w:val="center"/>
        <w:rPr>
          <w:rFonts w:ascii="Arial" w:eastAsia="Times New Roman" w:hAnsi="Arial" w:cs="Arial"/>
          <w:b/>
          <w:bCs/>
          <w:color w:val="414142"/>
          <w:sz w:val="27"/>
          <w:szCs w:val="27"/>
          <w:lang w:val="lv-LV"/>
        </w:rPr>
      </w:pPr>
    </w:p>
    <w:p w14:paraId="1C1F6238" w14:textId="77777777" w:rsidR="00E74BD7" w:rsidRPr="00166882" w:rsidRDefault="00E74BD7" w:rsidP="00E74BD7">
      <w:pPr>
        <w:shd w:val="clear" w:color="auto" w:fill="FFFFFF"/>
        <w:spacing w:after="0" w:line="240" w:lineRule="auto"/>
        <w:jc w:val="center"/>
        <w:rPr>
          <w:rFonts w:ascii="Arial" w:eastAsia="Times New Roman" w:hAnsi="Arial" w:cs="Arial"/>
          <w:b/>
          <w:bCs/>
          <w:color w:val="414142"/>
          <w:sz w:val="27"/>
          <w:szCs w:val="27"/>
          <w:lang w:val="lv-LV"/>
        </w:rPr>
      </w:pPr>
    </w:p>
    <w:p w14:paraId="7B07B424" w14:textId="77777777" w:rsidR="00E74BD7" w:rsidRPr="00954D73" w:rsidRDefault="00E74BD7" w:rsidP="00E74BD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E74BD7" w:rsidRPr="00954D73" w14:paraId="0E965AF0" w14:textId="77777777" w:rsidTr="00E74BD7">
        <w:trPr>
          <w:trHeight w:val="200"/>
        </w:trPr>
        <w:tc>
          <w:tcPr>
            <w:tcW w:w="2100" w:type="pct"/>
            <w:tcBorders>
              <w:top w:val="nil"/>
              <w:left w:val="nil"/>
              <w:bottom w:val="single" w:sz="6" w:space="0" w:color="414142"/>
              <w:right w:val="nil"/>
            </w:tcBorders>
            <w:hideMark/>
          </w:tcPr>
          <w:p w14:paraId="7196B2F3" w14:textId="01D6561E" w:rsidR="00E74BD7" w:rsidRPr="00954D73" w:rsidRDefault="00E74BD7" w:rsidP="00E74BD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Pr>
                <w:rFonts w:ascii="Times New Roman" w:eastAsia="Times New Roman" w:hAnsi="Times New Roman" w:cs="Times New Roman"/>
                <w:color w:val="414142"/>
                <w:sz w:val="20"/>
                <w:szCs w:val="20"/>
                <w:lang w:val="lv-LV"/>
              </w:rPr>
              <w:t xml:space="preserve">        Ķekavā, 2023. gada </w:t>
            </w:r>
            <w:r w:rsidR="00E22A67">
              <w:rPr>
                <w:rFonts w:ascii="Times New Roman" w:eastAsia="Times New Roman" w:hAnsi="Times New Roman" w:cs="Times New Roman"/>
                <w:color w:val="414142"/>
                <w:sz w:val="20"/>
                <w:szCs w:val="20"/>
                <w:lang w:val="lv-LV"/>
              </w:rPr>
              <w:t>1.septembrī</w:t>
            </w:r>
          </w:p>
        </w:tc>
        <w:tc>
          <w:tcPr>
            <w:tcW w:w="2900" w:type="pct"/>
            <w:tcBorders>
              <w:top w:val="nil"/>
              <w:left w:val="nil"/>
              <w:bottom w:val="nil"/>
              <w:right w:val="nil"/>
            </w:tcBorders>
            <w:hideMark/>
          </w:tcPr>
          <w:p w14:paraId="3D5C0771" w14:textId="77777777" w:rsidR="00E74BD7" w:rsidRPr="00954D73" w:rsidRDefault="00E74BD7" w:rsidP="00E74BD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E74BD7" w:rsidRPr="00954D73" w14:paraId="1B98721E" w14:textId="77777777" w:rsidTr="00E74BD7">
        <w:tc>
          <w:tcPr>
            <w:tcW w:w="2100" w:type="pct"/>
            <w:tcBorders>
              <w:top w:val="single" w:sz="6" w:space="0" w:color="414142"/>
              <w:left w:val="nil"/>
              <w:bottom w:val="nil"/>
              <w:right w:val="nil"/>
            </w:tcBorders>
            <w:hideMark/>
          </w:tcPr>
          <w:p w14:paraId="392B5758" w14:textId="77777777" w:rsidR="00E74BD7" w:rsidRPr="00954D73" w:rsidRDefault="00E74BD7" w:rsidP="00E74BD7">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4EC2A09C" w14:textId="77777777" w:rsidR="00E74BD7" w:rsidRPr="00954D73" w:rsidRDefault="00E74BD7" w:rsidP="00E74BD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425E9C86" w14:textId="77777777" w:rsidR="00E74BD7" w:rsidRPr="00166882" w:rsidRDefault="00E74BD7" w:rsidP="00E74BD7">
      <w:pPr>
        <w:spacing w:after="0" w:line="240" w:lineRule="auto"/>
        <w:jc w:val="center"/>
        <w:rPr>
          <w:rFonts w:ascii="Times New Roman" w:hAnsi="Times New Roman" w:cs="Times New Roman"/>
          <w:lang w:val="lv-LV"/>
        </w:rPr>
      </w:pPr>
    </w:p>
    <w:p w14:paraId="42A7A04A" w14:textId="3821CF50" w:rsidR="00E74BD7" w:rsidRDefault="00E74BD7" w:rsidP="00E74BD7">
      <w:pPr>
        <w:spacing w:after="0" w:line="240" w:lineRule="auto"/>
        <w:jc w:val="center"/>
        <w:rPr>
          <w:rFonts w:ascii="Times New Roman" w:hAnsi="Times New Roman" w:cs="Times New Roman"/>
          <w:lang w:val="lv-LV"/>
        </w:rPr>
      </w:pPr>
    </w:p>
    <w:p w14:paraId="041B1093" w14:textId="77777777" w:rsidR="00EE451E" w:rsidRPr="00166882" w:rsidRDefault="00EE451E" w:rsidP="00E74BD7">
      <w:pPr>
        <w:spacing w:after="0" w:line="240" w:lineRule="auto"/>
        <w:jc w:val="center"/>
        <w:rPr>
          <w:rFonts w:ascii="Times New Roman" w:hAnsi="Times New Roman" w:cs="Times New Roman"/>
          <w:lang w:val="lv-LV"/>
        </w:rPr>
      </w:pPr>
    </w:p>
    <w:p w14:paraId="33BD0808" w14:textId="77777777" w:rsidR="00E74BD7" w:rsidRPr="00166882" w:rsidRDefault="00E74BD7" w:rsidP="00E74BD7">
      <w:pPr>
        <w:spacing w:after="0" w:line="240" w:lineRule="auto"/>
        <w:jc w:val="center"/>
        <w:rPr>
          <w:rFonts w:ascii="Times New Roman" w:hAnsi="Times New Roman" w:cs="Times New Roman"/>
          <w:lang w:val="lv-LV"/>
        </w:rPr>
      </w:pPr>
    </w:p>
    <w:p w14:paraId="75E9E9E1" w14:textId="77777777" w:rsidR="00E74BD7" w:rsidRDefault="00E74BD7" w:rsidP="00E74BD7">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29BE47D0" w14:textId="6AA52934" w:rsidR="00E74BD7" w:rsidRDefault="00E74BD7" w:rsidP="00E74BD7">
      <w:pPr>
        <w:spacing w:after="0" w:line="240" w:lineRule="auto"/>
        <w:jc w:val="center"/>
        <w:rPr>
          <w:rFonts w:ascii="Times New Roman" w:hAnsi="Times New Roman" w:cs="Times New Roman"/>
          <w:sz w:val="36"/>
          <w:szCs w:val="36"/>
          <w:lang w:val="lv-LV"/>
        </w:rPr>
      </w:pPr>
    </w:p>
    <w:p w14:paraId="5D2AB14A" w14:textId="49E05852" w:rsidR="00EE451E" w:rsidRDefault="00EE451E" w:rsidP="00E74BD7">
      <w:pPr>
        <w:spacing w:after="0" w:line="240" w:lineRule="auto"/>
        <w:jc w:val="center"/>
        <w:rPr>
          <w:rFonts w:ascii="Times New Roman" w:hAnsi="Times New Roman" w:cs="Times New Roman"/>
          <w:sz w:val="36"/>
          <w:szCs w:val="36"/>
          <w:lang w:val="lv-LV"/>
        </w:rPr>
      </w:pPr>
    </w:p>
    <w:p w14:paraId="3EA925F8" w14:textId="77777777" w:rsidR="00EE451E" w:rsidRDefault="00EE451E" w:rsidP="00E74BD7">
      <w:pPr>
        <w:spacing w:after="0" w:line="240" w:lineRule="auto"/>
        <w:jc w:val="center"/>
        <w:rPr>
          <w:rFonts w:ascii="Times New Roman" w:hAnsi="Times New Roman" w:cs="Times New Roman"/>
          <w:sz w:val="36"/>
          <w:szCs w:val="36"/>
          <w:lang w:val="lv-LV"/>
        </w:rPr>
      </w:pPr>
    </w:p>
    <w:p w14:paraId="65804ACE" w14:textId="77777777" w:rsidR="00E74BD7" w:rsidRPr="0052231A" w:rsidRDefault="00E74BD7" w:rsidP="00EE451E">
      <w:pPr>
        <w:shd w:val="clear" w:color="auto" w:fill="FFFFFF"/>
        <w:spacing w:before="100" w:beforeAutospacing="1" w:after="100" w:afterAutospacing="1" w:line="293" w:lineRule="atLeast"/>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014"/>
        <w:gridCol w:w="437"/>
        <w:gridCol w:w="4189"/>
      </w:tblGrid>
      <w:tr w:rsidR="00E74BD7" w:rsidRPr="0052231A" w14:paraId="143D3052" w14:textId="77777777" w:rsidTr="00E74BD7">
        <w:trPr>
          <w:trHeight w:val="200"/>
        </w:trPr>
        <w:tc>
          <w:tcPr>
            <w:tcW w:w="2323" w:type="pct"/>
            <w:tcBorders>
              <w:top w:val="nil"/>
              <w:left w:val="nil"/>
              <w:bottom w:val="single" w:sz="6" w:space="0" w:color="414142"/>
              <w:right w:val="nil"/>
            </w:tcBorders>
            <w:shd w:val="clear" w:color="auto" w:fill="FFFFFF"/>
            <w:hideMark/>
          </w:tcPr>
          <w:p w14:paraId="05C2A937" w14:textId="77777777" w:rsidR="00E74BD7" w:rsidRPr="0052231A" w:rsidRDefault="00E74BD7" w:rsidP="00E74BD7">
            <w:pPr>
              <w:rPr>
                <w:rFonts w:ascii="Times New Roman" w:eastAsia="Times New Roman" w:hAnsi="Times New Roman" w:cs="Times New Roman"/>
                <w:color w:val="414142"/>
                <w:sz w:val="20"/>
                <w:szCs w:val="20"/>
              </w:rPr>
            </w:pPr>
            <w:proofErr w:type="spellStart"/>
            <w:r w:rsidRPr="0052231A">
              <w:rPr>
                <w:rFonts w:ascii="Times New Roman" w:eastAsia="Times New Roman" w:hAnsi="Times New Roman" w:cs="Times New Roman"/>
                <w:color w:val="414142"/>
                <w:sz w:val="20"/>
                <w:szCs w:val="20"/>
              </w:rPr>
              <w:t>Ķekavas</w:t>
            </w:r>
            <w:proofErr w:type="spellEnd"/>
            <w:r w:rsidRPr="0052231A">
              <w:rPr>
                <w:rFonts w:ascii="Times New Roman" w:eastAsia="Times New Roman" w:hAnsi="Times New Roman" w:cs="Times New Roman"/>
                <w:color w:val="414142"/>
                <w:sz w:val="20"/>
                <w:szCs w:val="20"/>
              </w:rPr>
              <w:t xml:space="preserve"> </w:t>
            </w:r>
            <w:proofErr w:type="spellStart"/>
            <w:r w:rsidRPr="0052231A">
              <w:rPr>
                <w:rFonts w:ascii="Times New Roman" w:eastAsia="Times New Roman" w:hAnsi="Times New Roman" w:cs="Times New Roman"/>
                <w:color w:val="414142"/>
                <w:sz w:val="20"/>
                <w:szCs w:val="20"/>
              </w:rPr>
              <w:t>novada</w:t>
            </w:r>
            <w:proofErr w:type="spellEnd"/>
            <w:r w:rsidRPr="0052231A">
              <w:rPr>
                <w:rFonts w:ascii="Times New Roman" w:eastAsia="Times New Roman" w:hAnsi="Times New Roman" w:cs="Times New Roman"/>
                <w:color w:val="414142"/>
                <w:sz w:val="20"/>
                <w:szCs w:val="20"/>
              </w:rPr>
              <w:t xml:space="preserve"> </w:t>
            </w:r>
            <w:proofErr w:type="spellStart"/>
            <w:r w:rsidRPr="0052231A">
              <w:rPr>
                <w:rFonts w:ascii="Times New Roman" w:eastAsia="Times New Roman" w:hAnsi="Times New Roman" w:cs="Times New Roman"/>
                <w:color w:val="414142"/>
                <w:sz w:val="20"/>
                <w:szCs w:val="20"/>
              </w:rPr>
              <w:t>pašvaldības</w:t>
            </w:r>
            <w:proofErr w:type="spellEnd"/>
            <w:r w:rsidRPr="0052231A">
              <w:rPr>
                <w:rFonts w:ascii="Times New Roman" w:eastAsia="Times New Roman" w:hAnsi="Times New Roman" w:cs="Times New Roman"/>
                <w:color w:val="414142"/>
                <w:sz w:val="20"/>
                <w:szCs w:val="20"/>
              </w:rPr>
              <w:t xml:space="preserve"> </w:t>
            </w:r>
            <w:proofErr w:type="spellStart"/>
            <w:r w:rsidRPr="0052231A">
              <w:rPr>
                <w:rFonts w:ascii="Times New Roman" w:eastAsia="Times New Roman" w:hAnsi="Times New Roman" w:cs="Times New Roman"/>
                <w:color w:val="414142"/>
                <w:sz w:val="20"/>
                <w:szCs w:val="20"/>
              </w:rPr>
              <w:t>izpilddirektore</w:t>
            </w:r>
            <w:proofErr w:type="spellEnd"/>
            <w:r w:rsidRPr="0052231A">
              <w:rPr>
                <w:rFonts w:ascii="Times New Roman" w:eastAsia="Times New Roman" w:hAnsi="Times New Roman" w:cs="Times New Roman"/>
                <w:color w:val="414142"/>
                <w:sz w:val="20"/>
                <w:szCs w:val="20"/>
              </w:rPr>
              <w:t> </w:t>
            </w:r>
          </w:p>
        </w:tc>
        <w:tc>
          <w:tcPr>
            <w:tcW w:w="253" w:type="pct"/>
            <w:tcBorders>
              <w:top w:val="nil"/>
              <w:left w:val="nil"/>
              <w:bottom w:val="single" w:sz="6" w:space="0" w:color="414142"/>
              <w:right w:val="nil"/>
            </w:tcBorders>
            <w:shd w:val="clear" w:color="auto" w:fill="FFFFFF"/>
            <w:hideMark/>
          </w:tcPr>
          <w:p w14:paraId="17E2576F" w14:textId="77777777" w:rsidR="00E74BD7" w:rsidRPr="0052231A" w:rsidRDefault="00E74BD7" w:rsidP="00E74BD7">
            <w:pP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 </w:t>
            </w:r>
          </w:p>
        </w:tc>
        <w:tc>
          <w:tcPr>
            <w:tcW w:w="2424" w:type="pct"/>
            <w:tcBorders>
              <w:top w:val="nil"/>
              <w:left w:val="nil"/>
              <w:bottom w:val="single" w:sz="6" w:space="0" w:color="414142"/>
              <w:right w:val="nil"/>
            </w:tcBorders>
            <w:shd w:val="clear" w:color="auto" w:fill="FFFFFF"/>
            <w:hideMark/>
          </w:tcPr>
          <w:p w14:paraId="6140F67E" w14:textId="77777777" w:rsidR="00E74BD7" w:rsidRPr="0052231A" w:rsidRDefault="00E74BD7" w:rsidP="00E74BD7">
            <w:pP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 </w:t>
            </w:r>
          </w:p>
        </w:tc>
      </w:tr>
      <w:tr w:rsidR="00E74BD7" w:rsidRPr="0052231A" w14:paraId="0830E705" w14:textId="77777777" w:rsidTr="00E74BD7">
        <w:trPr>
          <w:trHeight w:val="200"/>
        </w:trPr>
        <w:tc>
          <w:tcPr>
            <w:tcW w:w="0" w:type="auto"/>
            <w:gridSpan w:val="3"/>
            <w:tcBorders>
              <w:top w:val="nil"/>
              <w:left w:val="nil"/>
              <w:bottom w:val="nil"/>
              <w:right w:val="nil"/>
            </w:tcBorders>
            <w:shd w:val="clear" w:color="auto" w:fill="FFFFFF"/>
            <w:hideMark/>
          </w:tcPr>
          <w:p w14:paraId="0A736686" w14:textId="77777777" w:rsidR="00E74BD7" w:rsidRPr="0052231A" w:rsidRDefault="00E74BD7" w:rsidP="00E74BD7">
            <w:pPr>
              <w:jc w:val="cente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w:t>
            </w:r>
            <w:proofErr w:type="spellStart"/>
            <w:r w:rsidRPr="0052231A">
              <w:rPr>
                <w:rFonts w:ascii="Times New Roman" w:eastAsia="Times New Roman" w:hAnsi="Times New Roman" w:cs="Times New Roman"/>
                <w:color w:val="414142"/>
                <w:sz w:val="20"/>
                <w:szCs w:val="20"/>
              </w:rPr>
              <w:t>dokumenta</w:t>
            </w:r>
            <w:proofErr w:type="spellEnd"/>
            <w:r w:rsidRPr="0052231A">
              <w:rPr>
                <w:rFonts w:ascii="Times New Roman" w:eastAsia="Times New Roman" w:hAnsi="Times New Roman" w:cs="Times New Roman"/>
                <w:color w:val="414142"/>
                <w:sz w:val="20"/>
                <w:szCs w:val="20"/>
              </w:rPr>
              <w:t xml:space="preserve"> </w:t>
            </w:r>
            <w:proofErr w:type="spellStart"/>
            <w:r w:rsidRPr="0052231A">
              <w:rPr>
                <w:rFonts w:ascii="Times New Roman" w:eastAsia="Times New Roman" w:hAnsi="Times New Roman" w:cs="Times New Roman"/>
                <w:color w:val="414142"/>
                <w:sz w:val="20"/>
                <w:szCs w:val="20"/>
              </w:rPr>
              <w:t>saskaņotāja</w:t>
            </w:r>
            <w:proofErr w:type="spellEnd"/>
            <w:r w:rsidRPr="0052231A">
              <w:rPr>
                <w:rFonts w:ascii="Times New Roman" w:eastAsia="Times New Roman" w:hAnsi="Times New Roman" w:cs="Times New Roman"/>
                <w:color w:val="414142"/>
                <w:sz w:val="20"/>
                <w:szCs w:val="20"/>
              </w:rPr>
              <w:t xml:space="preserve"> </w:t>
            </w:r>
            <w:proofErr w:type="spellStart"/>
            <w:r w:rsidRPr="0052231A">
              <w:rPr>
                <w:rFonts w:ascii="Times New Roman" w:eastAsia="Times New Roman" w:hAnsi="Times New Roman" w:cs="Times New Roman"/>
                <w:color w:val="414142"/>
                <w:sz w:val="20"/>
                <w:szCs w:val="20"/>
              </w:rPr>
              <w:t>pilns</w:t>
            </w:r>
            <w:proofErr w:type="spellEnd"/>
            <w:r w:rsidRPr="0052231A">
              <w:rPr>
                <w:rFonts w:ascii="Times New Roman" w:eastAsia="Times New Roman" w:hAnsi="Times New Roman" w:cs="Times New Roman"/>
                <w:color w:val="414142"/>
                <w:sz w:val="20"/>
                <w:szCs w:val="20"/>
              </w:rPr>
              <w:t xml:space="preserve"> </w:t>
            </w:r>
            <w:proofErr w:type="spellStart"/>
            <w:r w:rsidRPr="0052231A">
              <w:rPr>
                <w:rFonts w:ascii="Times New Roman" w:eastAsia="Times New Roman" w:hAnsi="Times New Roman" w:cs="Times New Roman"/>
                <w:color w:val="414142"/>
                <w:sz w:val="20"/>
                <w:szCs w:val="20"/>
              </w:rPr>
              <w:t>amata</w:t>
            </w:r>
            <w:proofErr w:type="spellEnd"/>
            <w:r w:rsidRPr="0052231A">
              <w:rPr>
                <w:rFonts w:ascii="Times New Roman" w:eastAsia="Times New Roman" w:hAnsi="Times New Roman" w:cs="Times New Roman"/>
                <w:color w:val="414142"/>
                <w:sz w:val="20"/>
                <w:szCs w:val="20"/>
              </w:rPr>
              <w:t xml:space="preserve"> </w:t>
            </w:r>
            <w:proofErr w:type="spellStart"/>
            <w:r w:rsidRPr="0052231A">
              <w:rPr>
                <w:rFonts w:ascii="Times New Roman" w:eastAsia="Times New Roman" w:hAnsi="Times New Roman" w:cs="Times New Roman"/>
                <w:color w:val="414142"/>
                <w:sz w:val="20"/>
                <w:szCs w:val="20"/>
              </w:rPr>
              <w:t>nosaukums</w:t>
            </w:r>
            <w:proofErr w:type="spellEnd"/>
            <w:r w:rsidRPr="0052231A">
              <w:rPr>
                <w:rFonts w:ascii="Times New Roman" w:eastAsia="Times New Roman" w:hAnsi="Times New Roman" w:cs="Times New Roman"/>
                <w:color w:val="414142"/>
                <w:sz w:val="20"/>
                <w:szCs w:val="20"/>
              </w:rPr>
              <w:t>)</w:t>
            </w:r>
          </w:p>
        </w:tc>
      </w:tr>
      <w:tr w:rsidR="00E74BD7" w:rsidRPr="0052231A" w14:paraId="62BA8760" w14:textId="77777777" w:rsidTr="00E74BD7">
        <w:trPr>
          <w:trHeight w:val="280"/>
        </w:trPr>
        <w:tc>
          <w:tcPr>
            <w:tcW w:w="2323" w:type="pct"/>
            <w:tcBorders>
              <w:top w:val="nil"/>
              <w:left w:val="nil"/>
              <w:bottom w:val="single" w:sz="6" w:space="0" w:color="414142"/>
              <w:right w:val="nil"/>
            </w:tcBorders>
            <w:shd w:val="clear" w:color="auto" w:fill="FFFFFF"/>
            <w:hideMark/>
          </w:tcPr>
          <w:p w14:paraId="571B511B" w14:textId="77777777" w:rsidR="00E74BD7" w:rsidRPr="0052231A" w:rsidRDefault="00E74BD7" w:rsidP="00E74BD7">
            <w:pP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 (                                *)</w:t>
            </w:r>
          </w:p>
        </w:tc>
        <w:tc>
          <w:tcPr>
            <w:tcW w:w="253" w:type="pct"/>
            <w:tcBorders>
              <w:top w:val="nil"/>
              <w:left w:val="nil"/>
              <w:bottom w:val="nil"/>
              <w:right w:val="nil"/>
            </w:tcBorders>
            <w:shd w:val="clear" w:color="auto" w:fill="FFFFFF"/>
            <w:hideMark/>
          </w:tcPr>
          <w:p w14:paraId="4E034BAE" w14:textId="77777777" w:rsidR="00E74BD7" w:rsidRPr="0052231A" w:rsidRDefault="00E74BD7" w:rsidP="00E74BD7">
            <w:pP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 </w:t>
            </w:r>
          </w:p>
        </w:tc>
        <w:tc>
          <w:tcPr>
            <w:tcW w:w="2424" w:type="pct"/>
            <w:tcBorders>
              <w:top w:val="nil"/>
              <w:left w:val="nil"/>
              <w:bottom w:val="single" w:sz="6" w:space="0" w:color="414142"/>
              <w:right w:val="nil"/>
            </w:tcBorders>
            <w:shd w:val="clear" w:color="auto" w:fill="FFFFFF"/>
            <w:hideMark/>
          </w:tcPr>
          <w:p w14:paraId="6F7B2800" w14:textId="77777777" w:rsidR="00E74BD7" w:rsidRPr="0052231A" w:rsidRDefault="00E74BD7" w:rsidP="00E74BD7">
            <w:pP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 xml:space="preserve"> Jolanta </w:t>
            </w:r>
            <w:proofErr w:type="spellStart"/>
            <w:r w:rsidRPr="0052231A">
              <w:rPr>
                <w:rFonts w:ascii="Times New Roman" w:eastAsia="Times New Roman" w:hAnsi="Times New Roman" w:cs="Times New Roman"/>
                <w:color w:val="414142"/>
                <w:sz w:val="20"/>
                <w:szCs w:val="20"/>
              </w:rPr>
              <w:t>Jansone</w:t>
            </w:r>
            <w:proofErr w:type="spellEnd"/>
          </w:p>
        </w:tc>
      </w:tr>
    </w:tbl>
    <w:p w14:paraId="3E96E69E" w14:textId="77777777" w:rsidR="00EE451E" w:rsidRDefault="00EE451E" w:rsidP="00E74BD7">
      <w:pPr>
        <w:tabs>
          <w:tab w:val="left" w:leader="underscore" w:pos="1980"/>
        </w:tabs>
        <w:jc w:val="center"/>
        <w:rPr>
          <w:rFonts w:ascii="Times New Roman" w:hAnsi="Times New Roman" w:cs="Times New Roman"/>
          <w:b/>
          <w:szCs w:val="24"/>
        </w:rPr>
      </w:pPr>
    </w:p>
    <w:p w14:paraId="0851C67C" w14:textId="77777777" w:rsidR="00EE451E" w:rsidRDefault="00EE451E" w:rsidP="00E74BD7">
      <w:pPr>
        <w:tabs>
          <w:tab w:val="left" w:leader="underscore" w:pos="1980"/>
        </w:tabs>
        <w:jc w:val="center"/>
        <w:rPr>
          <w:rFonts w:ascii="Times New Roman" w:hAnsi="Times New Roman" w:cs="Times New Roman"/>
          <w:b/>
          <w:szCs w:val="24"/>
        </w:rPr>
      </w:pPr>
    </w:p>
    <w:p w14:paraId="3B7C6542" w14:textId="77777777" w:rsidR="00EE451E" w:rsidRDefault="00EE451E" w:rsidP="00E74BD7">
      <w:pPr>
        <w:tabs>
          <w:tab w:val="left" w:leader="underscore" w:pos="1980"/>
        </w:tabs>
        <w:jc w:val="center"/>
        <w:rPr>
          <w:rFonts w:ascii="Times New Roman" w:hAnsi="Times New Roman" w:cs="Times New Roman"/>
          <w:b/>
          <w:szCs w:val="24"/>
        </w:rPr>
      </w:pPr>
    </w:p>
    <w:p w14:paraId="373ACACC" w14:textId="77777777" w:rsidR="00EE451E" w:rsidRDefault="00EE451E" w:rsidP="00E74BD7">
      <w:pPr>
        <w:tabs>
          <w:tab w:val="left" w:leader="underscore" w:pos="1980"/>
        </w:tabs>
        <w:jc w:val="center"/>
        <w:rPr>
          <w:rFonts w:ascii="Times New Roman" w:hAnsi="Times New Roman" w:cs="Times New Roman"/>
          <w:b/>
          <w:szCs w:val="24"/>
        </w:rPr>
      </w:pPr>
      <w:bookmarkStart w:id="0" w:name="_GoBack"/>
      <w:bookmarkEnd w:id="0"/>
    </w:p>
    <w:p w14:paraId="67B902B6" w14:textId="77777777" w:rsidR="00EE451E" w:rsidRDefault="00EE451E" w:rsidP="00E74BD7">
      <w:pPr>
        <w:tabs>
          <w:tab w:val="left" w:leader="underscore" w:pos="1980"/>
        </w:tabs>
        <w:jc w:val="center"/>
        <w:rPr>
          <w:rFonts w:ascii="Times New Roman" w:hAnsi="Times New Roman" w:cs="Times New Roman"/>
          <w:b/>
          <w:szCs w:val="24"/>
        </w:rPr>
      </w:pPr>
    </w:p>
    <w:p w14:paraId="76F245EF" w14:textId="77777777" w:rsidR="00EE451E" w:rsidRDefault="00EE451E" w:rsidP="00E74BD7">
      <w:pPr>
        <w:tabs>
          <w:tab w:val="left" w:leader="underscore" w:pos="1980"/>
        </w:tabs>
        <w:jc w:val="center"/>
        <w:rPr>
          <w:rFonts w:ascii="Times New Roman" w:hAnsi="Times New Roman" w:cs="Times New Roman"/>
          <w:b/>
          <w:szCs w:val="24"/>
        </w:rPr>
      </w:pPr>
    </w:p>
    <w:p w14:paraId="752FECC6" w14:textId="77777777" w:rsidR="00EE451E" w:rsidRDefault="00EE451E" w:rsidP="00E74BD7">
      <w:pPr>
        <w:tabs>
          <w:tab w:val="left" w:leader="underscore" w:pos="1980"/>
        </w:tabs>
        <w:jc w:val="center"/>
        <w:rPr>
          <w:rFonts w:ascii="Times New Roman" w:hAnsi="Times New Roman" w:cs="Times New Roman"/>
          <w:b/>
          <w:szCs w:val="24"/>
        </w:rPr>
      </w:pPr>
    </w:p>
    <w:p w14:paraId="475B4DA6" w14:textId="77777777" w:rsidR="00EE451E" w:rsidRDefault="00EE451E" w:rsidP="00E74BD7">
      <w:pPr>
        <w:tabs>
          <w:tab w:val="left" w:leader="underscore" w:pos="1980"/>
        </w:tabs>
        <w:jc w:val="center"/>
        <w:rPr>
          <w:rFonts w:ascii="Times New Roman" w:hAnsi="Times New Roman" w:cs="Times New Roman"/>
          <w:b/>
          <w:szCs w:val="24"/>
        </w:rPr>
      </w:pPr>
    </w:p>
    <w:p w14:paraId="70929F24" w14:textId="77777777" w:rsidR="00EE451E" w:rsidRDefault="00EE451E" w:rsidP="00E74BD7">
      <w:pPr>
        <w:tabs>
          <w:tab w:val="left" w:leader="underscore" w:pos="1980"/>
        </w:tabs>
        <w:jc w:val="center"/>
        <w:rPr>
          <w:rFonts w:ascii="Times New Roman" w:hAnsi="Times New Roman" w:cs="Times New Roman"/>
          <w:b/>
          <w:szCs w:val="24"/>
        </w:rPr>
      </w:pPr>
    </w:p>
    <w:p w14:paraId="6C0D28F1" w14:textId="77777777" w:rsidR="00EE451E" w:rsidRDefault="00EE451E" w:rsidP="00E74BD7">
      <w:pPr>
        <w:tabs>
          <w:tab w:val="left" w:leader="underscore" w:pos="1980"/>
        </w:tabs>
        <w:jc w:val="center"/>
        <w:rPr>
          <w:rFonts w:ascii="Times New Roman" w:hAnsi="Times New Roman" w:cs="Times New Roman"/>
          <w:b/>
          <w:szCs w:val="24"/>
        </w:rPr>
      </w:pPr>
    </w:p>
    <w:p w14:paraId="1D353FE5" w14:textId="43F012C7" w:rsidR="00E74BD7" w:rsidRPr="00A2708A" w:rsidRDefault="00E74BD7" w:rsidP="00E74BD7">
      <w:pPr>
        <w:tabs>
          <w:tab w:val="left" w:leader="underscore" w:pos="1980"/>
        </w:tabs>
        <w:jc w:val="center"/>
        <w:rPr>
          <w:rFonts w:ascii="Times New Roman" w:hAnsi="Times New Roman" w:cs="Times New Roman"/>
          <w:b/>
          <w:szCs w:val="24"/>
        </w:rPr>
      </w:pPr>
      <w:r w:rsidRPr="00A2708A">
        <w:rPr>
          <w:rFonts w:ascii="Times New Roman" w:hAnsi="Times New Roman" w:cs="Times New Roman"/>
          <w:b/>
          <w:szCs w:val="24"/>
        </w:rPr>
        <w:t>DOKUMENTS IR PARAKSTĪTS AR DROŠU ELEKTRONISKO PARAKSTU UN SATUR LAIKA ZĪMOGU</w:t>
      </w:r>
    </w:p>
    <w:p w14:paraId="422E2800" w14:textId="77777777" w:rsidR="00B22677" w:rsidRPr="00586834" w:rsidRDefault="00B22677" w:rsidP="001921DB">
      <w:pPr>
        <w:pStyle w:val="ListParagraph"/>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7FC17192" w14:textId="77777777" w:rsidR="00B22677" w:rsidRDefault="00B22677" w:rsidP="00B22677">
      <w:pPr>
        <w:spacing w:after="0" w:line="240" w:lineRule="auto"/>
        <w:rPr>
          <w:rFonts w:ascii="Times New Roman" w:hAnsi="Times New Roman" w:cs="Times New Roman"/>
          <w:sz w:val="24"/>
          <w:szCs w:val="24"/>
          <w:lang w:val="lv-LV"/>
        </w:rPr>
      </w:pPr>
    </w:p>
    <w:p w14:paraId="3B2EF715" w14:textId="34E0AE2C" w:rsidR="00B22677" w:rsidRPr="00B93CF6" w:rsidRDefault="00B22677" w:rsidP="001921DB">
      <w:pPr>
        <w:pStyle w:val="ListParagraph"/>
        <w:numPr>
          <w:ilvl w:val="1"/>
          <w:numId w:val="4"/>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w:t>
      </w:r>
      <w:r w:rsidR="00823678">
        <w:rPr>
          <w:rFonts w:ascii="Times New Roman" w:hAnsi="Times New Roman" w:cs="Times New Roman"/>
          <w:lang w:val="lv-LV"/>
        </w:rPr>
        <w:t>2</w:t>
      </w:r>
      <w:r>
        <w:rPr>
          <w:rFonts w:ascii="Times New Roman" w:hAnsi="Times New Roman" w:cs="Times New Roman"/>
          <w:lang w:val="lv-LV"/>
        </w:rPr>
        <w:t>./202</w:t>
      </w:r>
      <w:r w:rsidR="00823678">
        <w:rPr>
          <w:rFonts w:ascii="Times New Roman" w:hAnsi="Times New Roman" w:cs="Times New Roman"/>
          <w:lang w:val="lv-LV"/>
        </w:rPr>
        <w:t>3</w:t>
      </w:r>
      <w:r>
        <w:rPr>
          <w:rFonts w:ascii="Times New Roman" w:hAnsi="Times New Roman" w:cs="Times New Roman"/>
          <w:lang w:val="lv-LV"/>
        </w:rPr>
        <w:t>.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B22677" w:rsidRPr="00412AB1" w14:paraId="3D14C994" w14:textId="77777777" w:rsidTr="0007514F">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412AB1" w:rsidRDefault="00B22677" w:rsidP="000751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3E4B1086" w14:textId="77777777" w:rsidR="00B22677" w:rsidRPr="00412AB1" w:rsidRDefault="00B22677" w:rsidP="0007514F">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60C5B4A0" w14:textId="77777777" w:rsidR="00B22677" w:rsidRPr="00412AB1" w:rsidRDefault="00B22677" w:rsidP="000751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1BAF5710" w14:textId="77777777" w:rsidR="00B22677" w:rsidRPr="00412AB1" w:rsidRDefault="00B22677" w:rsidP="000751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30ABBABC" w14:textId="77777777" w:rsidR="00B22677" w:rsidRPr="00412AB1" w:rsidRDefault="00B22677" w:rsidP="000751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4727816F" w14:textId="77777777" w:rsidR="00B22677" w:rsidRPr="00412AB1" w:rsidRDefault="00B22677" w:rsidP="0007514F">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9D4F92" w14:textId="77777777" w:rsidR="00B22677" w:rsidRDefault="00B22677" w:rsidP="000751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1B02827C" w14:textId="77777777" w:rsidR="00B22677" w:rsidRPr="00412AB1" w:rsidRDefault="00B22677" w:rsidP="000751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4A549ED8" w14:textId="77777777" w:rsidR="00B22677" w:rsidRPr="00412AB1" w:rsidRDefault="00B22677" w:rsidP="000751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2B5EAF78" w14:textId="7244E1CB" w:rsidR="00B22677" w:rsidRPr="00412AB1" w:rsidRDefault="00B22677" w:rsidP="000751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w:t>
            </w:r>
            <w:r w:rsidRPr="00412AB1">
              <w:rPr>
                <w:rFonts w:ascii="Times New Roman" w:hAnsi="Times New Roman" w:cs="Times New Roman"/>
                <w:sz w:val="20"/>
                <w:szCs w:val="20"/>
                <w:lang w:val="lv-LV"/>
              </w:rPr>
              <w:t xml:space="preserve"> </w:t>
            </w:r>
          </w:p>
        </w:tc>
        <w:tc>
          <w:tcPr>
            <w:tcW w:w="1701" w:type="dxa"/>
            <w:vMerge w:val="restart"/>
          </w:tcPr>
          <w:p w14:paraId="6A7E50C1" w14:textId="015F7B2C" w:rsidR="00B22677" w:rsidRDefault="00B22677" w:rsidP="0007514F">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.māc.g.</w:t>
            </w:r>
          </w:p>
          <w:p w14:paraId="0AECE4DE" w14:textId="2559CEEC" w:rsidR="00B22677" w:rsidRPr="00412AB1" w:rsidRDefault="00B22677" w:rsidP="0007514F">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w:t>
            </w:r>
          </w:p>
        </w:tc>
      </w:tr>
      <w:tr w:rsidR="00B22677" w:rsidRPr="00412AB1" w14:paraId="7F916243" w14:textId="77777777" w:rsidTr="0007514F">
        <w:trPr>
          <w:trHeight w:val="784"/>
        </w:trPr>
        <w:tc>
          <w:tcPr>
            <w:tcW w:w="1843" w:type="dxa"/>
            <w:vMerge/>
            <w:tcBorders>
              <w:left w:val="single" w:sz="4" w:space="0" w:color="auto"/>
              <w:bottom w:val="single" w:sz="4" w:space="0" w:color="auto"/>
              <w:right w:val="single" w:sz="4" w:space="0" w:color="auto"/>
            </w:tcBorders>
          </w:tcPr>
          <w:p w14:paraId="6185FDB1" w14:textId="77777777" w:rsidR="00B22677" w:rsidRPr="00412AB1" w:rsidRDefault="00B22677" w:rsidP="0007514F">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6C6261B7" w14:textId="77777777" w:rsidR="00B22677" w:rsidRPr="00412AB1" w:rsidRDefault="00B22677" w:rsidP="0007514F">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54B9156" w14:textId="77777777" w:rsidR="00B22677" w:rsidRPr="00412AB1" w:rsidRDefault="00B22677" w:rsidP="0007514F">
            <w:pPr>
              <w:spacing w:line="300" w:lineRule="exact"/>
              <w:jc w:val="center"/>
              <w:rPr>
                <w:rFonts w:ascii="Times New Roman" w:hAnsi="Times New Roman" w:cs="Times New Roman"/>
                <w:sz w:val="20"/>
                <w:szCs w:val="20"/>
                <w:lang w:val="lv-LV"/>
              </w:rPr>
            </w:pPr>
          </w:p>
        </w:tc>
        <w:tc>
          <w:tcPr>
            <w:tcW w:w="1134" w:type="dxa"/>
          </w:tcPr>
          <w:p w14:paraId="0F133A6E" w14:textId="77777777" w:rsidR="00B22677" w:rsidRPr="00412AB1" w:rsidRDefault="00B22677" w:rsidP="000751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6FB54B8D" w14:textId="77777777" w:rsidR="00B22677" w:rsidRPr="00412AB1" w:rsidRDefault="00B22677" w:rsidP="000751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192045E7" w14:textId="77777777" w:rsidR="00B22677" w:rsidRPr="00412AB1" w:rsidRDefault="00B22677" w:rsidP="000751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06267521" w14:textId="77777777" w:rsidR="00B22677" w:rsidRPr="00412AB1" w:rsidRDefault="00B22677" w:rsidP="0007514F">
            <w:pPr>
              <w:spacing w:line="300" w:lineRule="exact"/>
              <w:jc w:val="center"/>
              <w:rPr>
                <w:rFonts w:ascii="Times New Roman" w:hAnsi="Times New Roman" w:cs="Times New Roman"/>
                <w:sz w:val="20"/>
                <w:szCs w:val="20"/>
                <w:lang w:val="lv-LV"/>
              </w:rPr>
            </w:pPr>
          </w:p>
        </w:tc>
        <w:tc>
          <w:tcPr>
            <w:tcW w:w="1559" w:type="dxa"/>
            <w:vMerge/>
          </w:tcPr>
          <w:p w14:paraId="0C682E09" w14:textId="77777777" w:rsidR="00B22677" w:rsidRPr="00412AB1" w:rsidRDefault="00B22677" w:rsidP="0007514F">
            <w:pPr>
              <w:spacing w:line="300" w:lineRule="exact"/>
              <w:jc w:val="center"/>
              <w:rPr>
                <w:rFonts w:ascii="Times New Roman" w:hAnsi="Times New Roman" w:cs="Times New Roman"/>
                <w:sz w:val="20"/>
                <w:szCs w:val="20"/>
                <w:lang w:val="lv-LV"/>
              </w:rPr>
            </w:pPr>
          </w:p>
        </w:tc>
        <w:tc>
          <w:tcPr>
            <w:tcW w:w="1701" w:type="dxa"/>
            <w:vMerge/>
          </w:tcPr>
          <w:p w14:paraId="13BAC7D8" w14:textId="77777777" w:rsidR="00B22677" w:rsidRPr="00412AB1" w:rsidRDefault="00B22677" w:rsidP="0007514F">
            <w:pPr>
              <w:spacing w:line="300" w:lineRule="exact"/>
              <w:jc w:val="center"/>
              <w:rPr>
                <w:rFonts w:ascii="Times New Roman" w:hAnsi="Times New Roman" w:cs="Times New Roman"/>
                <w:sz w:val="20"/>
                <w:szCs w:val="20"/>
                <w:lang w:val="lv-LV"/>
              </w:rPr>
            </w:pPr>
          </w:p>
        </w:tc>
      </w:tr>
      <w:tr w:rsidR="007A6128" w:rsidRPr="00412AB1" w14:paraId="29DFC44B" w14:textId="77777777" w:rsidTr="0007514F">
        <w:trPr>
          <w:trHeight w:val="784"/>
        </w:trPr>
        <w:tc>
          <w:tcPr>
            <w:tcW w:w="1843" w:type="dxa"/>
            <w:tcBorders>
              <w:left w:val="single" w:sz="4" w:space="0" w:color="auto"/>
              <w:right w:val="single" w:sz="4" w:space="0" w:color="auto"/>
            </w:tcBorders>
          </w:tcPr>
          <w:p w14:paraId="07739868" w14:textId="5AA7F3B1" w:rsidR="007A6128" w:rsidRPr="00412AB1" w:rsidRDefault="007A6128" w:rsidP="007A6128">
            <w:pPr>
              <w:spacing w:line="300" w:lineRule="exact"/>
              <w:jc w:val="center"/>
              <w:rPr>
                <w:rFonts w:ascii="Times New Roman" w:hAnsi="Times New Roman" w:cs="Times New Roman"/>
                <w:noProof/>
                <w:sz w:val="20"/>
                <w:szCs w:val="20"/>
                <w:lang w:val="lv-LV"/>
              </w:rPr>
            </w:pPr>
            <w:r w:rsidRPr="00FD2AAF">
              <w:rPr>
                <w:rFonts w:ascii="Times New Roman" w:hAnsi="Times New Roman" w:cs="Times New Roman"/>
                <w:noProof/>
                <w:sz w:val="24"/>
                <w:szCs w:val="24"/>
              </w:rPr>
              <w:t>Vispārējās izglītības</w:t>
            </w:r>
            <w:r>
              <w:rPr>
                <w:rFonts w:ascii="Times New Roman" w:hAnsi="Times New Roman" w:cs="Times New Roman"/>
                <w:noProof/>
                <w:sz w:val="24"/>
                <w:szCs w:val="24"/>
              </w:rPr>
              <w:t xml:space="preserve"> </w:t>
            </w:r>
            <w:r w:rsidRPr="00FD2AAF">
              <w:rPr>
                <w:rFonts w:ascii="Times New Roman" w:hAnsi="Times New Roman" w:cs="Times New Roman"/>
                <w:noProof/>
                <w:sz w:val="24"/>
                <w:szCs w:val="24"/>
              </w:rPr>
              <w:t>programma</w:t>
            </w:r>
          </w:p>
        </w:tc>
        <w:tc>
          <w:tcPr>
            <w:tcW w:w="1559" w:type="dxa"/>
            <w:tcBorders>
              <w:left w:val="single" w:sz="4" w:space="0" w:color="auto"/>
              <w:right w:val="single" w:sz="4" w:space="0" w:color="auto"/>
            </w:tcBorders>
          </w:tcPr>
          <w:p w14:paraId="783CB380" w14:textId="77777777" w:rsidR="007A6128" w:rsidRPr="00FD2AAF" w:rsidRDefault="007A6128" w:rsidP="007A6128">
            <w:pPr>
              <w:spacing w:after="0" w:line="300" w:lineRule="exact"/>
              <w:jc w:val="center"/>
              <w:rPr>
                <w:rFonts w:ascii="Times New Roman" w:hAnsi="Times New Roman" w:cs="Times New Roman"/>
                <w:noProof/>
                <w:sz w:val="24"/>
                <w:szCs w:val="24"/>
              </w:rPr>
            </w:pPr>
          </w:p>
          <w:p w14:paraId="78AA8F31" w14:textId="4BBF2C69" w:rsidR="007A6128" w:rsidRPr="00412AB1" w:rsidRDefault="007A6128" w:rsidP="007A6128">
            <w:pPr>
              <w:spacing w:line="300" w:lineRule="exact"/>
              <w:jc w:val="center"/>
              <w:rPr>
                <w:rFonts w:ascii="Times New Roman" w:hAnsi="Times New Roman" w:cs="Times New Roman"/>
                <w:noProof/>
                <w:sz w:val="20"/>
                <w:szCs w:val="20"/>
                <w:lang w:val="lv-LV"/>
              </w:rPr>
            </w:pPr>
            <w:r w:rsidRPr="00FD2AAF">
              <w:rPr>
                <w:rFonts w:ascii="Times New Roman" w:hAnsi="Times New Roman" w:cs="Times New Roman"/>
                <w:noProof/>
                <w:sz w:val="24"/>
                <w:szCs w:val="24"/>
              </w:rPr>
              <w:t>01011111</w:t>
            </w:r>
          </w:p>
        </w:tc>
        <w:tc>
          <w:tcPr>
            <w:tcW w:w="1418" w:type="dxa"/>
            <w:tcBorders>
              <w:left w:val="single" w:sz="4" w:space="0" w:color="auto"/>
            </w:tcBorders>
          </w:tcPr>
          <w:p w14:paraId="42443A98" w14:textId="00179C2E" w:rsidR="007A6128" w:rsidRPr="00412AB1" w:rsidRDefault="007A6128" w:rsidP="007A6128">
            <w:pPr>
              <w:spacing w:line="300" w:lineRule="exact"/>
              <w:jc w:val="center"/>
              <w:rPr>
                <w:rFonts w:ascii="Times New Roman" w:hAnsi="Times New Roman" w:cs="Times New Roman"/>
                <w:noProof/>
                <w:sz w:val="20"/>
                <w:szCs w:val="20"/>
                <w:lang w:val="lv-LV"/>
              </w:rPr>
            </w:pPr>
            <w:r w:rsidRPr="00FD2AAF">
              <w:rPr>
                <w:rFonts w:ascii="Times New Roman" w:hAnsi="Times New Roman" w:cs="Times New Roman"/>
                <w:noProof/>
                <w:sz w:val="24"/>
                <w:szCs w:val="24"/>
              </w:rPr>
              <w:t>Gaismas iela 25, Ķekava, Ķekavas pagasts, Ķekavas novads</w:t>
            </w:r>
          </w:p>
        </w:tc>
        <w:tc>
          <w:tcPr>
            <w:tcW w:w="1134" w:type="dxa"/>
          </w:tcPr>
          <w:p w14:paraId="24CF30A2" w14:textId="77777777" w:rsidR="007A6128" w:rsidRPr="00FD2AAF" w:rsidRDefault="007A6128" w:rsidP="007A6128">
            <w:pPr>
              <w:spacing w:after="0" w:line="300" w:lineRule="exact"/>
              <w:jc w:val="center"/>
              <w:rPr>
                <w:rFonts w:ascii="Times New Roman" w:hAnsi="Times New Roman" w:cs="Times New Roman"/>
                <w:noProof/>
                <w:sz w:val="24"/>
                <w:szCs w:val="24"/>
              </w:rPr>
            </w:pPr>
          </w:p>
          <w:p w14:paraId="4E88B35B" w14:textId="3B8978DE" w:rsidR="007A6128" w:rsidRPr="00412AB1" w:rsidRDefault="007A6128" w:rsidP="007A6128">
            <w:pPr>
              <w:spacing w:line="300" w:lineRule="exact"/>
              <w:jc w:val="center"/>
              <w:rPr>
                <w:rFonts w:ascii="Times New Roman" w:hAnsi="Times New Roman" w:cs="Times New Roman"/>
                <w:noProof/>
                <w:sz w:val="20"/>
                <w:szCs w:val="20"/>
                <w:lang w:val="lv-LV"/>
              </w:rPr>
            </w:pPr>
            <w:r w:rsidRPr="00FD2AAF">
              <w:rPr>
                <w:rFonts w:ascii="Times New Roman" w:hAnsi="Times New Roman" w:cs="Times New Roman"/>
                <w:noProof/>
                <w:sz w:val="24"/>
                <w:szCs w:val="24"/>
              </w:rPr>
              <w:t>V</w:t>
            </w:r>
            <w:r>
              <w:rPr>
                <w:rFonts w:ascii="Times New Roman" w:hAnsi="Times New Roman" w:cs="Times New Roman"/>
                <w:noProof/>
                <w:sz w:val="24"/>
                <w:szCs w:val="24"/>
              </w:rPr>
              <w:t>_4357</w:t>
            </w:r>
          </w:p>
        </w:tc>
        <w:tc>
          <w:tcPr>
            <w:tcW w:w="1276" w:type="dxa"/>
          </w:tcPr>
          <w:p w14:paraId="23EE9EBD" w14:textId="77777777" w:rsidR="007A6128" w:rsidRPr="00FD2AAF" w:rsidRDefault="007A6128" w:rsidP="007A6128">
            <w:pPr>
              <w:spacing w:after="0" w:line="300" w:lineRule="exact"/>
              <w:jc w:val="center"/>
              <w:rPr>
                <w:rFonts w:ascii="Times New Roman" w:hAnsi="Times New Roman" w:cs="Times New Roman"/>
                <w:noProof/>
                <w:sz w:val="24"/>
                <w:szCs w:val="24"/>
              </w:rPr>
            </w:pPr>
          </w:p>
          <w:p w14:paraId="6D55979A" w14:textId="144C7415" w:rsidR="007A6128" w:rsidRPr="00412AB1" w:rsidRDefault="007A6128" w:rsidP="007A6128">
            <w:pPr>
              <w:spacing w:line="300" w:lineRule="exact"/>
              <w:jc w:val="center"/>
              <w:rPr>
                <w:rFonts w:ascii="Times New Roman" w:hAnsi="Times New Roman" w:cs="Times New Roman"/>
                <w:noProof/>
                <w:sz w:val="20"/>
                <w:szCs w:val="20"/>
                <w:lang w:val="lv-LV"/>
              </w:rPr>
            </w:pPr>
            <w:r w:rsidRPr="00FD2AAF">
              <w:rPr>
                <w:rFonts w:ascii="Times New Roman" w:hAnsi="Times New Roman" w:cs="Times New Roman"/>
                <w:noProof/>
                <w:sz w:val="24"/>
                <w:szCs w:val="24"/>
              </w:rPr>
              <w:t>20</w:t>
            </w:r>
            <w:r>
              <w:rPr>
                <w:rFonts w:ascii="Times New Roman" w:hAnsi="Times New Roman" w:cs="Times New Roman"/>
                <w:noProof/>
                <w:sz w:val="24"/>
                <w:szCs w:val="24"/>
              </w:rPr>
              <w:t>2</w:t>
            </w:r>
            <w:r w:rsidRPr="00FD2AAF">
              <w:rPr>
                <w:rFonts w:ascii="Times New Roman" w:hAnsi="Times New Roman" w:cs="Times New Roman"/>
                <w:noProof/>
                <w:sz w:val="24"/>
                <w:szCs w:val="24"/>
              </w:rPr>
              <w:t xml:space="preserve">1. gada </w:t>
            </w:r>
            <w:r>
              <w:rPr>
                <w:rFonts w:ascii="Times New Roman" w:hAnsi="Times New Roman" w:cs="Times New Roman"/>
                <w:noProof/>
                <w:sz w:val="24"/>
                <w:szCs w:val="24"/>
              </w:rPr>
              <w:t>29</w:t>
            </w:r>
            <w:r w:rsidRPr="00FD2AAF">
              <w:rPr>
                <w:rFonts w:ascii="Times New Roman" w:hAnsi="Times New Roman" w:cs="Times New Roman"/>
                <w:noProof/>
                <w:sz w:val="24"/>
                <w:szCs w:val="24"/>
              </w:rPr>
              <w:t xml:space="preserve">. </w:t>
            </w:r>
            <w:r>
              <w:rPr>
                <w:rFonts w:ascii="Times New Roman" w:hAnsi="Times New Roman" w:cs="Times New Roman"/>
                <w:noProof/>
                <w:sz w:val="24"/>
                <w:szCs w:val="24"/>
              </w:rPr>
              <w:t>marts</w:t>
            </w:r>
          </w:p>
        </w:tc>
        <w:tc>
          <w:tcPr>
            <w:tcW w:w="1559" w:type="dxa"/>
          </w:tcPr>
          <w:p w14:paraId="540DFEAD" w14:textId="77777777" w:rsidR="007A6128" w:rsidRPr="004C7A56" w:rsidRDefault="007A6128" w:rsidP="007A6128">
            <w:pPr>
              <w:spacing w:after="0" w:line="300" w:lineRule="exact"/>
              <w:jc w:val="center"/>
              <w:rPr>
                <w:rFonts w:ascii="Times New Roman" w:hAnsi="Times New Roman" w:cs="Times New Roman"/>
                <w:sz w:val="24"/>
                <w:szCs w:val="24"/>
              </w:rPr>
            </w:pPr>
          </w:p>
          <w:p w14:paraId="07A5DE38" w14:textId="4465156A" w:rsidR="007A6128" w:rsidRPr="004C7A56" w:rsidRDefault="007A6128" w:rsidP="007A6128">
            <w:pPr>
              <w:spacing w:line="300" w:lineRule="exact"/>
              <w:jc w:val="center"/>
              <w:rPr>
                <w:rFonts w:ascii="Times New Roman" w:hAnsi="Times New Roman" w:cs="Times New Roman"/>
                <w:sz w:val="20"/>
                <w:szCs w:val="20"/>
                <w:lang w:val="lv-LV"/>
              </w:rPr>
            </w:pPr>
            <w:r w:rsidRPr="004C7A56">
              <w:rPr>
                <w:rFonts w:ascii="Times New Roman" w:hAnsi="Times New Roman" w:cs="Times New Roman"/>
                <w:sz w:val="24"/>
                <w:szCs w:val="24"/>
              </w:rPr>
              <w:t>4</w:t>
            </w:r>
            <w:r w:rsidR="004C7A56" w:rsidRPr="004C7A56">
              <w:rPr>
                <w:rFonts w:ascii="Times New Roman" w:hAnsi="Times New Roman" w:cs="Times New Roman"/>
                <w:sz w:val="24"/>
                <w:szCs w:val="24"/>
              </w:rPr>
              <w:t>17</w:t>
            </w:r>
          </w:p>
        </w:tc>
        <w:tc>
          <w:tcPr>
            <w:tcW w:w="1701" w:type="dxa"/>
          </w:tcPr>
          <w:p w14:paraId="1298E5C8" w14:textId="77777777" w:rsidR="007A6128" w:rsidRPr="004C7A56" w:rsidRDefault="007A6128" w:rsidP="007A6128">
            <w:pPr>
              <w:spacing w:after="0" w:line="300" w:lineRule="exact"/>
              <w:jc w:val="center"/>
              <w:rPr>
                <w:rFonts w:ascii="Times New Roman" w:hAnsi="Times New Roman" w:cs="Times New Roman"/>
                <w:sz w:val="24"/>
                <w:szCs w:val="24"/>
              </w:rPr>
            </w:pPr>
          </w:p>
          <w:p w14:paraId="014AB3C9" w14:textId="07E2198D" w:rsidR="007A6128" w:rsidRPr="004C7A56" w:rsidRDefault="007A6128" w:rsidP="007A6128">
            <w:pPr>
              <w:spacing w:line="300" w:lineRule="exact"/>
              <w:jc w:val="center"/>
              <w:rPr>
                <w:rFonts w:ascii="Times New Roman" w:hAnsi="Times New Roman" w:cs="Times New Roman"/>
                <w:sz w:val="20"/>
                <w:szCs w:val="20"/>
                <w:lang w:val="lv-LV"/>
              </w:rPr>
            </w:pPr>
            <w:r w:rsidRPr="004C7A56">
              <w:rPr>
                <w:rFonts w:ascii="Times New Roman" w:hAnsi="Times New Roman" w:cs="Times New Roman"/>
                <w:sz w:val="24"/>
                <w:szCs w:val="24"/>
                <w:lang w:val="lv-LV"/>
              </w:rPr>
              <w:t>4</w:t>
            </w:r>
            <w:r w:rsidR="004C7A56" w:rsidRPr="004C7A56">
              <w:rPr>
                <w:rFonts w:ascii="Times New Roman" w:hAnsi="Times New Roman" w:cs="Times New Roman"/>
                <w:sz w:val="24"/>
                <w:szCs w:val="24"/>
                <w:lang w:val="lv-LV"/>
              </w:rPr>
              <w:t>12</w:t>
            </w:r>
          </w:p>
        </w:tc>
      </w:tr>
      <w:tr w:rsidR="004C7A56" w:rsidRPr="004C7A56" w14:paraId="1C6CDF03" w14:textId="77777777" w:rsidTr="0007514F">
        <w:trPr>
          <w:trHeight w:val="784"/>
        </w:trPr>
        <w:tc>
          <w:tcPr>
            <w:tcW w:w="1843" w:type="dxa"/>
            <w:tcBorders>
              <w:left w:val="single" w:sz="4" w:space="0" w:color="auto"/>
              <w:right w:val="single" w:sz="4" w:space="0" w:color="auto"/>
            </w:tcBorders>
          </w:tcPr>
          <w:p w14:paraId="208F8EEE" w14:textId="7D5AC2E7" w:rsidR="004C7A56" w:rsidRPr="004C7A56" w:rsidRDefault="004C7A56" w:rsidP="004C7A56">
            <w:pPr>
              <w:spacing w:line="300" w:lineRule="exact"/>
              <w:jc w:val="center"/>
              <w:rPr>
                <w:rFonts w:ascii="Times New Roman" w:hAnsi="Times New Roman" w:cs="Times New Roman"/>
                <w:noProof/>
                <w:sz w:val="24"/>
                <w:szCs w:val="24"/>
              </w:rPr>
            </w:pPr>
            <w:r w:rsidRPr="004C7A56">
              <w:rPr>
                <w:rFonts w:ascii="Times New Roman" w:hAnsi="Times New Roman" w:cs="Times New Roman"/>
                <w:noProof/>
                <w:sz w:val="24"/>
                <w:szCs w:val="24"/>
              </w:rPr>
              <w:t>Speciālā pirmsskolas izglītības programma izglītojamiem ar valodas traucējumiem.</w:t>
            </w:r>
          </w:p>
        </w:tc>
        <w:tc>
          <w:tcPr>
            <w:tcW w:w="1559" w:type="dxa"/>
            <w:tcBorders>
              <w:left w:val="single" w:sz="4" w:space="0" w:color="auto"/>
              <w:right w:val="single" w:sz="4" w:space="0" w:color="auto"/>
            </w:tcBorders>
          </w:tcPr>
          <w:p w14:paraId="3E6AF609" w14:textId="1DF40311" w:rsidR="004C7A56" w:rsidRPr="004C7A56" w:rsidRDefault="004C7A56" w:rsidP="004C7A56">
            <w:pPr>
              <w:spacing w:line="300" w:lineRule="exact"/>
              <w:jc w:val="center"/>
              <w:rPr>
                <w:rFonts w:ascii="Times New Roman" w:hAnsi="Times New Roman" w:cs="Times New Roman"/>
                <w:noProof/>
                <w:sz w:val="24"/>
                <w:szCs w:val="24"/>
              </w:rPr>
            </w:pPr>
            <w:r w:rsidRPr="004C7A56">
              <w:rPr>
                <w:rFonts w:ascii="Times New Roman" w:hAnsi="Times New Roman" w:cs="Times New Roman"/>
                <w:noProof/>
                <w:sz w:val="24"/>
                <w:szCs w:val="24"/>
              </w:rPr>
              <w:t>01015511</w:t>
            </w:r>
          </w:p>
        </w:tc>
        <w:tc>
          <w:tcPr>
            <w:tcW w:w="1418" w:type="dxa"/>
            <w:tcBorders>
              <w:left w:val="single" w:sz="4" w:space="0" w:color="auto"/>
            </w:tcBorders>
          </w:tcPr>
          <w:p w14:paraId="286D8C3D" w14:textId="7968C52F" w:rsidR="004C7A56" w:rsidRPr="004C7A56" w:rsidRDefault="004C7A56" w:rsidP="004C7A56">
            <w:pPr>
              <w:spacing w:line="300" w:lineRule="exact"/>
              <w:jc w:val="center"/>
              <w:rPr>
                <w:rFonts w:ascii="Times New Roman" w:hAnsi="Times New Roman" w:cs="Times New Roman"/>
                <w:noProof/>
                <w:sz w:val="24"/>
                <w:szCs w:val="24"/>
              </w:rPr>
            </w:pPr>
            <w:r w:rsidRPr="004C7A56">
              <w:rPr>
                <w:rFonts w:ascii="Times New Roman" w:hAnsi="Times New Roman" w:cs="Times New Roman"/>
                <w:noProof/>
                <w:sz w:val="24"/>
                <w:szCs w:val="24"/>
              </w:rPr>
              <w:t>Gaismas iela 25, Ķekava, Ķekavas pagasts, Ķekavas novads</w:t>
            </w:r>
          </w:p>
        </w:tc>
        <w:tc>
          <w:tcPr>
            <w:tcW w:w="1134" w:type="dxa"/>
          </w:tcPr>
          <w:p w14:paraId="0DA9D941" w14:textId="38A7DE1D" w:rsidR="004C7A56" w:rsidRPr="004C7A56" w:rsidRDefault="004C7A56" w:rsidP="004C7A56">
            <w:pPr>
              <w:spacing w:line="300" w:lineRule="exact"/>
              <w:jc w:val="center"/>
              <w:rPr>
                <w:rFonts w:ascii="Times New Roman" w:hAnsi="Times New Roman" w:cs="Times New Roman"/>
                <w:noProof/>
                <w:sz w:val="24"/>
                <w:szCs w:val="24"/>
              </w:rPr>
            </w:pPr>
            <w:r w:rsidRPr="004C7A56">
              <w:rPr>
                <w:rFonts w:ascii="Times New Roman" w:hAnsi="Times New Roman" w:cs="Times New Roman"/>
                <w:noProof/>
                <w:sz w:val="24"/>
                <w:szCs w:val="24"/>
              </w:rPr>
              <w:t>V_6488</w:t>
            </w:r>
          </w:p>
        </w:tc>
        <w:tc>
          <w:tcPr>
            <w:tcW w:w="1276" w:type="dxa"/>
          </w:tcPr>
          <w:p w14:paraId="480044F7" w14:textId="1B00CC03" w:rsidR="004C7A56" w:rsidRPr="004C7A56" w:rsidRDefault="004C7A56" w:rsidP="004C7A56">
            <w:pPr>
              <w:spacing w:line="300" w:lineRule="exact"/>
              <w:jc w:val="center"/>
              <w:rPr>
                <w:rFonts w:ascii="Times New Roman" w:hAnsi="Times New Roman" w:cs="Times New Roman"/>
                <w:noProof/>
                <w:sz w:val="24"/>
                <w:szCs w:val="24"/>
              </w:rPr>
            </w:pPr>
            <w:r w:rsidRPr="004C7A56">
              <w:rPr>
                <w:rFonts w:ascii="Times New Roman" w:hAnsi="Times New Roman" w:cs="Times New Roman"/>
                <w:noProof/>
                <w:sz w:val="24"/>
                <w:szCs w:val="24"/>
              </w:rPr>
              <w:t>07.12.2022</w:t>
            </w:r>
          </w:p>
        </w:tc>
        <w:tc>
          <w:tcPr>
            <w:tcW w:w="1559" w:type="dxa"/>
          </w:tcPr>
          <w:p w14:paraId="4D6293F7" w14:textId="7733D196" w:rsidR="004C7A56" w:rsidRPr="00412AB1" w:rsidRDefault="00ED3426" w:rsidP="004C7A56">
            <w:pPr>
              <w:spacing w:line="300" w:lineRule="exact"/>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Pr>
          <w:p w14:paraId="59D35B92" w14:textId="19FC53D7" w:rsidR="004C7A56" w:rsidRPr="00412AB1" w:rsidRDefault="00ED3426" w:rsidP="004C7A56">
            <w:pPr>
              <w:spacing w:line="300" w:lineRule="exact"/>
              <w:jc w:val="center"/>
              <w:rPr>
                <w:rFonts w:ascii="Times New Roman" w:hAnsi="Times New Roman" w:cs="Times New Roman"/>
                <w:sz w:val="20"/>
                <w:szCs w:val="20"/>
              </w:rPr>
            </w:pPr>
            <w:r>
              <w:rPr>
                <w:rFonts w:ascii="Times New Roman" w:hAnsi="Times New Roman" w:cs="Times New Roman"/>
                <w:sz w:val="20"/>
                <w:szCs w:val="20"/>
              </w:rPr>
              <w:t>1</w:t>
            </w:r>
          </w:p>
        </w:tc>
      </w:tr>
      <w:tr w:rsidR="004C7A56" w:rsidRPr="00412AB1" w14:paraId="6EACF519" w14:textId="77777777" w:rsidTr="0007514F">
        <w:trPr>
          <w:trHeight w:val="784"/>
        </w:trPr>
        <w:tc>
          <w:tcPr>
            <w:tcW w:w="1843" w:type="dxa"/>
            <w:tcBorders>
              <w:left w:val="single" w:sz="4" w:space="0" w:color="auto"/>
              <w:right w:val="single" w:sz="4" w:space="0" w:color="auto"/>
            </w:tcBorders>
          </w:tcPr>
          <w:p w14:paraId="7B2C7611" w14:textId="3526736D" w:rsidR="004C7A56" w:rsidRPr="004C7A56" w:rsidRDefault="004C7A56" w:rsidP="004C7A56">
            <w:pPr>
              <w:spacing w:line="300" w:lineRule="exact"/>
              <w:jc w:val="center"/>
              <w:rPr>
                <w:rFonts w:ascii="Times New Roman" w:hAnsi="Times New Roman" w:cs="Times New Roman"/>
                <w:noProof/>
                <w:sz w:val="24"/>
                <w:szCs w:val="24"/>
              </w:rPr>
            </w:pPr>
            <w:r w:rsidRPr="004C7A56">
              <w:rPr>
                <w:rFonts w:ascii="Times New Roman" w:hAnsi="Times New Roman" w:cs="Times New Roman"/>
                <w:noProof/>
                <w:sz w:val="24"/>
                <w:szCs w:val="24"/>
              </w:rPr>
              <w:t>Speciālā pirmsskolas izglītības programma  izglītojamiem ar jauktiem attīstības traucējumiem.</w:t>
            </w:r>
          </w:p>
        </w:tc>
        <w:tc>
          <w:tcPr>
            <w:tcW w:w="1559" w:type="dxa"/>
            <w:tcBorders>
              <w:left w:val="single" w:sz="4" w:space="0" w:color="auto"/>
              <w:right w:val="single" w:sz="4" w:space="0" w:color="auto"/>
            </w:tcBorders>
          </w:tcPr>
          <w:p w14:paraId="73BA73AB" w14:textId="1F26E4AE" w:rsidR="004C7A56" w:rsidRPr="004C7A56" w:rsidRDefault="004C7A56" w:rsidP="004C7A56">
            <w:pPr>
              <w:spacing w:line="300" w:lineRule="exact"/>
              <w:jc w:val="center"/>
              <w:rPr>
                <w:rFonts w:ascii="Times New Roman" w:hAnsi="Times New Roman" w:cs="Times New Roman"/>
                <w:noProof/>
                <w:sz w:val="24"/>
                <w:szCs w:val="24"/>
              </w:rPr>
            </w:pPr>
            <w:r w:rsidRPr="004C7A56">
              <w:rPr>
                <w:rFonts w:ascii="Times New Roman" w:hAnsi="Times New Roman" w:cs="Times New Roman"/>
                <w:noProof/>
                <w:sz w:val="24"/>
                <w:szCs w:val="24"/>
              </w:rPr>
              <w:t>01015611</w:t>
            </w:r>
          </w:p>
        </w:tc>
        <w:tc>
          <w:tcPr>
            <w:tcW w:w="1418" w:type="dxa"/>
            <w:tcBorders>
              <w:left w:val="single" w:sz="4" w:space="0" w:color="auto"/>
            </w:tcBorders>
          </w:tcPr>
          <w:p w14:paraId="52F44CF3" w14:textId="4361A651" w:rsidR="004C7A56" w:rsidRPr="004C7A56" w:rsidRDefault="004C7A56" w:rsidP="004C7A56">
            <w:pPr>
              <w:spacing w:line="300" w:lineRule="exact"/>
              <w:jc w:val="center"/>
              <w:rPr>
                <w:rFonts w:ascii="Times New Roman" w:hAnsi="Times New Roman" w:cs="Times New Roman"/>
                <w:noProof/>
                <w:sz w:val="24"/>
                <w:szCs w:val="24"/>
              </w:rPr>
            </w:pPr>
            <w:r w:rsidRPr="004C7A56">
              <w:rPr>
                <w:rFonts w:ascii="Times New Roman" w:hAnsi="Times New Roman" w:cs="Times New Roman"/>
                <w:noProof/>
                <w:sz w:val="24"/>
                <w:szCs w:val="24"/>
              </w:rPr>
              <w:t>Gaismas iela 25, Ķekava, Ķekavas pagasts, Ķekavas novads</w:t>
            </w:r>
          </w:p>
        </w:tc>
        <w:tc>
          <w:tcPr>
            <w:tcW w:w="1134" w:type="dxa"/>
          </w:tcPr>
          <w:p w14:paraId="0138DA6D" w14:textId="089F61E4" w:rsidR="004C7A56" w:rsidRPr="004C7A56" w:rsidRDefault="004C7A56" w:rsidP="004C7A56">
            <w:pPr>
              <w:spacing w:line="300" w:lineRule="exact"/>
              <w:jc w:val="center"/>
              <w:rPr>
                <w:rFonts w:ascii="Times New Roman" w:hAnsi="Times New Roman" w:cs="Times New Roman"/>
                <w:noProof/>
                <w:sz w:val="24"/>
                <w:szCs w:val="24"/>
              </w:rPr>
            </w:pPr>
            <w:r w:rsidRPr="004C7A56">
              <w:rPr>
                <w:rFonts w:ascii="Times New Roman" w:hAnsi="Times New Roman" w:cs="Times New Roman"/>
                <w:noProof/>
                <w:sz w:val="24"/>
                <w:szCs w:val="24"/>
              </w:rPr>
              <w:t>V_6898</w:t>
            </w:r>
          </w:p>
        </w:tc>
        <w:tc>
          <w:tcPr>
            <w:tcW w:w="1276" w:type="dxa"/>
          </w:tcPr>
          <w:p w14:paraId="7D203A65" w14:textId="657B104A" w:rsidR="004C7A56" w:rsidRPr="004C7A56" w:rsidRDefault="004C7A56" w:rsidP="004C7A56">
            <w:pPr>
              <w:spacing w:line="300" w:lineRule="exact"/>
              <w:jc w:val="center"/>
              <w:rPr>
                <w:rFonts w:ascii="Times New Roman" w:hAnsi="Times New Roman" w:cs="Times New Roman"/>
                <w:noProof/>
                <w:sz w:val="24"/>
                <w:szCs w:val="24"/>
              </w:rPr>
            </w:pPr>
            <w:r w:rsidRPr="004C7A56">
              <w:rPr>
                <w:rFonts w:ascii="Times New Roman" w:hAnsi="Times New Roman" w:cs="Times New Roman"/>
                <w:noProof/>
                <w:sz w:val="24"/>
                <w:szCs w:val="24"/>
              </w:rPr>
              <w:t>19.04.2023</w:t>
            </w:r>
          </w:p>
        </w:tc>
        <w:tc>
          <w:tcPr>
            <w:tcW w:w="1559" w:type="dxa"/>
          </w:tcPr>
          <w:p w14:paraId="586D3ABD" w14:textId="00292BC3" w:rsidR="004C7A56" w:rsidRPr="00412AB1" w:rsidRDefault="00ED3426" w:rsidP="004C7A56">
            <w:pPr>
              <w:spacing w:line="300" w:lineRule="exact"/>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Pr>
          <w:p w14:paraId="71734863" w14:textId="46808459" w:rsidR="004C7A56" w:rsidRPr="00412AB1" w:rsidRDefault="00ED3426" w:rsidP="004C7A56">
            <w:pPr>
              <w:spacing w:line="300" w:lineRule="exact"/>
              <w:jc w:val="center"/>
              <w:rPr>
                <w:rFonts w:ascii="Times New Roman" w:hAnsi="Times New Roman" w:cs="Times New Roman"/>
                <w:sz w:val="20"/>
                <w:szCs w:val="20"/>
              </w:rPr>
            </w:pPr>
            <w:r>
              <w:rPr>
                <w:rFonts w:ascii="Times New Roman" w:hAnsi="Times New Roman" w:cs="Times New Roman"/>
                <w:sz w:val="20"/>
                <w:szCs w:val="20"/>
              </w:rPr>
              <w:t>1</w:t>
            </w:r>
          </w:p>
        </w:tc>
      </w:tr>
    </w:tbl>
    <w:p w14:paraId="49833C08" w14:textId="5180B024" w:rsidR="00B22677" w:rsidRDefault="00B22677" w:rsidP="00B22677">
      <w:pPr>
        <w:spacing w:after="0" w:line="240" w:lineRule="auto"/>
        <w:rPr>
          <w:rFonts w:ascii="Times New Roman" w:hAnsi="Times New Roman" w:cs="Times New Roman"/>
          <w:sz w:val="24"/>
          <w:szCs w:val="24"/>
          <w:lang w:val="lv-LV"/>
        </w:rPr>
      </w:pPr>
    </w:p>
    <w:p w14:paraId="50F22CD2" w14:textId="77777777" w:rsidR="00E22A67" w:rsidRDefault="00E22A67" w:rsidP="00B22677">
      <w:pPr>
        <w:spacing w:after="0" w:line="240" w:lineRule="auto"/>
        <w:rPr>
          <w:rFonts w:ascii="Times New Roman" w:hAnsi="Times New Roman" w:cs="Times New Roman"/>
          <w:sz w:val="24"/>
          <w:szCs w:val="24"/>
          <w:lang w:val="lv-LV"/>
        </w:rPr>
      </w:pPr>
    </w:p>
    <w:p w14:paraId="01A9DACF" w14:textId="77777777" w:rsidR="00451C0C" w:rsidRDefault="00451C0C" w:rsidP="00B22677">
      <w:pPr>
        <w:spacing w:after="0" w:line="240" w:lineRule="auto"/>
        <w:rPr>
          <w:rFonts w:ascii="Times New Roman" w:hAnsi="Times New Roman" w:cs="Times New Roman"/>
          <w:sz w:val="24"/>
          <w:szCs w:val="24"/>
          <w:lang w:val="lv-LV"/>
        </w:rPr>
      </w:pPr>
    </w:p>
    <w:p w14:paraId="4AA2D599" w14:textId="77777777" w:rsidR="00B22677" w:rsidRDefault="00B22677" w:rsidP="001921DB">
      <w:pPr>
        <w:pStyle w:val="ListParagraph"/>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0CED4B15" w14:textId="75AE42A9" w:rsidR="004C7A56" w:rsidRDefault="00B22677" w:rsidP="004C7A56">
      <w:pPr>
        <w:pStyle w:val="ListParagraph"/>
        <w:numPr>
          <w:ilvl w:val="2"/>
          <w:numId w:val="4"/>
        </w:numPr>
        <w:spacing w:after="0" w:line="240" w:lineRule="auto"/>
        <w:jc w:val="both"/>
        <w:rPr>
          <w:rFonts w:ascii="Times New Roman" w:hAnsi="Times New Roman" w:cs="Times New Roman"/>
          <w:sz w:val="24"/>
          <w:szCs w:val="24"/>
          <w:lang w:val="lv-LV"/>
        </w:rPr>
      </w:pPr>
      <w:r w:rsidRPr="00E87254">
        <w:rPr>
          <w:rFonts w:ascii="Times New Roman" w:hAnsi="Times New Roman" w:cs="Times New Roman"/>
          <w:sz w:val="24"/>
          <w:szCs w:val="24"/>
          <w:lang w:val="lv-LV"/>
        </w:rPr>
        <w:t>dzīvesvietas maiņa (cik daudzi izglītojamie izglītības iestādē 202</w:t>
      </w:r>
      <w:r w:rsidR="003D28D3" w:rsidRPr="00E87254">
        <w:rPr>
          <w:rFonts w:ascii="Times New Roman" w:hAnsi="Times New Roman" w:cs="Times New Roman"/>
          <w:sz w:val="24"/>
          <w:szCs w:val="24"/>
          <w:lang w:val="lv-LV"/>
        </w:rPr>
        <w:t>2</w:t>
      </w:r>
      <w:r w:rsidRPr="00E87254">
        <w:rPr>
          <w:rFonts w:ascii="Times New Roman" w:hAnsi="Times New Roman" w:cs="Times New Roman"/>
          <w:sz w:val="24"/>
          <w:szCs w:val="24"/>
          <w:lang w:val="lv-LV"/>
        </w:rPr>
        <w:t>./202</w:t>
      </w:r>
      <w:r w:rsidR="003D28D3" w:rsidRPr="00E87254">
        <w:rPr>
          <w:rFonts w:ascii="Times New Roman" w:hAnsi="Times New Roman" w:cs="Times New Roman"/>
          <w:sz w:val="24"/>
          <w:szCs w:val="24"/>
          <w:lang w:val="lv-LV"/>
        </w:rPr>
        <w:t>3</w:t>
      </w:r>
      <w:r w:rsidRPr="00E87254">
        <w:rPr>
          <w:rFonts w:ascii="Times New Roman" w:hAnsi="Times New Roman" w:cs="Times New Roman"/>
          <w:sz w:val="24"/>
          <w:szCs w:val="24"/>
          <w:lang w:val="lv-LV"/>
        </w:rPr>
        <w:t>. mācību gada laikā)</w:t>
      </w:r>
      <w:r w:rsidR="00E87254">
        <w:rPr>
          <w:rFonts w:ascii="Times New Roman" w:hAnsi="Times New Roman" w:cs="Times New Roman"/>
          <w:sz w:val="24"/>
          <w:szCs w:val="24"/>
          <w:lang w:val="lv-LV"/>
        </w:rPr>
        <w:t xml:space="preserve"> – 5 audzēkņi.</w:t>
      </w:r>
    </w:p>
    <w:p w14:paraId="39404D73" w14:textId="72E7F896" w:rsidR="00E22A67" w:rsidRDefault="00E22A67" w:rsidP="00E22A67">
      <w:pPr>
        <w:pStyle w:val="ListParagraph"/>
        <w:spacing w:after="0" w:line="240" w:lineRule="auto"/>
        <w:ind w:left="1800"/>
        <w:jc w:val="both"/>
        <w:rPr>
          <w:rFonts w:ascii="Times New Roman" w:hAnsi="Times New Roman" w:cs="Times New Roman"/>
          <w:sz w:val="24"/>
          <w:szCs w:val="24"/>
          <w:lang w:val="lv-LV"/>
        </w:rPr>
      </w:pPr>
    </w:p>
    <w:p w14:paraId="48387B18" w14:textId="39D71113" w:rsidR="00E22A67" w:rsidRDefault="00E22A67" w:rsidP="00E22A67">
      <w:pPr>
        <w:pStyle w:val="ListParagraph"/>
        <w:spacing w:after="0" w:line="240" w:lineRule="auto"/>
        <w:ind w:left="1800"/>
        <w:jc w:val="both"/>
        <w:rPr>
          <w:rFonts w:ascii="Times New Roman" w:hAnsi="Times New Roman" w:cs="Times New Roman"/>
          <w:sz w:val="24"/>
          <w:szCs w:val="24"/>
          <w:lang w:val="lv-LV"/>
        </w:rPr>
      </w:pPr>
    </w:p>
    <w:p w14:paraId="0AB6D914" w14:textId="23B27935" w:rsidR="00E22A67" w:rsidRDefault="00E22A67" w:rsidP="00E22A67">
      <w:pPr>
        <w:pStyle w:val="ListParagraph"/>
        <w:spacing w:after="0" w:line="240" w:lineRule="auto"/>
        <w:ind w:left="1800"/>
        <w:jc w:val="both"/>
        <w:rPr>
          <w:rFonts w:ascii="Times New Roman" w:hAnsi="Times New Roman" w:cs="Times New Roman"/>
          <w:sz w:val="24"/>
          <w:szCs w:val="24"/>
          <w:lang w:val="lv-LV"/>
        </w:rPr>
      </w:pPr>
    </w:p>
    <w:p w14:paraId="7D55E7C1" w14:textId="77777777" w:rsidR="00B22677" w:rsidRDefault="00B22677" w:rsidP="001921DB">
      <w:pPr>
        <w:pStyle w:val="ListParagraph"/>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Pr="00276381">
        <w:rPr>
          <w:rFonts w:ascii="Times New Roman" w:hAnsi="Times New Roman" w:cs="Times New Roman"/>
          <w:sz w:val="24"/>
          <w:szCs w:val="24"/>
          <w:lang w:val="lv-LV"/>
        </w:rPr>
        <w:t xml:space="preserve">Pedagogu ilgstošās vakances un atbalsta personāla nodrošinājums </w:t>
      </w:r>
    </w:p>
    <w:p w14:paraId="63A8DC69" w14:textId="77777777" w:rsidR="00B22677" w:rsidRPr="00276381"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B22677" w:rsidRPr="00733D05" w14:paraId="4AA36400" w14:textId="77777777" w:rsidTr="0007514F">
        <w:tc>
          <w:tcPr>
            <w:tcW w:w="993" w:type="dxa"/>
          </w:tcPr>
          <w:p w14:paraId="601C8760" w14:textId="77777777" w:rsidR="00B22677" w:rsidRPr="00636C79" w:rsidRDefault="00B22677" w:rsidP="0007514F">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418268E8" w14:textId="77777777" w:rsidR="00B22677" w:rsidRPr="00636C79" w:rsidRDefault="00B22677" w:rsidP="0007514F">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42FF6FDC" w14:textId="77777777" w:rsidR="00B22677" w:rsidRPr="00636C79" w:rsidRDefault="00B22677" w:rsidP="0007514F">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5C73341F" w14:textId="77777777" w:rsidR="00B22677" w:rsidRPr="00636C79" w:rsidRDefault="00B22677" w:rsidP="0007514F">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22677" w:rsidRPr="00733D05" w14:paraId="3C2358D8" w14:textId="77777777" w:rsidTr="0007514F">
        <w:tc>
          <w:tcPr>
            <w:tcW w:w="993" w:type="dxa"/>
          </w:tcPr>
          <w:p w14:paraId="79402C90" w14:textId="77777777" w:rsidR="00B22677" w:rsidRPr="00636C79" w:rsidRDefault="00B22677" w:rsidP="001921DB">
            <w:pPr>
              <w:pStyle w:val="ListParagraph"/>
              <w:numPr>
                <w:ilvl w:val="0"/>
                <w:numId w:val="5"/>
              </w:numPr>
              <w:rPr>
                <w:rFonts w:ascii="Times New Roman" w:hAnsi="Times New Roman" w:cs="Times New Roman"/>
                <w:sz w:val="24"/>
                <w:szCs w:val="24"/>
                <w:lang w:val="lv-LV"/>
              </w:rPr>
            </w:pPr>
          </w:p>
        </w:tc>
        <w:tc>
          <w:tcPr>
            <w:tcW w:w="4075" w:type="dxa"/>
          </w:tcPr>
          <w:p w14:paraId="2DFA84FA" w14:textId="61F90F0D" w:rsidR="00B22677" w:rsidRPr="00636C79" w:rsidRDefault="00B22677" w:rsidP="00F508F8">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w:t>
            </w:r>
            <w:r w:rsidR="00FE6FB9">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g.</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1959" w:type="dxa"/>
          </w:tcPr>
          <w:p w14:paraId="7ECC3D9D" w14:textId="6515DA1D" w:rsidR="00B22677" w:rsidRPr="00636C79" w:rsidRDefault="005E62F2" w:rsidP="00F508F8">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038" w:type="dxa"/>
          </w:tcPr>
          <w:p w14:paraId="7C64A538" w14:textId="5B9285C4" w:rsidR="00B22677" w:rsidRPr="00636C79" w:rsidRDefault="005E62F2" w:rsidP="00F508F8">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Ies</w:t>
            </w:r>
            <w:r w:rsidR="003E15CA">
              <w:rPr>
                <w:rFonts w:ascii="Times New Roman" w:hAnsi="Times New Roman" w:cs="Times New Roman"/>
                <w:sz w:val="24"/>
                <w:szCs w:val="24"/>
                <w:lang w:val="lv-LV"/>
              </w:rPr>
              <w:t xml:space="preserve">tādē bija aktuālas 2 pedagogu vakances. Lai nodrošinātu grupu darbību, tika </w:t>
            </w:r>
            <w:r w:rsidR="00CE4FBB">
              <w:rPr>
                <w:rFonts w:ascii="Times New Roman" w:hAnsi="Times New Roman" w:cs="Times New Roman"/>
                <w:sz w:val="24"/>
                <w:szCs w:val="24"/>
                <w:lang w:val="lv-LV"/>
              </w:rPr>
              <w:t>atsaukti darbā divi pensionētie darbinieki.</w:t>
            </w:r>
          </w:p>
        </w:tc>
      </w:tr>
      <w:tr w:rsidR="00FE6FB9" w:rsidRPr="00733D05" w14:paraId="26414EDE" w14:textId="77777777" w:rsidTr="0007514F">
        <w:tc>
          <w:tcPr>
            <w:tcW w:w="993" w:type="dxa"/>
          </w:tcPr>
          <w:p w14:paraId="331427EB" w14:textId="77777777" w:rsidR="00FE6FB9" w:rsidRPr="00636C79" w:rsidRDefault="00FE6FB9" w:rsidP="001921DB">
            <w:pPr>
              <w:pStyle w:val="ListParagraph"/>
              <w:numPr>
                <w:ilvl w:val="0"/>
                <w:numId w:val="5"/>
              </w:numPr>
              <w:rPr>
                <w:rFonts w:ascii="Times New Roman" w:hAnsi="Times New Roman" w:cs="Times New Roman"/>
                <w:sz w:val="24"/>
                <w:szCs w:val="24"/>
                <w:lang w:val="lv-LV"/>
              </w:rPr>
            </w:pPr>
          </w:p>
        </w:tc>
        <w:tc>
          <w:tcPr>
            <w:tcW w:w="4075" w:type="dxa"/>
          </w:tcPr>
          <w:p w14:paraId="274C26DB" w14:textId="2AC3537F" w:rsidR="00FE6FB9" w:rsidRPr="00636C79" w:rsidRDefault="00FE6FB9" w:rsidP="00F508F8">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g.</w:t>
            </w:r>
            <w:r>
              <w:rPr>
                <w:rFonts w:ascii="Times New Roman" w:hAnsi="Times New Roman" w:cs="Times New Roman"/>
                <w:sz w:val="24"/>
                <w:szCs w:val="24"/>
                <w:lang w:val="lv-LV"/>
              </w:rPr>
              <w:t xml:space="preserve"> (līdz 31.05.2023.)</w:t>
            </w:r>
          </w:p>
        </w:tc>
        <w:tc>
          <w:tcPr>
            <w:tcW w:w="1959" w:type="dxa"/>
          </w:tcPr>
          <w:p w14:paraId="0956D110" w14:textId="77777777" w:rsidR="00FE6FB9" w:rsidRDefault="00FE6FB9" w:rsidP="00F508F8">
            <w:pPr>
              <w:pStyle w:val="ListParagraph"/>
              <w:ind w:left="0"/>
              <w:jc w:val="center"/>
              <w:rPr>
                <w:rFonts w:ascii="Times New Roman" w:hAnsi="Times New Roman" w:cs="Times New Roman"/>
                <w:sz w:val="24"/>
                <w:szCs w:val="24"/>
                <w:lang w:val="lv-LV"/>
              </w:rPr>
            </w:pPr>
          </w:p>
          <w:p w14:paraId="2F7B7A26" w14:textId="13A12024" w:rsidR="00FE6FB9" w:rsidRPr="00636C79" w:rsidRDefault="003D631C" w:rsidP="00F508F8">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6</w:t>
            </w:r>
          </w:p>
        </w:tc>
        <w:tc>
          <w:tcPr>
            <w:tcW w:w="3038" w:type="dxa"/>
          </w:tcPr>
          <w:p w14:paraId="0BF47D36" w14:textId="38FA2F37" w:rsidR="00FE6FB9" w:rsidRDefault="003D631C" w:rsidP="00F508F8">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4</w:t>
            </w:r>
            <w:r w:rsidR="00FE6FB9">
              <w:rPr>
                <w:rFonts w:ascii="Times New Roman" w:hAnsi="Times New Roman" w:cs="Times New Roman"/>
                <w:sz w:val="24"/>
                <w:szCs w:val="24"/>
                <w:lang w:val="lv-LV"/>
              </w:rPr>
              <w:t xml:space="preserve"> – logopēdi,</w:t>
            </w:r>
          </w:p>
          <w:p w14:paraId="3D74318C" w14:textId="77777777" w:rsidR="00FE6FB9" w:rsidRDefault="00FE6FB9" w:rsidP="00F508F8">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1 – psihologs,</w:t>
            </w:r>
          </w:p>
          <w:p w14:paraId="2F09CE6F" w14:textId="2D9D92CA" w:rsidR="00FE6FB9" w:rsidRPr="00636C79" w:rsidRDefault="00FE6FB9" w:rsidP="00F508F8">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 – medmāsa. </w:t>
            </w:r>
          </w:p>
        </w:tc>
      </w:tr>
    </w:tbl>
    <w:p w14:paraId="4F1C793C"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1A6FCDCA" w14:textId="77777777" w:rsidR="00AF338C" w:rsidRPr="00B22677" w:rsidRDefault="00AF338C" w:rsidP="00B22677">
      <w:pPr>
        <w:spacing w:after="0" w:line="240" w:lineRule="auto"/>
        <w:ind w:left="360"/>
        <w:jc w:val="center"/>
        <w:rPr>
          <w:rFonts w:ascii="Times New Roman" w:hAnsi="Times New Roman" w:cs="Times New Roman"/>
          <w:b/>
          <w:bCs/>
          <w:sz w:val="24"/>
          <w:szCs w:val="24"/>
          <w:lang w:val="lv-LV"/>
        </w:rPr>
      </w:pPr>
    </w:p>
    <w:p w14:paraId="327B6C9F" w14:textId="6A1CE074" w:rsidR="00AF338C" w:rsidRDefault="00B22677" w:rsidP="001921DB">
      <w:pPr>
        <w:pStyle w:val="ListParagraph"/>
        <w:numPr>
          <w:ilvl w:val="0"/>
          <w:numId w:val="4"/>
        </w:numPr>
        <w:spacing w:after="0" w:line="240" w:lineRule="auto"/>
        <w:jc w:val="both"/>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70DBAF62" w14:textId="36E43C5C" w:rsidR="00AF338C" w:rsidRDefault="00AF338C" w:rsidP="00AF338C">
      <w:pPr>
        <w:rPr>
          <w:lang w:val="lv-LV"/>
        </w:rPr>
      </w:pPr>
    </w:p>
    <w:p w14:paraId="466C63E4" w14:textId="77777777" w:rsidR="00AF338C" w:rsidRDefault="00AF338C" w:rsidP="001921DB">
      <w:pPr>
        <w:pStyle w:val="ListParagraph"/>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p>
    <w:p w14:paraId="4740F214" w14:textId="77777777" w:rsidR="00AF338C" w:rsidRDefault="00AF338C" w:rsidP="00AF338C">
      <w:pPr>
        <w:pStyle w:val="ListParagraph"/>
        <w:spacing w:after="0" w:line="240" w:lineRule="auto"/>
        <w:ind w:left="426"/>
        <w:jc w:val="both"/>
        <w:rPr>
          <w:rFonts w:ascii="Times New Roman" w:hAnsi="Times New Roman" w:cs="Times New Roman"/>
          <w:sz w:val="24"/>
          <w:szCs w:val="24"/>
          <w:lang w:val="lv-LV"/>
        </w:rPr>
      </w:pPr>
      <w:r w:rsidRPr="00090E98">
        <w:rPr>
          <w:rFonts w:ascii="Times New Roman" w:hAnsi="Times New Roman" w:cs="Times New Roman"/>
          <w:sz w:val="24"/>
          <w:szCs w:val="24"/>
        </w:rPr>
        <w:t xml:space="preserve">Radoša, ieinteresēta un </w:t>
      </w:r>
      <w:r w:rsidRPr="007A6128">
        <w:rPr>
          <w:rFonts w:ascii="Times New Roman" w:hAnsi="Times New Roman" w:cs="Times New Roman"/>
          <w:sz w:val="24"/>
          <w:szCs w:val="24"/>
          <w:lang w:val="lv-LV"/>
        </w:rPr>
        <w:t>uz jēgpilnu rezultātu virzīta komanda, kas kopīgi strādā, lai sekmētu vispusīgu bērnu attīstību, respektējot viņu intereses, vajadzības un spējas, aktualizējot viņu pieredzi un liekot pamatus vērtībās balstītu ieradumu veidošanai</w:t>
      </w:r>
      <w:r w:rsidRPr="00090E98">
        <w:rPr>
          <w:rFonts w:ascii="Times New Roman" w:hAnsi="Times New Roman" w:cs="Times New Roman"/>
          <w:sz w:val="24"/>
          <w:szCs w:val="24"/>
        </w:rPr>
        <w:t>.</w:t>
      </w:r>
    </w:p>
    <w:p w14:paraId="2193B159" w14:textId="77777777" w:rsidR="00AF338C" w:rsidRDefault="00AF338C" w:rsidP="001921DB">
      <w:pPr>
        <w:pStyle w:val="ListParagraph"/>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 xml:space="preserve">par izglītojamo – </w:t>
      </w:r>
    </w:p>
    <w:p w14:paraId="3A077322" w14:textId="77777777" w:rsidR="00AF338C" w:rsidRPr="007A6128" w:rsidRDefault="00AF338C" w:rsidP="00AF338C">
      <w:pPr>
        <w:pStyle w:val="ListParagraph"/>
        <w:spacing w:after="0" w:line="240" w:lineRule="auto"/>
        <w:ind w:left="426"/>
        <w:jc w:val="both"/>
        <w:rPr>
          <w:rFonts w:ascii="Times New Roman" w:hAnsi="Times New Roman" w:cs="Times New Roman"/>
          <w:sz w:val="24"/>
          <w:szCs w:val="24"/>
          <w:lang w:val="lv-LV"/>
        </w:rPr>
      </w:pPr>
      <w:r w:rsidRPr="007A6128">
        <w:rPr>
          <w:rFonts w:ascii="Times New Roman" w:hAnsi="Times New Roman" w:cs="Times New Roman"/>
          <w:sz w:val="24"/>
          <w:szCs w:val="24"/>
          <w:lang w:val="lv-LV"/>
        </w:rPr>
        <w:t>Ķekavas novada pašvaldības pi</w:t>
      </w:r>
      <w:r>
        <w:rPr>
          <w:rFonts w:ascii="Times New Roman" w:hAnsi="Times New Roman" w:cs="Times New Roman"/>
          <w:sz w:val="24"/>
          <w:szCs w:val="24"/>
          <w:lang w:val="lv-LV"/>
        </w:rPr>
        <w:t>r</w:t>
      </w:r>
      <w:r w:rsidRPr="007A6128">
        <w:rPr>
          <w:rFonts w:ascii="Times New Roman" w:hAnsi="Times New Roman" w:cs="Times New Roman"/>
          <w:sz w:val="24"/>
          <w:szCs w:val="24"/>
          <w:lang w:val="lv-LV"/>
        </w:rPr>
        <w:t>msskolas izglītības iestādes „Ieviņa” vīzija - zinātkāri bērni, kuri ieinteresēti un ar prieku mācās izzinošā un attīstošā vidē, gūstot pieredzi par sevi, citiem, apkārtējo pasauli un savstarpējo mijiedarbību tajā.</w:t>
      </w:r>
    </w:p>
    <w:p w14:paraId="4AD8A3FC" w14:textId="77777777" w:rsidR="00AF338C" w:rsidRPr="007A6128" w:rsidRDefault="00AF338C" w:rsidP="001921DB">
      <w:pPr>
        <w:pStyle w:val="ListParagraph"/>
        <w:numPr>
          <w:ilvl w:val="1"/>
          <w:numId w:val="4"/>
        </w:numPr>
        <w:spacing w:after="0" w:line="240" w:lineRule="auto"/>
        <w:ind w:left="426"/>
        <w:jc w:val="both"/>
        <w:rPr>
          <w:rFonts w:ascii="Times New Roman" w:hAnsi="Times New Roman" w:cs="Times New Roman"/>
          <w:sz w:val="24"/>
          <w:szCs w:val="24"/>
          <w:lang w:val="lv-LV"/>
        </w:rPr>
      </w:pPr>
      <w:r w:rsidRPr="007A6128">
        <w:rPr>
          <w:rFonts w:ascii="Times New Roman" w:hAnsi="Times New Roman" w:cs="Times New Roman"/>
          <w:sz w:val="24"/>
          <w:szCs w:val="24"/>
          <w:lang w:val="lv-LV"/>
        </w:rPr>
        <w:t xml:space="preserve"> Izglītības iestādes vērtības cilvēkcentrētā veidā – </w:t>
      </w:r>
    </w:p>
    <w:p w14:paraId="7417E312" w14:textId="77777777" w:rsidR="00AF338C" w:rsidRPr="007A6128" w:rsidRDefault="00AF338C" w:rsidP="00AF338C">
      <w:pPr>
        <w:pStyle w:val="ListParagraph"/>
        <w:spacing w:after="0" w:line="240" w:lineRule="auto"/>
        <w:ind w:left="426"/>
        <w:jc w:val="both"/>
        <w:rPr>
          <w:rFonts w:ascii="Times New Roman" w:hAnsi="Times New Roman" w:cs="Times New Roman"/>
          <w:sz w:val="24"/>
          <w:szCs w:val="24"/>
          <w:lang w:val="lv-LV"/>
        </w:rPr>
      </w:pPr>
      <w:r w:rsidRPr="007A6128">
        <w:rPr>
          <w:rFonts w:ascii="Times New Roman" w:hAnsi="Times New Roman" w:cs="Times New Roman"/>
          <w:sz w:val="24"/>
          <w:szCs w:val="24"/>
          <w:lang w:val="lv-LV"/>
        </w:rPr>
        <w:t>Ķekavas novada pašvaldības pirmsskolas izglītības iestādes „Ieviņa” galvenā vērtība ir radošs, uz sadarbību, attīstību un izaugsmi vērsts pedagogs, kurš skaidri apzinās: „Es esmu „īstajā vietā” un mans aicinājums ir darbs ar bērniem!”</w:t>
      </w:r>
    </w:p>
    <w:p w14:paraId="536F124A" w14:textId="77777777" w:rsidR="00AF338C" w:rsidRDefault="00AF338C" w:rsidP="001921DB">
      <w:pPr>
        <w:pStyle w:val="ListParagraph"/>
        <w:numPr>
          <w:ilvl w:val="1"/>
          <w:numId w:val="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2022./2023.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231166FE" w14:textId="6DA8DC29" w:rsidR="00AF338C" w:rsidRDefault="00AF338C" w:rsidP="00AF338C">
      <w:pPr>
        <w:rPr>
          <w:lang w:val="lv-LV"/>
        </w:rPr>
      </w:pPr>
    </w:p>
    <w:tbl>
      <w:tblPr>
        <w:tblStyle w:val="TableGrid"/>
        <w:tblW w:w="9838" w:type="dxa"/>
        <w:tblInd w:w="-629" w:type="dxa"/>
        <w:tblLook w:val="04A0" w:firstRow="1" w:lastRow="0" w:firstColumn="1" w:lastColumn="0" w:noHBand="0" w:noVBand="1"/>
      </w:tblPr>
      <w:tblGrid>
        <w:gridCol w:w="1900"/>
        <w:gridCol w:w="2977"/>
        <w:gridCol w:w="4961"/>
      </w:tblGrid>
      <w:tr w:rsidR="00AF338C" w14:paraId="56455465" w14:textId="77777777" w:rsidTr="001C0161">
        <w:tc>
          <w:tcPr>
            <w:tcW w:w="1900" w:type="dxa"/>
          </w:tcPr>
          <w:p w14:paraId="06F866A7" w14:textId="27E9B852" w:rsidR="00AF338C" w:rsidRDefault="00AF338C" w:rsidP="00AF338C">
            <w:pPr>
              <w:rPr>
                <w:lang w:val="lv-LV"/>
              </w:rPr>
            </w:pPr>
            <w:r>
              <w:rPr>
                <w:rFonts w:ascii="Times New Roman" w:hAnsi="Times New Roman" w:cs="Times New Roman"/>
                <w:sz w:val="24"/>
                <w:szCs w:val="24"/>
                <w:lang w:val="lv-LV"/>
              </w:rPr>
              <w:t>Prioritāte</w:t>
            </w:r>
          </w:p>
        </w:tc>
        <w:tc>
          <w:tcPr>
            <w:tcW w:w="2977" w:type="dxa"/>
          </w:tcPr>
          <w:p w14:paraId="0286C467" w14:textId="4C50F1AA" w:rsidR="00AF338C" w:rsidRDefault="00AF338C" w:rsidP="00AF338C">
            <w:pPr>
              <w:rPr>
                <w:lang w:val="lv-LV"/>
              </w:rPr>
            </w:pPr>
            <w:r>
              <w:rPr>
                <w:rFonts w:ascii="Times New Roman" w:hAnsi="Times New Roman" w:cs="Times New Roman"/>
                <w:sz w:val="24"/>
                <w:szCs w:val="24"/>
                <w:lang w:val="lv-LV"/>
              </w:rPr>
              <w:t>Sasniedzamie rezultāti kvantitatīvi un kvalitatīvi</w:t>
            </w:r>
          </w:p>
        </w:tc>
        <w:tc>
          <w:tcPr>
            <w:tcW w:w="4961" w:type="dxa"/>
          </w:tcPr>
          <w:p w14:paraId="07294B95" w14:textId="5853D25C" w:rsidR="00AF338C" w:rsidRDefault="00AF338C" w:rsidP="00AF338C">
            <w:pPr>
              <w:rPr>
                <w:lang w:val="lv-LV"/>
              </w:rPr>
            </w:pPr>
            <w:r>
              <w:rPr>
                <w:rFonts w:ascii="Times New Roman" w:hAnsi="Times New Roman" w:cs="Times New Roman"/>
                <w:sz w:val="24"/>
                <w:szCs w:val="24"/>
                <w:lang w:val="lv-LV"/>
              </w:rPr>
              <w:t>Norāde par uzdevumu izpildi (Sasniegts/daļēji sasniegts/ Nav sasniegts) un komentārs</w:t>
            </w:r>
          </w:p>
        </w:tc>
      </w:tr>
      <w:tr w:rsidR="00AF338C" w14:paraId="558658A6" w14:textId="77777777" w:rsidTr="001C0161">
        <w:tc>
          <w:tcPr>
            <w:tcW w:w="1900" w:type="dxa"/>
          </w:tcPr>
          <w:p w14:paraId="22B9F7D4" w14:textId="77777777" w:rsidR="00AF338C" w:rsidRDefault="00AF338C" w:rsidP="00AF338C">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Nr.1</w:t>
            </w:r>
          </w:p>
          <w:p w14:paraId="536542C7" w14:textId="77777777" w:rsidR="00AF338C" w:rsidRPr="00C15AA1" w:rsidRDefault="00AF338C" w:rsidP="00AF338C">
            <w:pPr>
              <w:jc w:val="both"/>
              <w:rPr>
                <w:rFonts w:ascii="Times New Roman" w:hAnsi="Times New Roman" w:cs="Times New Roman"/>
                <w:sz w:val="24"/>
                <w:szCs w:val="24"/>
                <w:lang w:val="lv-LV"/>
              </w:rPr>
            </w:pPr>
            <w:r w:rsidRPr="00C15AA1">
              <w:rPr>
                <w:rFonts w:ascii="Times New Roman" w:hAnsi="Times New Roman" w:cs="Times New Roman"/>
                <w:sz w:val="24"/>
                <w:szCs w:val="24"/>
                <w:lang w:val="lv-LV"/>
              </w:rPr>
              <w:t>Dabas un priekšmetu dabā radoša pielietošana dažādu mācību jomu zināšanu apguvē, balstoties uz kompetenču pieeju</w:t>
            </w:r>
          </w:p>
          <w:p w14:paraId="3CC3792E" w14:textId="77777777" w:rsidR="00AF338C" w:rsidRDefault="00AF338C" w:rsidP="00AF338C">
            <w:pPr>
              <w:rPr>
                <w:lang w:val="lv-LV"/>
              </w:rPr>
            </w:pPr>
          </w:p>
        </w:tc>
        <w:tc>
          <w:tcPr>
            <w:tcW w:w="2977" w:type="dxa"/>
          </w:tcPr>
          <w:p w14:paraId="6EBFA00F" w14:textId="77777777" w:rsidR="00AF338C" w:rsidRDefault="00AF338C" w:rsidP="00AF338C">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a) kvalitatīvi - </w:t>
            </w:r>
          </w:p>
          <w:p w14:paraId="486C6280" w14:textId="77777777" w:rsidR="00AF338C" w:rsidRDefault="00AF338C" w:rsidP="001921DB">
            <w:pPr>
              <w:pStyle w:val="ListParagraph"/>
              <w:numPr>
                <w:ilvl w:val="0"/>
                <w:numId w:val="10"/>
              </w:numPr>
              <w:jc w:val="both"/>
              <w:rPr>
                <w:rFonts w:ascii="Times New Roman" w:hAnsi="Times New Roman" w:cs="Times New Roman"/>
                <w:sz w:val="24"/>
                <w:szCs w:val="24"/>
                <w:lang w:val="lv-LV"/>
              </w:rPr>
            </w:pPr>
            <w:r>
              <w:rPr>
                <w:rFonts w:ascii="Times New Roman" w:hAnsi="Times New Roman" w:cs="Times New Roman"/>
                <w:sz w:val="24"/>
                <w:szCs w:val="24"/>
                <w:lang w:val="lv-LV"/>
              </w:rPr>
              <w:t>“Brīvdabas pedagoģija” kursu organizēšana izglītības iestādē, lai bagātinātu pedagogu izpratni un pieredzi;</w:t>
            </w:r>
          </w:p>
          <w:p w14:paraId="010B9681" w14:textId="77777777" w:rsidR="00AF338C" w:rsidRDefault="00AF338C" w:rsidP="001921DB">
            <w:pPr>
              <w:pStyle w:val="ListParagraph"/>
              <w:numPr>
                <w:ilvl w:val="0"/>
                <w:numId w:val="10"/>
              </w:numPr>
              <w:jc w:val="both"/>
              <w:rPr>
                <w:rFonts w:ascii="Times New Roman" w:hAnsi="Times New Roman" w:cs="Times New Roman"/>
                <w:sz w:val="24"/>
                <w:szCs w:val="24"/>
                <w:lang w:val="lv-LV"/>
              </w:rPr>
            </w:pPr>
            <w:r>
              <w:rPr>
                <w:rFonts w:ascii="Times New Roman" w:hAnsi="Times New Roman" w:cs="Times New Roman"/>
                <w:sz w:val="24"/>
                <w:szCs w:val="24"/>
                <w:lang w:val="lv-LV"/>
              </w:rPr>
              <w:t>“</w:t>
            </w:r>
            <w:proofErr w:type="spellStart"/>
            <w:r>
              <w:rPr>
                <w:rFonts w:ascii="Times New Roman" w:hAnsi="Times New Roman" w:cs="Times New Roman"/>
                <w:sz w:val="24"/>
                <w:szCs w:val="24"/>
                <w:lang w:val="lv-LV"/>
              </w:rPr>
              <w:t>Eko</w:t>
            </w:r>
            <w:proofErr w:type="spellEnd"/>
            <w:r>
              <w:rPr>
                <w:rFonts w:ascii="Times New Roman" w:hAnsi="Times New Roman" w:cs="Times New Roman"/>
                <w:sz w:val="24"/>
                <w:szCs w:val="24"/>
                <w:lang w:val="lv-LV"/>
              </w:rPr>
              <w:t xml:space="preserve"> dobes” un/vai “Kukaiņu mājas” izveide kopā ar grupas bērnu </w:t>
            </w:r>
            <w:r>
              <w:rPr>
                <w:rFonts w:ascii="Times New Roman" w:hAnsi="Times New Roman" w:cs="Times New Roman"/>
                <w:sz w:val="24"/>
                <w:szCs w:val="24"/>
                <w:lang w:val="lv-LV"/>
              </w:rPr>
              <w:lastRenderedPageBreak/>
              <w:t>vecākiem katrā atbilstošās grupas rotaļu laukumā;</w:t>
            </w:r>
          </w:p>
          <w:p w14:paraId="349989B6" w14:textId="77777777" w:rsidR="00AF338C" w:rsidRDefault="00AF338C" w:rsidP="001921DB">
            <w:pPr>
              <w:pStyle w:val="ListParagraph"/>
              <w:numPr>
                <w:ilvl w:val="0"/>
                <w:numId w:val="10"/>
              </w:numPr>
              <w:jc w:val="both"/>
              <w:rPr>
                <w:rFonts w:ascii="Times New Roman" w:hAnsi="Times New Roman" w:cs="Times New Roman"/>
                <w:sz w:val="24"/>
                <w:szCs w:val="24"/>
                <w:lang w:val="lv-LV"/>
              </w:rPr>
            </w:pPr>
            <w:r>
              <w:rPr>
                <w:rFonts w:ascii="Times New Roman" w:hAnsi="Times New Roman" w:cs="Times New Roman"/>
                <w:sz w:val="24"/>
                <w:szCs w:val="24"/>
                <w:lang w:val="lv-LV"/>
              </w:rPr>
              <w:t>dalīšanās savstarpējā pedagogu pieredzē, vadot āra nodarbības. Akcents uz ideju daudzveidību (kā un ko jēgpilni darīt ar bērniem ārā) par tēmu -“Brīvdabas pedagoģija”.</w:t>
            </w:r>
          </w:p>
          <w:p w14:paraId="0144E377" w14:textId="77777777" w:rsidR="00AF338C" w:rsidRPr="00BC5DC2" w:rsidRDefault="00AF338C" w:rsidP="00AF338C">
            <w:pPr>
              <w:jc w:val="both"/>
              <w:rPr>
                <w:lang w:val="lv-LV"/>
              </w:rPr>
            </w:pPr>
          </w:p>
          <w:p w14:paraId="4AD6EAC3" w14:textId="77777777" w:rsidR="00AF338C" w:rsidRPr="00BC5DC2" w:rsidRDefault="00AF338C" w:rsidP="00AF338C">
            <w:pPr>
              <w:jc w:val="both"/>
              <w:rPr>
                <w:lang w:val="lv-LV"/>
              </w:rPr>
            </w:pPr>
          </w:p>
          <w:p w14:paraId="31F92893" w14:textId="77777777" w:rsidR="00AF338C" w:rsidRPr="00BC5DC2" w:rsidRDefault="00AF338C" w:rsidP="00AF338C">
            <w:pPr>
              <w:jc w:val="both"/>
              <w:rPr>
                <w:lang w:val="lv-LV"/>
              </w:rPr>
            </w:pPr>
          </w:p>
          <w:p w14:paraId="320CA3BE" w14:textId="77777777" w:rsidR="00AF338C" w:rsidRDefault="00AF338C" w:rsidP="00AF338C">
            <w:pPr>
              <w:rPr>
                <w:lang w:val="lv-LV"/>
              </w:rPr>
            </w:pPr>
          </w:p>
        </w:tc>
        <w:tc>
          <w:tcPr>
            <w:tcW w:w="4961" w:type="dxa"/>
          </w:tcPr>
          <w:p w14:paraId="3E96620C" w14:textId="77777777" w:rsidR="00AF338C" w:rsidRDefault="00AF338C" w:rsidP="00AF338C">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Izvirzītās prioritātes sasniedzamie rezultāti ir sasniegti. </w:t>
            </w:r>
          </w:p>
          <w:p w14:paraId="2A3C4D9D" w14:textId="77777777" w:rsidR="00AF338C" w:rsidRDefault="00AF338C" w:rsidP="001921DB">
            <w:pPr>
              <w:pStyle w:val="ListParagraph"/>
              <w:numPr>
                <w:ilvl w:val="0"/>
                <w:numId w:val="15"/>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Mācību gada sākumā visi PII “Ieviņa” pedagogi piedalījās kursos “Brīvdabas pedagoģija”, kurus organizēja A. </w:t>
            </w:r>
            <w:proofErr w:type="spellStart"/>
            <w:r>
              <w:rPr>
                <w:rFonts w:ascii="Times New Roman" w:hAnsi="Times New Roman" w:cs="Times New Roman"/>
                <w:sz w:val="24"/>
                <w:szCs w:val="24"/>
                <w:lang w:val="lv-LV"/>
              </w:rPr>
              <w:t>Ieriķe</w:t>
            </w:r>
            <w:proofErr w:type="spellEnd"/>
            <w:r>
              <w:rPr>
                <w:rFonts w:ascii="Times New Roman" w:hAnsi="Times New Roman" w:cs="Times New Roman"/>
                <w:sz w:val="24"/>
                <w:szCs w:val="24"/>
                <w:lang w:val="lv-LV"/>
              </w:rPr>
              <w:t xml:space="preserve">. Papildus šiem kursiem vairāki no iestādes pedagogiem piedalījās dažādos projektos, semināros, pieredzes apmaiņā saistībā ar šo tēmu un ar vērtīgākajām idejām dalījās ar pārējiem iestādes pedagogiem. </w:t>
            </w:r>
          </w:p>
          <w:p w14:paraId="667A3F0C" w14:textId="77777777" w:rsidR="00AF338C" w:rsidRPr="00260C58" w:rsidRDefault="00AF338C" w:rsidP="001921DB">
            <w:pPr>
              <w:pStyle w:val="ListParagraph"/>
              <w:numPr>
                <w:ilvl w:val="0"/>
                <w:numId w:val="16"/>
              </w:numPr>
              <w:jc w:val="both"/>
              <w:rPr>
                <w:rFonts w:ascii="Times New Roman" w:hAnsi="Times New Roman" w:cs="Times New Roman"/>
                <w:sz w:val="24"/>
                <w:szCs w:val="24"/>
                <w:lang w:val="lv-LV"/>
              </w:rPr>
            </w:pPr>
            <w:r w:rsidRPr="00260C58">
              <w:rPr>
                <w:rFonts w:ascii="Times New Roman" w:hAnsi="Times New Roman" w:cs="Times New Roman"/>
                <w:sz w:val="24"/>
                <w:szCs w:val="24"/>
                <w:lang w:val="lv-LV"/>
              </w:rPr>
              <w:lastRenderedPageBreak/>
              <w:t xml:space="preserve">Inga Burve </w:t>
            </w:r>
            <w:r>
              <w:rPr>
                <w:rFonts w:ascii="Times New Roman" w:hAnsi="Times New Roman" w:cs="Times New Roman"/>
                <w:sz w:val="24"/>
                <w:szCs w:val="24"/>
                <w:lang w:val="lv-LV"/>
              </w:rPr>
              <w:t>–</w:t>
            </w:r>
            <w:r w:rsidRPr="00260C5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Projekts saistībā ar “Brīvdabas pedagoģiju” </w:t>
            </w:r>
            <w:r w:rsidRPr="00260C58">
              <w:rPr>
                <w:rFonts w:ascii="Times New Roman" w:hAnsi="Times New Roman" w:cs="Times New Roman"/>
                <w:sz w:val="24"/>
                <w:szCs w:val="24"/>
                <w:lang w:val="lv-LV"/>
              </w:rPr>
              <w:t>Dānijā un Norvēģijā</w:t>
            </w:r>
          </w:p>
          <w:p w14:paraId="7AD1A658" w14:textId="77777777" w:rsidR="00AF338C" w:rsidRPr="00E66004" w:rsidRDefault="00AF338C" w:rsidP="001921DB">
            <w:pPr>
              <w:pStyle w:val="ListParagraph"/>
              <w:numPr>
                <w:ilvl w:val="0"/>
                <w:numId w:val="16"/>
              </w:numPr>
              <w:jc w:val="both"/>
              <w:rPr>
                <w:rFonts w:ascii="Times New Roman" w:hAnsi="Times New Roman" w:cs="Times New Roman"/>
                <w:noProof/>
                <w:sz w:val="24"/>
                <w:szCs w:val="24"/>
                <w:lang w:val="lv-LV"/>
              </w:rPr>
            </w:pPr>
            <w:r w:rsidRPr="00E66004">
              <w:rPr>
                <w:rFonts w:ascii="Times New Roman" w:hAnsi="Times New Roman" w:cs="Times New Roman"/>
                <w:noProof/>
                <w:sz w:val="24"/>
                <w:szCs w:val="24"/>
                <w:lang w:val="lv-LV"/>
              </w:rPr>
              <w:t>Liene Gudļevska - Ziemeļeiropiešu brīvdabas pedagoģijas entuziastu konference</w:t>
            </w:r>
          </w:p>
          <w:p w14:paraId="57E768E4" w14:textId="77777777" w:rsidR="00AF338C" w:rsidRPr="00E66004" w:rsidRDefault="00AF338C" w:rsidP="001921DB">
            <w:pPr>
              <w:pStyle w:val="ListParagraph"/>
              <w:numPr>
                <w:ilvl w:val="0"/>
                <w:numId w:val="16"/>
              </w:numPr>
              <w:jc w:val="both"/>
              <w:rPr>
                <w:rFonts w:ascii="Times New Roman" w:hAnsi="Times New Roman" w:cs="Times New Roman"/>
                <w:noProof/>
                <w:sz w:val="24"/>
                <w:szCs w:val="24"/>
                <w:lang w:val="lv-LV"/>
              </w:rPr>
            </w:pPr>
            <w:r w:rsidRPr="00E66004">
              <w:rPr>
                <w:rFonts w:ascii="Times New Roman" w:hAnsi="Times New Roman" w:cs="Times New Roman"/>
                <w:noProof/>
                <w:sz w:val="24"/>
                <w:szCs w:val="24"/>
                <w:lang w:val="lv-LV"/>
              </w:rPr>
              <w:t>Velga Ulnicāne, Vija Urbiņa, Iveta Karlsone – pieredzes apmaiņa “Āra nodarbības” Baldones PII ’’Vāverīte’’</w:t>
            </w:r>
          </w:p>
          <w:p w14:paraId="63AFD475" w14:textId="77777777" w:rsidR="00AF338C" w:rsidRDefault="00AF338C" w:rsidP="001921DB">
            <w:pPr>
              <w:pStyle w:val="ListParagraph"/>
              <w:numPr>
                <w:ilvl w:val="0"/>
                <w:numId w:val="14"/>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Balstoties uz A. </w:t>
            </w:r>
            <w:proofErr w:type="spellStart"/>
            <w:r>
              <w:rPr>
                <w:rFonts w:ascii="Times New Roman" w:hAnsi="Times New Roman" w:cs="Times New Roman"/>
                <w:sz w:val="24"/>
                <w:szCs w:val="24"/>
                <w:lang w:val="lv-LV"/>
              </w:rPr>
              <w:t>Ieriķes</w:t>
            </w:r>
            <w:proofErr w:type="spellEnd"/>
            <w:r>
              <w:rPr>
                <w:rFonts w:ascii="Times New Roman" w:hAnsi="Times New Roman" w:cs="Times New Roman"/>
                <w:sz w:val="24"/>
                <w:szCs w:val="24"/>
                <w:lang w:val="lv-LV"/>
              </w:rPr>
              <w:t xml:space="preserve"> kursos gūto informāciju, apkopoti dažādi materiāli, kurus pedagogi izmanto, organizējot āra nodarbības.</w:t>
            </w:r>
          </w:p>
          <w:p w14:paraId="6B768057" w14:textId="77777777" w:rsidR="00AF338C" w:rsidRDefault="00AF338C" w:rsidP="001921DB">
            <w:pPr>
              <w:pStyle w:val="ListParagraph"/>
              <w:numPr>
                <w:ilvl w:val="0"/>
                <w:numId w:val="14"/>
              </w:numPr>
              <w:jc w:val="both"/>
              <w:rPr>
                <w:rFonts w:ascii="Times New Roman" w:hAnsi="Times New Roman" w:cs="Times New Roman"/>
                <w:sz w:val="24"/>
                <w:szCs w:val="24"/>
                <w:lang w:val="lv-LV"/>
              </w:rPr>
            </w:pPr>
            <w:r>
              <w:rPr>
                <w:rFonts w:ascii="Times New Roman" w:hAnsi="Times New Roman" w:cs="Times New Roman"/>
                <w:sz w:val="24"/>
                <w:szCs w:val="24"/>
                <w:lang w:val="lv-LV"/>
              </w:rPr>
              <w:t>PII “Ieviņa” izveidota viena “Kukaiņu māja”;</w:t>
            </w:r>
          </w:p>
          <w:p w14:paraId="3C2682C4" w14:textId="2ED58A39" w:rsidR="00AF338C" w:rsidRDefault="00AF338C" w:rsidP="001921DB">
            <w:pPr>
              <w:pStyle w:val="ListParagraph"/>
              <w:numPr>
                <w:ilvl w:val="0"/>
                <w:numId w:val="14"/>
              </w:numPr>
              <w:jc w:val="both"/>
              <w:rPr>
                <w:rFonts w:ascii="Times New Roman" w:hAnsi="Times New Roman" w:cs="Times New Roman"/>
                <w:sz w:val="24"/>
                <w:szCs w:val="24"/>
                <w:lang w:val="lv-LV"/>
              </w:rPr>
            </w:pPr>
            <w:r>
              <w:rPr>
                <w:rFonts w:ascii="Times New Roman" w:hAnsi="Times New Roman" w:cs="Times New Roman"/>
                <w:sz w:val="24"/>
                <w:szCs w:val="24"/>
                <w:lang w:val="lv-LV"/>
              </w:rPr>
              <w:t>Ir iegādātas četras lielas “</w:t>
            </w:r>
            <w:proofErr w:type="spellStart"/>
            <w:r>
              <w:rPr>
                <w:rFonts w:ascii="Times New Roman" w:hAnsi="Times New Roman" w:cs="Times New Roman"/>
                <w:sz w:val="24"/>
                <w:szCs w:val="24"/>
                <w:lang w:val="lv-LV"/>
              </w:rPr>
              <w:t>Eko</w:t>
            </w:r>
            <w:proofErr w:type="spellEnd"/>
            <w:r>
              <w:rPr>
                <w:rFonts w:ascii="Times New Roman" w:hAnsi="Times New Roman" w:cs="Times New Roman"/>
                <w:sz w:val="24"/>
                <w:szCs w:val="24"/>
                <w:lang w:val="lv-LV"/>
              </w:rPr>
              <w:t xml:space="preserve"> dobes”, taču tās nav uzstādītas Iestādes rekonstrukcijas darbu dēļ.</w:t>
            </w:r>
          </w:p>
          <w:p w14:paraId="2C73681B" w14:textId="0CFA9564" w:rsidR="00AF338C" w:rsidRDefault="00AF338C" w:rsidP="001921DB">
            <w:pPr>
              <w:pStyle w:val="ListParagraph"/>
              <w:numPr>
                <w:ilvl w:val="0"/>
                <w:numId w:val="14"/>
              </w:numPr>
              <w:jc w:val="both"/>
              <w:rPr>
                <w:rFonts w:ascii="Times New Roman" w:hAnsi="Times New Roman" w:cs="Times New Roman"/>
                <w:sz w:val="24"/>
                <w:szCs w:val="24"/>
                <w:lang w:val="lv-LV"/>
              </w:rPr>
            </w:pPr>
            <w:r>
              <w:rPr>
                <w:rFonts w:ascii="Times New Roman" w:hAnsi="Times New Roman" w:cs="Times New Roman"/>
                <w:sz w:val="24"/>
                <w:szCs w:val="24"/>
                <w:lang w:val="lv-LV"/>
              </w:rPr>
              <w:t>Iestādes pedagogi dalījušies savstarpējā pieredzē plānojot un organizējot āra nodarbības. Pēc katras nodarbības sniegta atgriezeniskā saite, piedaloties nodarbības vadītājam, nodarbības vērotājiem, metodiķei un vadītājas vietniecei.</w:t>
            </w:r>
          </w:p>
          <w:p w14:paraId="29F2752F" w14:textId="77777777" w:rsidR="00AF338C" w:rsidRDefault="00AF338C" w:rsidP="00AF338C">
            <w:pPr>
              <w:rPr>
                <w:lang w:val="lv-LV"/>
              </w:rPr>
            </w:pPr>
          </w:p>
        </w:tc>
      </w:tr>
      <w:tr w:rsidR="00AF338C" w14:paraId="3137B6CA" w14:textId="77777777" w:rsidTr="001C0161">
        <w:tc>
          <w:tcPr>
            <w:tcW w:w="1900" w:type="dxa"/>
            <w:tcBorders>
              <w:top w:val="nil"/>
            </w:tcBorders>
          </w:tcPr>
          <w:p w14:paraId="01C3F6C2" w14:textId="77777777" w:rsidR="00AF338C" w:rsidRDefault="00AF338C" w:rsidP="00AF338C">
            <w:pPr>
              <w:pStyle w:val="ListParagraph"/>
              <w:ind w:left="0"/>
              <w:jc w:val="both"/>
              <w:rPr>
                <w:rFonts w:ascii="Times New Roman" w:hAnsi="Times New Roman" w:cs="Times New Roman"/>
                <w:sz w:val="24"/>
                <w:szCs w:val="24"/>
                <w:lang w:val="lv-LV"/>
              </w:rPr>
            </w:pPr>
          </w:p>
        </w:tc>
        <w:tc>
          <w:tcPr>
            <w:tcW w:w="2977" w:type="dxa"/>
          </w:tcPr>
          <w:p w14:paraId="495128BC" w14:textId="77777777" w:rsidR="00152079" w:rsidRDefault="00AF338C" w:rsidP="00152079">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b) kvantitatīvi – </w:t>
            </w:r>
          </w:p>
          <w:p w14:paraId="55DE2D51" w14:textId="1D6F13A3" w:rsidR="00152079" w:rsidRPr="00152079" w:rsidRDefault="00AF338C" w:rsidP="001921DB">
            <w:pPr>
              <w:pStyle w:val="ListParagraph"/>
              <w:numPr>
                <w:ilvl w:val="0"/>
                <w:numId w:val="20"/>
              </w:numPr>
              <w:jc w:val="both"/>
              <w:rPr>
                <w:rFonts w:ascii="Times New Roman" w:hAnsi="Times New Roman" w:cs="Times New Roman"/>
                <w:sz w:val="24"/>
                <w:szCs w:val="24"/>
                <w:lang w:val="lv-LV"/>
              </w:rPr>
            </w:pPr>
            <w:r>
              <w:rPr>
                <w:rFonts w:ascii="Times New Roman" w:hAnsi="Times New Roman" w:cs="Times New Roman"/>
                <w:sz w:val="24"/>
                <w:szCs w:val="24"/>
                <w:lang w:val="lv-LV"/>
              </w:rPr>
              <w:t>atjaunot informatīvos materiālus jeb “informācijas stendus” par populārākajiem un bērniem aktuālākajiem augiem visā iestādes teritorijā;</w:t>
            </w:r>
          </w:p>
        </w:tc>
        <w:tc>
          <w:tcPr>
            <w:tcW w:w="4961" w:type="dxa"/>
          </w:tcPr>
          <w:p w14:paraId="12CE2D6C" w14:textId="77777777" w:rsidR="00AF338C" w:rsidRDefault="00AF338C" w:rsidP="00AF338C">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Izvirzītās prioritātes sasniedzamie rezultāti ir daļēji sasniegti. </w:t>
            </w:r>
          </w:p>
          <w:p w14:paraId="0AB133EC" w14:textId="77777777" w:rsidR="00AF338C" w:rsidRDefault="00AF338C" w:rsidP="00AF338C">
            <w:pPr>
              <w:pStyle w:val="ListParagraph"/>
              <w:jc w:val="both"/>
              <w:rPr>
                <w:rFonts w:ascii="Times New Roman" w:hAnsi="Times New Roman" w:cs="Times New Roman"/>
                <w:sz w:val="24"/>
                <w:szCs w:val="24"/>
                <w:lang w:val="lv-LV"/>
              </w:rPr>
            </w:pPr>
          </w:p>
          <w:p w14:paraId="4B21943D" w14:textId="77777777" w:rsidR="00AF338C" w:rsidRPr="00BC5DC2" w:rsidRDefault="00AF338C" w:rsidP="001921DB">
            <w:pPr>
              <w:pStyle w:val="ListParagraph"/>
              <w:numPr>
                <w:ilvl w:val="0"/>
                <w:numId w:val="12"/>
              </w:numPr>
              <w:jc w:val="both"/>
              <w:rPr>
                <w:rFonts w:ascii="Times New Roman" w:hAnsi="Times New Roman" w:cs="Times New Roman"/>
                <w:sz w:val="24"/>
                <w:szCs w:val="24"/>
                <w:lang w:val="lv-LV"/>
              </w:rPr>
            </w:pPr>
            <w:r>
              <w:rPr>
                <w:rFonts w:ascii="Times New Roman" w:hAnsi="Times New Roman" w:cs="Times New Roman"/>
                <w:sz w:val="24"/>
                <w:szCs w:val="24"/>
                <w:lang w:val="lv-LV"/>
              </w:rPr>
              <w:t>Jāturpina izstrādāt didaktiskais izziņas materiāls par kokiem/ krūmiem Iestādes teritorijā un pēc Iestādes rekonstrukcijas darbu veikšanas izziņas materiāli jāizvieto tiem atbilstošās vietās.</w:t>
            </w:r>
          </w:p>
          <w:p w14:paraId="477D6926" w14:textId="77777777" w:rsidR="00AF338C" w:rsidRDefault="00AF338C" w:rsidP="00AF338C">
            <w:pPr>
              <w:pStyle w:val="ListParagraph"/>
              <w:ind w:left="0"/>
              <w:jc w:val="both"/>
              <w:rPr>
                <w:rFonts w:ascii="Times New Roman" w:hAnsi="Times New Roman" w:cs="Times New Roman"/>
                <w:sz w:val="24"/>
                <w:szCs w:val="24"/>
                <w:lang w:val="lv-LV"/>
              </w:rPr>
            </w:pPr>
          </w:p>
        </w:tc>
      </w:tr>
      <w:tr w:rsidR="00AF338C" w14:paraId="64229A1D" w14:textId="77777777" w:rsidTr="001C0161">
        <w:tc>
          <w:tcPr>
            <w:tcW w:w="1900" w:type="dxa"/>
          </w:tcPr>
          <w:p w14:paraId="6240C824" w14:textId="77777777" w:rsidR="00AF338C" w:rsidRDefault="00AF338C" w:rsidP="00AF338C">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Nr.2</w:t>
            </w:r>
          </w:p>
          <w:p w14:paraId="6A4B0111" w14:textId="77777777" w:rsidR="00AF338C" w:rsidRPr="00C15AA1" w:rsidRDefault="00AF338C" w:rsidP="00AF338C">
            <w:pPr>
              <w:jc w:val="both"/>
              <w:rPr>
                <w:rFonts w:ascii="Times New Roman" w:hAnsi="Times New Roman" w:cs="Times New Roman"/>
                <w:sz w:val="24"/>
                <w:szCs w:val="24"/>
                <w:lang w:val="lv-LV"/>
              </w:rPr>
            </w:pPr>
            <w:r w:rsidRPr="00C15AA1">
              <w:rPr>
                <w:rFonts w:ascii="Times New Roman" w:hAnsi="Times New Roman" w:cs="Times New Roman"/>
                <w:sz w:val="24"/>
                <w:szCs w:val="24"/>
                <w:lang w:val="lv-LV"/>
              </w:rPr>
              <w:t>Estētiskas darba un mācību vides izveidošana grupā</w:t>
            </w:r>
          </w:p>
          <w:p w14:paraId="3582E4D0" w14:textId="77777777" w:rsidR="00AF338C" w:rsidRDefault="00AF338C" w:rsidP="00AF338C">
            <w:pPr>
              <w:pStyle w:val="ListParagraph"/>
              <w:ind w:left="0"/>
              <w:jc w:val="both"/>
              <w:rPr>
                <w:rFonts w:ascii="Times New Roman" w:hAnsi="Times New Roman" w:cs="Times New Roman"/>
                <w:sz w:val="24"/>
                <w:szCs w:val="24"/>
                <w:lang w:val="lv-LV"/>
              </w:rPr>
            </w:pPr>
          </w:p>
        </w:tc>
        <w:tc>
          <w:tcPr>
            <w:tcW w:w="2977" w:type="dxa"/>
          </w:tcPr>
          <w:p w14:paraId="5A74C9E8" w14:textId="77777777" w:rsidR="00AF338C" w:rsidRDefault="00AF338C" w:rsidP="00AF338C">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 kvalitatīvi – </w:t>
            </w:r>
          </w:p>
          <w:p w14:paraId="4D72B63A" w14:textId="77777777" w:rsidR="00AF338C" w:rsidRDefault="00AF338C" w:rsidP="001921DB">
            <w:pPr>
              <w:pStyle w:val="ListParagraph"/>
              <w:numPr>
                <w:ilvl w:val="0"/>
                <w:numId w:val="11"/>
              </w:numPr>
              <w:jc w:val="both"/>
              <w:rPr>
                <w:rFonts w:ascii="Times New Roman" w:hAnsi="Times New Roman" w:cs="Times New Roman"/>
                <w:sz w:val="24"/>
                <w:szCs w:val="24"/>
                <w:lang w:val="lv-LV"/>
              </w:rPr>
            </w:pPr>
            <w:r>
              <w:rPr>
                <w:rFonts w:ascii="Times New Roman" w:hAnsi="Times New Roman" w:cs="Times New Roman"/>
                <w:sz w:val="24"/>
                <w:szCs w:val="24"/>
                <w:lang w:val="lv-LV"/>
              </w:rPr>
              <w:t>turpināt iekārtot estētisku darba un mācību vidi grupā (4 mācību jomu centri);</w:t>
            </w:r>
          </w:p>
          <w:p w14:paraId="44C5ACF5" w14:textId="77777777" w:rsidR="00AF338C" w:rsidRDefault="00AF338C" w:rsidP="001921DB">
            <w:pPr>
              <w:pStyle w:val="ListParagraph"/>
              <w:numPr>
                <w:ilvl w:val="0"/>
                <w:numId w:val="11"/>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regulāri papildināt un izvietot jēgpilnus, bērnam saistošus didaktiskos materiālus </w:t>
            </w:r>
            <w:r>
              <w:rPr>
                <w:rFonts w:ascii="Times New Roman" w:hAnsi="Times New Roman" w:cs="Times New Roman"/>
                <w:sz w:val="24"/>
                <w:szCs w:val="24"/>
                <w:lang w:val="lv-LV"/>
              </w:rPr>
              <w:lastRenderedPageBreak/>
              <w:t>(aktivitātes) mēneša tēmas ietvaros katrā mācību jomu centrā;</w:t>
            </w:r>
          </w:p>
          <w:p w14:paraId="7990D7D3" w14:textId="6E88FD55" w:rsidR="00AF338C" w:rsidRDefault="00AF338C" w:rsidP="001921DB">
            <w:pPr>
              <w:pStyle w:val="ListParagraph"/>
              <w:numPr>
                <w:ilvl w:val="0"/>
                <w:numId w:val="11"/>
              </w:numPr>
              <w:jc w:val="both"/>
              <w:rPr>
                <w:rFonts w:ascii="Times New Roman" w:hAnsi="Times New Roman" w:cs="Times New Roman"/>
                <w:sz w:val="24"/>
                <w:szCs w:val="24"/>
                <w:lang w:val="lv-LV"/>
              </w:rPr>
            </w:pPr>
            <w:r>
              <w:rPr>
                <w:rFonts w:ascii="Times New Roman" w:hAnsi="Times New Roman" w:cs="Times New Roman"/>
                <w:sz w:val="24"/>
                <w:szCs w:val="24"/>
                <w:lang w:val="lv-LV"/>
              </w:rPr>
              <w:t>izstrādāt un izvietot grupas dekorācijas gadalaika vai latviešu gadskārtu ieražu svētku noskaņās ar vai bez bērnu palīdzības;</w:t>
            </w:r>
          </w:p>
        </w:tc>
        <w:tc>
          <w:tcPr>
            <w:tcW w:w="4961" w:type="dxa"/>
          </w:tcPr>
          <w:p w14:paraId="186B86EA" w14:textId="77777777" w:rsidR="00AF338C" w:rsidRDefault="00AF338C" w:rsidP="00AF338C">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Izvirzītās prioritātes sasniedzamie rezultāti ir sasniegti. </w:t>
            </w:r>
          </w:p>
          <w:p w14:paraId="70237B2C" w14:textId="77777777" w:rsidR="00AF338C" w:rsidRPr="003072E8" w:rsidRDefault="00AF338C" w:rsidP="001921DB">
            <w:pPr>
              <w:pStyle w:val="ListParagraph"/>
              <w:numPr>
                <w:ilvl w:val="0"/>
                <w:numId w:val="17"/>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Pedagogi, iespēju robežās, ir iekārtojuši mācību vidi četros mācību jomu centros. Tika organizēta </w:t>
            </w:r>
            <w:r w:rsidRPr="003072E8">
              <w:rPr>
                <w:rFonts w:ascii="Times New Roman" w:hAnsi="Times New Roman" w:cs="Times New Roman"/>
                <w:sz w:val="24"/>
                <w:szCs w:val="24"/>
              </w:rPr>
              <w:t xml:space="preserve">PII </w:t>
            </w:r>
            <w:r w:rsidRPr="003072E8">
              <w:rPr>
                <w:rFonts w:ascii="Times New Roman" w:hAnsi="Times New Roman" w:cs="Times New Roman"/>
                <w:noProof/>
                <w:sz w:val="24"/>
                <w:szCs w:val="24"/>
                <w:lang w:val="lv-LV"/>
              </w:rPr>
              <w:t>’’Ieviņa’’ pedagogu savstarpējā dalīšanās pieredzē saistībā ar grupas iekārtošanu mācību jomu centros</w:t>
            </w:r>
            <w:r>
              <w:rPr>
                <w:rFonts w:ascii="Times New Roman" w:hAnsi="Times New Roman" w:cs="Times New Roman"/>
                <w:noProof/>
                <w:sz w:val="24"/>
                <w:szCs w:val="24"/>
                <w:lang w:val="lv-LV"/>
              </w:rPr>
              <w:t>, izstaigājot visas Iestādes grupas. Uzlabojušies rādītāji “runājošo sienu” izveidē</w:t>
            </w:r>
            <w:r w:rsidRPr="003072E8">
              <w:rPr>
                <w:rFonts w:ascii="Times New Roman" w:hAnsi="Times New Roman" w:cs="Times New Roman"/>
                <w:noProof/>
                <w:sz w:val="24"/>
                <w:szCs w:val="24"/>
                <w:lang w:val="lv-LV"/>
              </w:rPr>
              <w:t xml:space="preserve"> un tematisko (didaktisko) </w:t>
            </w:r>
            <w:r w:rsidRPr="003072E8">
              <w:rPr>
                <w:rFonts w:ascii="Times New Roman" w:hAnsi="Times New Roman" w:cs="Times New Roman"/>
                <w:noProof/>
                <w:sz w:val="24"/>
                <w:szCs w:val="24"/>
                <w:lang w:val="lv-LV"/>
              </w:rPr>
              <w:lastRenderedPageBreak/>
              <w:t>materiālu izstrādē.</w:t>
            </w:r>
            <w:r>
              <w:rPr>
                <w:rFonts w:ascii="Times New Roman" w:hAnsi="Times New Roman" w:cs="Times New Roman"/>
                <w:noProof/>
                <w:sz w:val="24"/>
                <w:szCs w:val="24"/>
                <w:lang w:val="lv-LV"/>
              </w:rPr>
              <w:t xml:space="preserve"> Vajadzības gadījumā tika piesaistīta Iestādes metodiķe.</w:t>
            </w:r>
          </w:p>
          <w:p w14:paraId="1C3941B8" w14:textId="77777777" w:rsidR="00AF338C" w:rsidRDefault="00AF338C" w:rsidP="001921DB">
            <w:pPr>
              <w:pStyle w:val="ListParagraph"/>
              <w:numPr>
                <w:ilvl w:val="0"/>
                <w:numId w:val="17"/>
              </w:numPr>
              <w:jc w:val="both"/>
              <w:rPr>
                <w:rFonts w:ascii="Times New Roman" w:hAnsi="Times New Roman" w:cs="Times New Roman"/>
                <w:sz w:val="24"/>
                <w:szCs w:val="24"/>
                <w:lang w:val="lv-LV"/>
              </w:rPr>
            </w:pPr>
            <w:r>
              <w:rPr>
                <w:rFonts w:ascii="Times New Roman" w:hAnsi="Times New Roman" w:cs="Times New Roman"/>
                <w:sz w:val="24"/>
                <w:szCs w:val="24"/>
                <w:lang w:val="lv-LV"/>
              </w:rPr>
              <w:t>Izvirzītajai prioritātei uzmanību pievērsa arī mācīšanās konsultanti eksperti viesošanās laikā PII “Ieviņa”, sniedzot idejas un savu skatījumu grupas vides iekārtošanā.</w:t>
            </w:r>
          </w:p>
          <w:p w14:paraId="5B9AF7B3" w14:textId="77777777" w:rsidR="00AF338C" w:rsidRDefault="00AF338C" w:rsidP="001921DB">
            <w:pPr>
              <w:pStyle w:val="ListParagraph"/>
              <w:numPr>
                <w:ilvl w:val="0"/>
                <w:numId w:val="17"/>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Turpinās regulāra pieredzes apmaiņa starp visiem iestādes pedagogiem saistībā ar didaktisko materiālu (aktivitāšu) izstrādi </w:t>
            </w:r>
            <w:proofErr w:type="spellStart"/>
            <w:r>
              <w:rPr>
                <w:rFonts w:ascii="Times New Roman" w:hAnsi="Times New Roman" w:cs="Times New Roman"/>
                <w:sz w:val="24"/>
                <w:szCs w:val="24"/>
                <w:lang w:val="lv-LV"/>
              </w:rPr>
              <w:t>WhatsApp</w:t>
            </w:r>
            <w:proofErr w:type="spellEnd"/>
            <w:r>
              <w:rPr>
                <w:rFonts w:ascii="Times New Roman" w:hAnsi="Times New Roman" w:cs="Times New Roman"/>
                <w:sz w:val="24"/>
                <w:szCs w:val="24"/>
                <w:lang w:val="lv-LV"/>
              </w:rPr>
              <w:t xml:space="preserve"> lietotnē (fotogrāfiju formātā).</w:t>
            </w:r>
          </w:p>
          <w:p w14:paraId="44B4B8CE" w14:textId="77777777" w:rsidR="00AF338C" w:rsidRDefault="00AF338C" w:rsidP="00AF338C">
            <w:pPr>
              <w:pStyle w:val="ListParagraph"/>
              <w:ind w:left="0"/>
              <w:jc w:val="both"/>
              <w:rPr>
                <w:rFonts w:ascii="Times New Roman" w:hAnsi="Times New Roman" w:cs="Times New Roman"/>
                <w:sz w:val="24"/>
                <w:szCs w:val="24"/>
                <w:lang w:val="lv-LV"/>
              </w:rPr>
            </w:pPr>
          </w:p>
        </w:tc>
      </w:tr>
    </w:tbl>
    <w:tbl>
      <w:tblPr>
        <w:tblStyle w:val="TableGrid"/>
        <w:tblpPr w:leftFromText="180" w:rightFromText="180" w:vertAnchor="text" w:horzAnchor="margin" w:tblpXSpec="center" w:tblpY="162"/>
        <w:tblW w:w="9929" w:type="dxa"/>
        <w:tblLook w:val="04A0" w:firstRow="1" w:lastRow="0" w:firstColumn="1" w:lastColumn="0" w:noHBand="0" w:noVBand="1"/>
      </w:tblPr>
      <w:tblGrid>
        <w:gridCol w:w="1980"/>
        <w:gridCol w:w="2835"/>
        <w:gridCol w:w="5114"/>
      </w:tblGrid>
      <w:tr w:rsidR="003E15CA" w14:paraId="6800BAD2" w14:textId="77777777" w:rsidTr="003E15CA">
        <w:trPr>
          <w:trHeight w:val="1945"/>
        </w:trPr>
        <w:tc>
          <w:tcPr>
            <w:tcW w:w="1980" w:type="dxa"/>
          </w:tcPr>
          <w:p w14:paraId="735054F4" w14:textId="77777777" w:rsidR="003E15CA" w:rsidRDefault="003E15CA" w:rsidP="003E15CA">
            <w:pPr>
              <w:pStyle w:val="ListParagraph"/>
              <w:ind w:left="0"/>
              <w:jc w:val="both"/>
              <w:rPr>
                <w:rFonts w:ascii="Times New Roman" w:hAnsi="Times New Roman" w:cs="Times New Roman"/>
                <w:sz w:val="24"/>
                <w:szCs w:val="24"/>
                <w:lang w:val="lv-LV"/>
              </w:rPr>
            </w:pPr>
          </w:p>
        </w:tc>
        <w:tc>
          <w:tcPr>
            <w:tcW w:w="2835" w:type="dxa"/>
          </w:tcPr>
          <w:p w14:paraId="6BD7F991" w14:textId="77777777" w:rsidR="003E15CA" w:rsidRDefault="003E15CA" w:rsidP="003E15CA">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578E234A" w14:textId="77777777" w:rsidR="003E15CA" w:rsidRDefault="003E15CA" w:rsidP="001921DB">
            <w:pPr>
              <w:pStyle w:val="ListParagraph"/>
              <w:numPr>
                <w:ilvl w:val="0"/>
                <w:numId w:val="13"/>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turpināt papildināt 36 tematisko mapju saturu ar pedagogiem, t.sk. bērniem, aktuāliem, jēgpilniem un noderīgiem mācību materiāliem. </w:t>
            </w:r>
          </w:p>
        </w:tc>
        <w:tc>
          <w:tcPr>
            <w:tcW w:w="5114" w:type="dxa"/>
          </w:tcPr>
          <w:p w14:paraId="02ECB237" w14:textId="77777777" w:rsidR="003E15CA" w:rsidRDefault="003E15CA" w:rsidP="003E15CA">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Izvirzītās prioritātes sasniedzamie rezultāti ir sasniegti. </w:t>
            </w:r>
          </w:p>
          <w:p w14:paraId="4D7DA3C6" w14:textId="77777777" w:rsidR="003E15CA" w:rsidRDefault="003E15CA" w:rsidP="001921DB">
            <w:pPr>
              <w:pStyle w:val="ListParagraph"/>
              <w:numPr>
                <w:ilvl w:val="0"/>
                <w:numId w:val="13"/>
              </w:numPr>
              <w:jc w:val="both"/>
              <w:rPr>
                <w:rFonts w:ascii="Times New Roman" w:hAnsi="Times New Roman" w:cs="Times New Roman"/>
                <w:sz w:val="24"/>
                <w:szCs w:val="24"/>
                <w:lang w:val="lv-LV"/>
              </w:rPr>
            </w:pPr>
            <w:r>
              <w:rPr>
                <w:rFonts w:ascii="Times New Roman" w:hAnsi="Times New Roman" w:cs="Times New Roman"/>
                <w:sz w:val="24"/>
                <w:szCs w:val="24"/>
                <w:lang w:val="lv-LV"/>
              </w:rPr>
              <w:t>Iestādes pedagogi izmanto šo mapju saturu nodarbību plānošanā un organizēšanā. Tematisko mapju saturs jāturpina regulāri papildināt un atjaunot.</w:t>
            </w:r>
          </w:p>
        </w:tc>
      </w:tr>
      <w:tr w:rsidR="003E15CA" w14:paraId="3B963C47" w14:textId="77777777" w:rsidTr="003E15CA">
        <w:trPr>
          <w:trHeight w:val="1933"/>
        </w:trPr>
        <w:tc>
          <w:tcPr>
            <w:tcW w:w="1980" w:type="dxa"/>
            <w:vMerge w:val="restart"/>
          </w:tcPr>
          <w:p w14:paraId="7F0BFD9A" w14:textId="77777777" w:rsidR="003E15CA" w:rsidRDefault="003E15CA" w:rsidP="003E15CA">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Nr.3</w:t>
            </w:r>
          </w:p>
          <w:p w14:paraId="0A0CEBB1" w14:textId="77777777" w:rsidR="003E15CA" w:rsidRDefault="003E15CA" w:rsidP="003E15CA">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Grupas pedagogu</w:t>
            </w:r>
            <w:r w:rsidRPr="00C15AA1">
              <w:rPr>
                <w:rFonts w:ascii="Times New Roman" w:hAnsi="Times New Roman" w:cs="Times New Roman"/>
                <w:sz w:val="24"/>
                <w:szCs w:val="24"/>
                <w:lang w:val="lv-LV"/>
              </w:rPr>
              <w:t xml:space="preserve"> iz</w:t>
            </w:r>
            <w:r>
              <w:rPr>
                <w:rFonts w:ascii="Times New Roman" w:hAnsi="Times New Roman" w:cs="Times New Roman"/>
                <w:sz w:val="24"/>
                <w:szCs w:val="24"/>
                <w:lang w:val="lv-LV"/>
              </w:rPr>
              <w:t>virzīts</w:t>
            </w:r>
            <w:r w:rsidRPr="00C15AA1">
              <w:rPr>
                <w:rFonts w:ascii="Times New Roman" w:hAnsi="Times New Roman" w:cs="Times New Roman"/>
                <w:sz w:val="24"/>
                <w:szCs w:val="24"/>
                <w:lang w:val="lv-LV"/>
              </w:rPr>
              <w:t>, atbilstošajam vecumposmam un grupas īpatnībām pielāgots uzdevums</w:t>
            </w:r>
          </w:p>
        </w:tc>
        <w:tc>
          <w:tcPr>
            <w:tcW w:w="2835" w:type="dxa"/>
          </w:tcPr>
          <w:p w14:paraId="2CBAAAC3" w14:textId="77777777" w:rsidR="003E15CA" w:rsidRDefault="003E15CA" w:rsidP="003E15CA">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 kvalitatīvi – </w:t>
            </w:r>
          </w:p>
          <w:p w14:paraId="1035BCEE" w14:textId="77777777" w:rsidR="003E15CA" w:rsidRDefault="003E15CA" w:rsidP="001921DB">
            <w:pPr>
              <w:numPr>
                <w:ilvl w:val="0"/>
                <w:numId w:val="18"/>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katras grupas pedagogi mērķtiecīgi izvirza </w:t>
            </w:r>
            <w:r w:rsidRPr="00C15AA1">
              <w:rPr>
                <w:rFonts w:ascii="Times New Roman" w:hAnsi="Times New Roman" w:cs="Times New Roman"/>
                <w:sz w:val="24"/>
                <w:szCs w:val="24"/>
                <w:lang w:val="lv-LV"/>
              </w:rPr>
              <w:t>atbilstošajam vecumposmam un grupas īpatnībām pielāgot</w:t>
            </w:r>
            <w:r>
              <w:rPr>
                <w:rFonts w:ascii="Times New Roman" w:hAnsi="Times New Roman" w:cs="Times New Roman"/>
                <w:sz w:val="24"/>
                <w:szCs w:val="24"/>
                <w:lang w:val="lv-LV"/>
              </w:rPr>
              <w:t>u</w:t>
            </w:r>
            <w:r w:rsidRPr="00C15AA1">
              <w:rPr>
                <w:rFonts w:ascii="Times New Roman" w:hAnsi="Times New Roman" w:cs="Times New Roman"/>
                <w:sz w:val="24"/>
                <w:szCs w:val="24"/>
                <w:lang w:val="lv-LV"/>
              </w:rPr>
              <w:t xml:space="preserve"> uzdevum</w:t>
            </w:r>
            <w:r>
              <w:rPr>
                <w:rFonts w:ascii="Times New Roman" w:hAnsi="Times New Roman" w:cs="Times New Roman"/>
                <w:sz w:val="24"/>
                <w:szCs w:val="24"/>
                <w:lang w:val="lv-LV"/>
              </w:rPr>
              <w:t>u un plāno, veic atbilstošas darbības šī uzdevuma sasniegšanai.</w:t>
            </w:r>
          </w:p>
        </w:tc>
        <w:tc>
          <w:tcPr>
            <w:tcW w:w="5114" w:type="dxa"/>
          </w:tcPr>
          <w:p w14:paraId="789DB1E0" w14:textId="77777777" w:rsidR="003E15CA" w:rsidRDefault="003E15CA" w:rsidP="003E15CA">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Izvirzītās prioritātes sasniedzamie rezultāti ir sasniegti. </w:t>
            </w:r>
          </w:p>
          <w:p w14:paraId="54BDE026" w14:textId="77777777" w:rsidR="003E15CA" w:rsidRDefault="003E15CA" w:rsidP="001921DB">
            <w:pPr>
              <w:pStyle w:val="ListParagraph"/>
              <w:numPr>
                <w:ilvl w:val="0"/>
                <w:numId w:val="18"/>
              </w:numPr>
              <w:jc w:val="both"/>
              <w:rPr>
                <w:rFonts w:ascii="Times New Roman" w:hAnsi="Times New Roman" w:cs="Times New Roman"/>
                <w:sz w:val="24"/>
                <w:szCs w:val="24"/>
                <w:lang w:val="lv-LV"/>
              </w:rPr>
            </w:pPr>
            <w:r>
              <w:rPr>
                <w:rFonts w:ascii="Times New Roman" w:hAnsi="Times New Roman" w:cs="Times New Roman"/>
                <w:sz w:val="24"/>
                <w:szCs w:val="24"/>
                <w:lang w:val="lv-LV"/>
              </w:rPr>
              <w:t>Pedagogi patstāvīgi un mērķtiecīgi pielāgoja mācību gada uzdevumu konkrēti viņu grupas bērnu vecumposma īpatnībām. Uzdevumi bija saistīti ar reālās dzīves notikumiem, jēgpilni un reāli sasniedzami.</w:t>
            </w:r>
          </w:p>
          <w:p w14:paraId="134D02BA" w14:textId="77777777" w:rsidR="003E15CA" w:rsidRDefault="003E15CA" w:rsidP="001921DB">
            <w:pPr>
              <w:pStyle w:val="ListParagraph"/>
              <w:numPr>
                <w:ilvl w:val="0"/>
                <w:numId w:val="18"/>
              </w:numPr>
              <w:jc w:val="both"/>
              <w:rPr>
                <w:rFonts w:ascii="Times New Roman" w:hAnsi="Times New Roman" w:cs="Times New Roman"/>
                <w:sz w:val="24"/>
                <w:szCs w:val="24"/>
                <w:lang w:val="lv-LV"/>
              </w:rPr>
            </w:pPr>
            <w:r>
              <w:rPr>
                <w:rFonts w:ascii="Times New Roman" w:hAnsi="Times New Roman" w:cs="Times New Roman"/>
                <w:sz w:val="24"/>
                <w:szCs w:val="24"/>
                <w:lang w:val="lv-LV"/>
              </w:rPr>
              <w:t>Pedagogi mācās pareizi formulēt konkrēto mācību gada prioritāti un definē soļus tās sasniegšanā.</w:t>
            </w:r>
          </w:p>
          <w:p w14:paraId="0C6E42C9" w14:textId="77777777" w:rsidR="003E15CA" w:rsidRPr="00EC0187" w:rsidRDefault="003E15CA" w:rsidP="001921DB">
            <w:pPr>
              <w:pStyle w:val="ListParagraph"/>
              <w:numPr>
                <w:ilvl w:val="0"/>
                <w:numId w:val="18"/>
              </w:numPr>
              <w:jc w:val="both"/>
              <w:rPr>
                <w:rFonts w:ascii="Times New Roman" w:hAnsi="Times New Roman" w:cs="Times New Roman"/>
                <w:sz w:val="24"/>
                <w:szCs w:val="24"/>
                <w:lang w:val="lv-LV"/>
              </w:rPr>
            </w:pPr>
            <w:r>
              <w:rPr>
                <w:rFonts w:ascii="Times New Roman" w:hAnsi="Times New Roman" w:cs="Times New Roman"/>
                <w:sz w:val="24"/>
                <w:szCs w:val="24"/>
                <w:lang w:val="lv-LV"/>
              </w:rPr>
              <w:t>Šī metode ļauj veiksmīgi iesaistīt grupas pedagogus mācību gada prioritāšu izvirzīšanā un tiks izmantota arī turpmāk.</w:t>
            </w:r>
          </w:p>
          <w:p w14:paraId="7D04C8BF" w14:textId="77777777" w:rsidR="003E15CA" w:rsidRDefault="003E15CA" w:rsidP="003E15CA">
            <w:pPr>
              <w:jc w:val="both"/>
              <w:rPr>
                <w:rFonts w:ascii="Times New Roman" w:hAnsi="Times New Roman" w:cs="Times New Roman"/>
                <w:sz w:val="24"/>
                <w:szCs w:val="24"/>
                <w:lang w:val="lv-LV"/>
              </w:rPr>
            </w:pPr>
          </w:p>
        </w:tc>
      </w:tr>
      <w:tr w:rsidR="003E15CA" w14:paraId="519CA667" w14:textId="77777777" w:rsidTr="003E15CA">
        <w:trPr>
          <w:trHeight w:val="552"/>
        </w:trPr>
        <w:tc>
          <w:tcPr>
            <w:tcW w:w="1980" w:type="dxa"/>
            <w:vMerge/>
          </w:tcPr>
          <w:p w14:paraId="0D93310F" w14:textId="77777777" w:rsidR="003E15CA" w:rsidRDefault="003E15CA" w:rsidP="003E15CA">
            <w:pPr>
              <w:jc w:val="both"/>
              <w:rPr>
                <w:rFonts w:ascii="Times New Roman" w:hAnsi="Times New Roman" w:cs="Times New Roman"/>
                <w:sz w:val="24"/>
                <w:szCs w:val="24"/>
                <w:lang w:val="lv-LV"/>
              </w:rPr>
            </w:pPr>
          </w:p>
        </w:tc>
        <w:tc>
          <w:tcPr>
            <w:tcW w:w="2835" w:type="dxa"/>
          </w:tcPr>
          <w:p w14:paraId="62CDC7F1" w14:textId="77777777" w:rsidR="003E15CA" w:rsidRDefault="003E15CA" w:rsidP="003E15CA">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b) kvantitatīvi – </w:t>
            </w:r>
          </w:p>
          <w:p w14:paraId="0B7C4AEF" w14:textId="77777777" w:rsidR="003E15CA" w:rsidRDefault="003E15CA" w:rsidP="001921DB">
            <w:pPr>
              <w:numPr>
                <w:ilvl w:val="0"/>
                <w:numId w:val="18"/>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mācību gada noslēguma pedagoģiskajā sēdē pedagogi izstrādā prezentācijas slaidu un to prezentē, iepazīstinot pārējos iestādes pedagogus ar metodēm un </w:t>
            </w:r>
            <w:r>
              <w:rPr>
                <w:rFonts w:ascii="Times New Roman" w:hAnsi="Times New Roman" w:cs="Times New Roman"/>
                <w:sz w:val="24"/>
                <w:szCs w:val="24"/>
                <w:lang w:val="lv-LV"/>
              </w:rPr>
              <w:lastRenderedPageBreak/>
              <w:t xml:space="preserve">paņēmieniem, kas tika izmantoti, izvirzītā uzdevuma sasniegšanā. </w:t>
            </w:r>
          </w:p>
        </w:tc>
        <w:tc>
          <w:tcPr>
            <w:tcW w:w="5114" w:type="dxa"/>
          </w:tcPr>
          <w:p w14:paraId="3A537942" w14:textId="77777777" w:rsidR="003E15CA" w:rsidRDefault="003E15CA" w:rsidP="003E15CA">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Izvirzītās prioritātes sasniedzamie rezultāti ir sasniegti. </w:t>
            </w:r>
          </w:p>
          <w:p w14:paraId="2F5FA8ED" w14:textId="77777777" w:rsidR="003E15CA" w:rsidRDefault="003E15CA" w:rsidP="001921DB">
            <w:pPr>
              <w:numPr>
                <w:ilvl w:val="0"/>
                <w:numId w:val="18"/>
              </w:numPr>
              <w:jc w:val="both"/>
              <w:rPr>
                <w:rFonts w:ascii="Times New Roman" w:hAnsi="Times New Roman" w:cs="Times New Roman"/>
                <w:sz w:val="24"/>
                <w:szCs w:val="24"/>
                <w:lang w:val="lv-LV"/>
              </w:rPr>
            </w:pPr>
            <w:r>
              <w:rPr>
                <w:rFonts w:ascii="Times New Roman" w:hAnsi="Times New Roman" w:cs="Times New Roman"/>
                <w:sz w:val="24"/>
                <w:szCs w:val="24"/>
                <w:lang w:val="lv-LV"/>
              </w:rPr>
              <w:t>Iestādes pedagogi dalās savstarpējā pieredzē, izvirzot dažādas mācību gada prioritātes un stāstot par pozitīvajiem un negatīvajiem aspektiem šo uzdevumu sasniegšanas procesā.</w:t>
            </w:r>
          </w:p>
          <w:p w14:paraId="03E05EAC" w14:textId="77777777" w:rsidR="003E15CA" w:rsidRPr="00D74A0B" w:rsidRDefault="003E15CA" w:rsidP="001921DB">
            <w:pPr>
              <w:numPr>
                <w:ilvl w:val="0"/>
                <w:numId w:val="18"/>
              </w:numPr>
              <w:jc w:val="both"/>
              <w:rPr>
                <w:rFonts w:ascii="Times New Roman" w:hAnsi="Times New Roman" w:cs="Times New Roman"/>
                <w:sz w:val="24"/>
                <w:szCs w:val="24"/>
                <w:lang w:val="lv-LV"/>
              </w:rPr>
            </w:pPr>
            <w:r>
              <w:rPr>
                <w:rFonts w:ascii="Times New Roman" w:hAnsi="Times New Roman" w:cs="Times New Roman"/>
                <w:sz w:val="24"/>
                <w:szCs w:val="24"/>
                <w:lang w:val="lv-LV"/>
              </w:rPr>
              <w:t>Pedagogiem uzlabojās prasme strādāt ar IT un prasme uzstāties publikas priekšā.</w:t>
            </w:r>
          </w:p>
        </w:tc>
      </w:tr>
    </w:tbl>
    <w:p w14:paraId="1EA3CB44" w14:textId="77777777" w:rsidR="003E15CA" w:rsidRDefault="003E15CA" w:rsidP="00B22677">
      <w:pPr>
        <w:pStyle w:val="ListParagraph"/>
        <w:spacing w:after="0" w:line="240" w:lineRule="auto"/>
        <w:ind w:left="426"/>
        <w:rPr>
          <w:rFonts w:ascii="Times New Roman" w:hAnsi="Times New Roman" w:cs="Times New Roman"/>
          <w:sz w:val="24"/>
          <w:szCs w:val="24"/>
          <w:lang w:val="lv-LV"/>
        </w:rPr>
      </w:pPr>
    </w:p>
    <w:p w14:paraId="3162BBB1" w14:textId="77777777" w:rsidR="00734FD3" w:rsidRDefault="00734FD3" w:rsidP="00734FD3">
      <w:pPr>
        <w:pStyle w:val="ListParagraph"/>
        <w:spacing w:after="0" w:line="240" w:lineRule="auto"/>
        <w:ind w:left="426"/>
        <w:jc w:val="both"/>
        <w:rPr>
          <w:rFonts w:ascii="Times New Roman" w:hAnsi="Times New Roman" w:cs="Times New Roman"/>
          <w:sz w:val="24"/>
          <w:szCs w:val="24"/>
          <w:lang w:val="lv-LV"/>
        </w:rPr>
      </w:pPr>
    </w:p>
    <w:p w14:paraId="27888EBF" w14:textId="6AE6C00E" w:rsidR="00B22677" w:rsidRDefault="009A27F5" w:rsidP="001921DB">
      <w:pPr>
        <w:pStyle w:val="ListParagraph"/>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B22677">
        <w:rPr>
          <w:rFonts w:ascii="Times New Roman" w:hAnsi="Times New Roman" w:cs="Times New Roman"/>
          <w:sz w:val="24"/>
          <w:szCs w:val="24"/>
          <w:lang w:val="lv-LV"/>
        </w:rPr>
        <w:t xml:space="preserve">Informācija, kura atklāj </w:t>
      </w:r>
      <w:bookmarkStart w:id="1" w:name="_Hlk143255148"/>
      <w:r w:rsidR="00B22677">
        <w:rPr>
          <w:rFonts w:ascii="Times New Roman" w:hAnsi="Times New Roman" w:cs="Times New Roman"/>
          <w:sz w:val="24"/>
          <w:szCs w:val="24"/>
          <w:lang w:val="lv-LV"/>
        </w:rPr>
        <w:t>izglītības iestādes darba prioritātes un plānotos sasniedzamos rezultātus 202</w:t>
      </w:r>
      <w:r w:rsidR="003D28D3">
        <w:rPr>
          <w:rFonts w:ascii="Times New Roman" w:hAnsi="Times New Roman" w:cs="Times New Roman"/>
          <w:sz w:val="24"/>
          <w:szCs w:val="24"/>
          <w:lang w:val="lv-LV"/>
        </w:rPr>
        <w:t>3</w:t>
      </w:r>
      <w:r w:rsidR="00B22677">
        <w:rPr>
          <w:rFonts w:ascii="Times New Roman" w:hAnsi="Times New Roman" w:cs="Times New Roman"/>
          <w:sz w:val="24"/>
          <w:szCs w:val="24"/>
          <w:lang w:val="lv-LV"/>
        </w:rPr>
        <w:t>./202</w:t>
      </w:r>
      <w:r w:rsidR="003D28D3">
        <w:rPr>
          <w:rFonts w:ascii="Times New Roman" w:hAnsi="Times New Roman" w:cs="Times New Roman"/>
          <w:sz w:val="24"/>
          <w:szCs w:val="24"/>
          <w:lang w:val="lv-LV"/>
        </w:rPr>
        <w:t>4</w:t>
      </w:r>
      <w:r w:rsidR="00B22677">
        <w:rPr>
          <w:rFonts w:ascii="Times New Roman" w:hAnsi="Times New Roman" w:cs="Times New Roman"/>
          <w:sz w:val="24"/>
          <w:szCs w:val="24"/>
          <w:lang w:val="lv-LV"/>
        </w:rPr>
        <w:t>. mācību gadā</w:t>
      </w:r>
      <w:bookmarkEnd w:id="1"/>
      <w:r w:rsidR="00B22677">
        <w:rPr>
          <w:rFonts w:ascii="Times New Roman" w:hAnsi="Times New Roman" w:cs="Times New Roman"/>
          <w:sz w:val="24"/>
          <w:szCs w:val="24"/>
          <w:lang w:val="lv-LV"/>
        </w:rPr>
        <w:t xml:space="preserve"> (kvalitatīvi un kvantitatīvi)</w:t>
      </w:r>
    </w:p>
    <w:p w14:paraId="3CD8FE38" w14:textId="77777777" w:rsidR="00B22677" w:rsidRPr="00446618"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9677" w:type="dxa"/>
        <w:tblInd w:w="-437" w:type="dxa"/>
        <w:tblLook w:val="04A0" w:firstRow="1" w:lastRow="0" w:firstColumn="1" w:lastColumn="0" w:noHBand="0" w:noVBand="1"/>
      </w:tblPr>
      <w:tblGrid>
        <w:gridCol w:w="2257"/>
        <w:gridCol w:w="4271"/>
        <w:gridCol w:w="3149"/>
      </w:tblGrid>
      <w:tr w:rsidR="00B22677" w:rsidRPr="00733D05" w14:paraId="3650DA08" w14:textId="77777777" w:rsidTr="00CE4FBB">
        <w:trPr>
          <w:trHeight w:val="1656"/>
        </w:trPr>
        <w:tc>
          <w:tcPr>
            <w:tcW w:w="2257" w:type="dxa"/>
          </w:tcPr>
          <w:p w14:paraId="6B9D7319" w14:textId="77777777" w:rsidR="00B22677" w:rsidRDefault="00B22677" w:rsidP="0007514F">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271" w:type="dxa"/>
          </w:tcPr>
          <w:p w14:paraId="12556E3C" w14:textId="77777777" w:rsidR="00B22677" w:rsidRDefault="00B22677" w:rsidP="0007514F">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149" w:type="dxa"/>
          </w:tcPr>
          <w:p w14:paraId="7272B9DA" w14:textId="77777777" w:rsidR="00B22677" w:rsidRDefault="00B22677" w:rsidP="0007514F">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C51222" w14:paraId="2595AA17" w14:textId="77777777" w:rsidTr="00CE4FBB">
        <w:trPr>
          <w:trHeight w:val="276"/>
        </w:trPr>
        <w:tc>
          <w:tcPr>
            <w:tcW w:w="2257" w:type="dxa"/>
            <w:vMerge w:val="restart"/>
          </w:tcPr>
          <w:p w14:paraId="34B34E4C" w14:textId="77777777" w:rsidR="003E15CA" w:rsidRDefault="00C51222" w:rsidP="003E15CA">
            <w:pPr>
              <w:pStyle w:val="ListParagraph"/>
              <w:ind w:left="0"/>
              <w:jc w:val="both"/>
              <w:rPr>
                <w:rFonts w:ascii="Times New Roman" w:hAnsi="Times New Roman" w:cs="Times New Roman"/>
                <w:sz w:val="24"/>
                <w:szCs w:val="24"/>
                <w:lang w:val="lv-LV"/>
              </w:rPr>
            </w:pPr>
            <w:r w:rsidRPr="00C51222">
              <w:rPr>
                <w:rFonts w:ascii="Times New Roman" w:hAnsi="Times New Roman" w:cs="Times New Roman"/>
                <w:sz w:val="24"/>
                <w:szCs w:val="24"/>
                <w:lang w:val="lv-LV"/>
              </w:rPr>
              <w:t>Nr.1</w:t>
            </w:r>
          </w:p>
          <w:p w14:paraId="1067EC14" w14:textId="7211ECB8" w:rsidR="003E15CA" w:rsidRPr="003E15CA" w:rsidRDefault="003E15CA" w:rsidP="003E15CA">
            <w:pPr>
              <w:pStyle w:val="ListParagraph"/>
              <w:ind w:left="0"/>
              <w:jc w:val="both"/>
              <w:rPr>
                <w:rFonts w:ascii="Times New Roman" w:hAnsi="Times New Roman" w:cs="Times New Roman"/>
                <w:sz w:val="24"/>
                <w:szCs w:val="24"/>
                <w:lang w:val="lv-LV"/>
              </w:rPr>
            </w:pPr>
            <w:r w:rsidRPr="003E15CA">
              <w:rPr>
                <w:rFonts w:ascii="Times New Roman" w:hAnsi="Times New Roman"/>
                <w:sz w:val="24"/>
                <w:szCs w:val="24"/>
                <w:lang w:val="lv-LV"/>
              </w:rPr>
              <w:t>Audzēkņu iesaistīšana mācību vides veidošanā saistībā ar mēneša tēmu.</w:t>
            </w:r>
          </w:p>
          <w:p w14:paraId="56C925DE" w14:textId="42A2D5FC" w:rsidR="00C51222" w:rsidRPr="00C51222" w:rsidRDefault="00C51222" w:rsidP="00AF3D95">
            <w:pPr>
              <w:pStyle w:val="ListParagraph"/>
              <w:ind w:left="0"/>
              <w:jc w:val="both"/>
              <w:rPr>
                <w:rFonts w:ascii="Times New Roman" w:hAnsi="Times New Roman" w:cs="Times New Roman"/>
                <w:sz w:val="24"/>
                <w:szCs w:val="24"/>
                <w:lang w:val="lv-LV"/>
              </w:rPr>
            </w:pPr>
          </w:p>
        </w:tc>
        <w:tc>
          <w:tcPr>
            <w:tcW w:w="4271" w:type="dxa"/>
          </w:tcPr>
          <w:p w14:paraId="10C992A0" w14:textId="77777777" w:rsidR="00C51222" w:rsidRDefault="00C51222" w:rsidP="00AF3D9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27B6CBD8" w14:textId="77777777" w:rsidR="00C51222" w:rsidRDefault="00A302BF" w:rsidP="001921DB">
            <w:pPr>
              <w:numPr>
                <w:ilvl w:val="0"/>
                <w:numId w:val="19"/>
              </w:numPr>
              <w:jc w:val="both"/>
              <w:rPr>
                <w:rFonts w:ascii="Times New Roman" w:hAnsi="Times New Roman" w:cs="Times New Roman"/>
                <w:sz w:val="24"/>
                <w:szCs w:val="24"/>
                <w:lang w:val="lv-LV"/>
              </w:rPr>
            </w:pPr>
            <w:r>
              <w:rPr>
                <w:rFonts w:ascii="Times New Roman" w:hAnsi="Times New Roman" w:cs="Times New Roman"/>
                <w:sz w:val="24"/>
                <w:szCs w:val="24"/>
                <w:lang w:val="lv-LV"/>
              </w:rPr>
              <w:t>audzēkņu iesaistīšana grupas vizuālā noformējuma radīšanā;</w:t>
            </w:r>
          </w:p>
          <w:p w14:paraId="4237431A" w14:textId="77777777" w:rsidR="00A302BF" w:rsidRDefault="00A302BF" w:rsidP="001921DB">
            <w:pPr>
              <w:numPr>
                <w:ilvl w:val="0"/>
                <w:numId w:val="19"/>
              </w:numPr>
              <w:jc w:val="both"/>
              <w:rPr>
                <w:rFonts w:ascii="Times New Roman" w:hAnsi="Times New Roman" w:cs="Times New Roman"/>
                <w:sz w:val="24"/>
                <w:szCs w:val="24"/>
                <w:lang w:val="lv-LV"/>
              </w:rPr>
            </w:pPr>
            <w:r>
              <w:rPr>
                <w:rFonts w:ascii="Times New Roman" w:hAnsi="Times New Roman" w:cs="Times New Roman"/>
                <w:sz w:val="24"/>
                <w:szCs w:val="24"/>
                <w:lang w:val="lv-LV"/>
              </w:rPr>
              <w:t>audzēkņu iesaistīšana grupas noteikumu tapšanā;</w:t>
            </w:r>
          </w:p>
          <w:p w14:paraId="7DBEA1FE" w14:textId="3B0A40DC" w:rsidR="00A302BF" w:rsidRDefault="00A302BF" w:rsidP="001921DB">
            <w:pPr>
              <w:numPr>
                <w:ilvl w:val="0"/>
                <w:numId w:val="19"/>
              </w:numPr>
              <w:jc w:val="both"/>
              <w:rPr>
                <w:rFonts w:ascii="Times New Roman" w:hAnsi="Times New Roman" w:cs="Times New Roman"/>
                <w:sz w:val="24"/>
                <w:szCs w:val="24"/>
                <w:lang w:val="lv-LV"/>
              </w:rPr>
            </w:pPr>
            <w:r>
              <w:rPr>
                <w:rFonts w:ascii="Times New Roman" w:hAnsi="Times New Roman" w:cs="Times New Roman"/>
                <w:sz w:val="24"/>
                <w:szCs w:val="24"/>
                <w:lang w:val="lv-LV"/>
              </w:rPr>
              <w:t>audzēkņu iesaistīšana mācību jomu “runājošo” sienu noformēšanā un didaktisko materiālu izstrādē.</w:t>
            </w:r>
          </w:p>
        </w:tc>
        <w:tc>
          <w:tcPr>
            <w:tcW w:w="3149" w:type="dxa"/>
          </w:tcPr>
          <w:p w14:paraId="15598024" w14:textId="77777777" w:rsidR="00C51222" w:rsidRPr="00C51222" w:rsidRDefault="00C51222" w:rsidP="00C51222">
            <w:pPr>
              <w:ind w:left="1800"/>
              <w:jc w:val="both"/>
              <w:rPr>
                <w:rFonts w:ascii="Times New Roman" w:hAnsi="Times New Roman" w:cs="Times New Roman"/>
                <w:sz w:val="24"/>
                <w:szCs w:val="24"/>
                <w:lang w:val="lv-LV"/>
              </w:rPr>
            </w:pPr>
          </w:p>
        </w:tc>
      </w:tr>
      <w:tr w:rsidR="00C51222" w14:paraId="379EB8D8" w14:textId="77777777" w:rsidTr="00CE4FBB">
        <w:trPr>
          <w:trHeight w:val="264"/>
        </w:trPr>
        <w:tc>
          <w:tcPr>
            <w:tcW w:w="2257" w:type="dxa"/>
            <w:vMerge/>
          </w:tcPr>
          <w:p w14:paraId="79AAF2FE" w14:textId="77777777" w:rsidR="00C51222" w:rsidRPr="00C51222" w:rsidRDefault="00C51222" w:rsidP="00AF3D95">
            <w:pPr>
              <w:pStyle w:val="ListParagraph"/>
              <w:ind w:left="0"/>
              <w:jc w:val="both"/>
              <w:rPr>
                <w:rFonts w:ascii="Times New Roman" w:hAnsi="Times New Roman" w:cs="Times New Roman"/>
                <w:sz w:val="24"/>
                <w:szCs w:val="24"/>
                <w:lang w:val="lv-LV"/>
              </w:rPr>
            </w:pPr>
          </w:p>
        </w:tc>
        <w:tc>
          <w:tcPr>
            <w:tcW w:w="4271" w:type="dxa"/>
          </w:tcPr>
          <w:p w14:paraId="776E4C5A" w14:textId="1CDD49D5" w:rsidR="00C51222" w:rsidRDefault="00C51222" w:rsidP="00AF3D9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70663B01" w14:textId="333AD074" w:rsidR="00C51222" w:rsidRPr="003A3751" w:rsidRDefault="003A3751" w:rsidP="001921DB">
            <w:pPr>
              <w:pStyle w:val="ListParagraph"/>
              <w:numPr>
                <w:ilvl w:val="0"/>
                <w:numId w:val="19"/>
              </w:numPr>
              <w:jc w:val="both"/>
              <w:rPr>
                <w:rFonts w:ascii="Times New Roman" w:hAnsi="Times New Roman" w:cs="Times New Roman"/>
                <w:noProof/>
                <w:sz w:val="24"/>
                <w:szCs w:val="24"/>
                <w:lang w:val="lv-LV"/>
              </w:rPr>
            </w:pPr>
            <w:r w:rsidRPr="003A3751">
              <w:rPr>
                <w:rFonts w:ascii="Times New Roman" w:hAnsi="Times New Roman" w:cs="Times New Roman"/>
                <w:noProof/>
                <w:sz w:val="24"/>
                <w:szCs w:val="24"/>
              </w:rPr>
              <w:t>Kritiskā domāšana un problēmrisināšana</w:t>
            </w:r>
            <w:r>
              <w:rPr>
                <w:rFonts w:ascii="Times New Roman" w:hAnsi="Times New Roman" w:cs="Times New Roman"/>
                <w:noProof/>
                <w:sz w:val="24"/>
                <w:szCs w:val="24"/>
              </w:rPr>
              <w:t xml:space="preserve">: bērns mācās </w:t>
            </w:r>
            <w:r w:rsidRPr="003A3751">
              <w:rPr>
                <w:rFonts w:ascii="Times New Roman" w:hAnsi="Times New Roman" w:cs="Times New Roman"/>
                <w:noProof/>
                <w:sz w:val="24"/>
                <w:szCs w:val="24"/>
              </w:rPr>
              <w:t>pieņemt lēmumus, izdarīt izvēles</w:t>
            </w:r>
            <w:r>
              <w:rPr>
                <w:rFonts w:ascii="Times New Roman" w:hAnsi="Times New Roman" w:cs="Times New Roman"/>
                <w:noProof/>
                <w:sz w:val="24"/>
                <w:szCs w:val="24"/>
              </w:rPr>
              <w:t>;</w:t>
            </w:r>
          </w:p>
          <w:p w14:paraId="725BD245" w14:textId="3BC65675" w:rsidR="003A3751" w:rsidRPr="003A3751" w:rsidRDefault="003A3751" w:rsidP="001921DB">
            <w:pPr>
              <w:pStyle w:val="ListParagraph"/>
              <w:numPr>
                <w:ilvl w:val="0"/>
                <w:numId w:val="19"/>
              </w:numPr>
              <w:jc w:val="both"/>
              <w:rPr>
                <w:rFonts w:ascii="Times New Roman" w:hAnsi="Times New Roman" w:cs="Times New Roman"/>
                <w:noProof/>
                <w:sz w:val="24"/>
                <w:szCs w:val="24"/>
                <w:lang w:val="lv-LV"/>
              </w:rPr>
            </w:pPr>
            <w:r w:rsidRPr="003A3751">
              <w:rPr>
                <w:rFonts w:ascii="Times New Roman" w:hAnsi="Times New Roman" w:cs="Times New Roman"/>
                <w:noProof/>
                <w:sz w:val="24"/>
                <w:szCs w:val="24"/>
              </w:rPr>
              <w:t>Jaunrade un uzņēmējspēja</w:t>
            </w:r>
            <w:r>
              <w:rPr>
                <w:rFonts w:ascii="Times New Roman" w:hAnsi="Times New Roman" w:cs="Times New Roman"/>
                <w:noProof/>
                <w:sz w:val="24"/>
                <w:szCs w:val="24"/>
              </w:rPr>
              <w:t>: b</w:t>
            </w:r>
            <w:r w:rsidRPr="003A3751">
              <w:rPr>
                <w:rFonts w:ascii="Times New Roman" w:hAnsi="Times New Roman" w:cs="Times New Roman"/>
                <w:noProof/>
                <w:sz w:val="24"/>
                <w:szCs w:val="24"/>
              </w:rPr>
              <w:t>ērns izdomā vairākas risinājuma iespējas ierastu darbību veikšanai, izrāda iniciatīvu, mācās apzināties sevi kā aktīvu un radošu personību</w:t>
            </w:r>
            <w:r>
              <w:rPr>
                <w:rFonts w:ascii="Times New Roman" w:hAnsi="Times New Roman" w:cs="Times New Roman"/>
                <w:noProof/>
                <w:sz w:val="24"/>
                <w:szCs w:val="24"/>
              </w:rPr>
              <w:t>;</w:t>
            </w:r>
          </w:p>
          <w:p w14:paraId="42EF8D89" w14:textId="45AE0C96" w:rsidR="003A3751" w:rsidRPr="003A3751" w:rsidRDefault="003A3751" w:rsidP="001921DB">
            <w:pPr>
              <w:pStyle w:val="ListParagraph"/>
              <w:numPr>
                <w:ilvl w:val="0"/>
                <w:numId w:val="19"/>
              </w:numPr>
              <w:jc w:val="both"/>
              <w:rPr>
                <w:rFonts w:ascii="Times New Roman" w:hAnsi="Times New Roman" w:cs="Times New Roman"/>
                <w:noProof/>
                <w:sz w:val="24"/>
                <w:szCs w:val="24"/>
                <w:lang w:val="lv-LV"/>
              </w:rPr>
            </w:pPr>
            <w:r w:rsidRPr="003A3751">
              <w:rPr>
                <w:rFonts w:ascii="Times New Roman" w:hAnsi="Times New Roman" w:cs="Times New Roman"/>
                <w:noProof/>
                <w:sz w:val="24"/>
                <w:szCs w:val="24"/>
              </w:rPr>
              <w:t>Pašvadīta mācīšanās</w:t>
            </w:r>
            <w:r>
              <w:rPr>
                <w:rFonts w:ascii="Times New Roman" w:hAnsi="Times New Roman" w:cs="Times New Roman"/>
                <w:noProof/>
                <w:sz w:val="24"/>
                <w:szCs w:val="24"/>
              </w:rPr>
              <w:t xml:space="preserve">: </w:t>
            </w:r>
            <w:r w:rsidRPr="003A3751">
              <w:rPr>
                <w:rFonts w:ascii="Times New Roman" w:hAnsi="Times New Roman" w:cs="Times New Roman"/>
                <w:noProof/>
                <w:sz w:val="24"/>
                <w:szCs w:val="24"/>
              </w:rPr>
              <w:t>mācās izvirzīt savas darbības mērķi, plānot darbību, lai īstenotu ieceri, darbojas patstāvīgi, ar atbalstu pārvar grūtības, mācās paveikt uzticēto pienākumu, lepojas ar saviem sasniegumiem</w:t>
            </w:r>
            <w:r>
              <w:rPr>
                <w:rFonts w:ascii="Times New Roman" w:hAnsi="Times New Roman" w:cs="Times New Roman"/>
                <w:noProof/>
                <w:sz w:val="24"/>
                <w:szCs w:val="24"/>
              </w:rPr>
              <w:t>;</w:t>
            </w:r>
          </w:p>
          <w:p w14:paraId="4125BB92" w14:textId="3D99F8DC" w:rsidR="003A3751" w:rsidRPr="003A3751" w:rsidRDefault="003A3751" w:rsidP="001921DB">
            <w:pPr>
              <w:pStyle w:val="ListParagraph"/>
              <w:numPr>
                <w:ilvl w:val="0"/>
                <w:numId w:val="19"/>
              </w:numPr>
              <w:jc w:val="both"/>
              <w:rPr>
                <w:rFonts w:ascii="Times New Roman" w:hAnsi="Times New Roman" w:cs="Times New Roman"/>
                <w:noProof/>
                <w:sz w:val="24"/>
                <w:szCs w:val="24"/>
                <w:lang w:val="lv-LV"/>
              </w:rPr>
            </w:pPr>
            <w:r w:rsidRPr="003A3751">
              <w:rPr>
                <w:rFonts w:ascii="Times New Roman" w:hAnsi="Times New Roman" w:cs="Times New Roman"/>
                <w:noProof/>
                <w:sz w:val="24"/>
                <w:szCs w:val="24"/>
              </w:rPr>
              <w:t>Sadarbība</w:t>
            </w:r>
            <w:r>
              <w:rPr>
                <w:rFonts w:ascii="Times New Roman" w:hAnsi="Times New Roman" w:cs="Times New Roman"/>
                <w:noProof/>
                <w:sz w:val="24"/>
                <w:szCs w:val="24"/>
              </w:rPr>
              <w:t>:</w:t>
            </w:r>
            <w:r w:rsidRPr="003A3751">
              <w:rPr>
                <w:rFonts w:ascii="Times New Roman" w:hAnsi="Times New Roman" w:cs="Times New Roman"/>
                <w:noProof/>
                <w:sz w:val="24"/>
                <w:szCs w:val="24"/>
              </w:rPr>
              <w:t xml:space="preserve"> </w:t>
            </w:r>
            <w:r>
              <w:rPr>
                <w:rFonts w:ascii="Times New Roman" w:hAnsi="Times New Roman" w:cs="Times New Roman"/>
                <w:noProof/>
                <w:sz w:val="24"/>
                <w:szCs w:val="24"/>
              </w:rPr>
              <w:t>b</w:t>
            </w:r>
            <w:r w:rsidRPr="003A3751">
              <w:rPr>
                <w:rFonts w:ascii="Times New Roman" w:hAnsi="Times New Roman" w:cs="Times New Roman"/>
                <w:noProof/>
                <w:sz w:val="24"/>
                <w:szCs w:val="24"/>
              </w:rPr>
              <w:t>ērns izsaka savas domas un jūtas, mācās uzklausīt citus un izteikt savu viedokli</w:t>
            </w:r>
            <w:r>
              <w:rPr>
                <w:rFonts w:ascii="Times New Roman" w:hAnsi="Times New Roman" w:cs="Times New Roman"/>
                <w:noProof/>
                <w:sz w:val="24"/>
                <w:szCs w:val="24"/>
              </w:rPr>
              <w:t>;</w:t>
            </w:r>
          </w:p>
          <w:p w14:paraId="56ECF539" w14:textId="5E234969" w:rsidR="003A3751" w:rsidRPr="003A3751" w:rsidRDefault="003A3751" w:rsidP="001921DB">
            <w:pPr>
              <w:pStyle w:val="ListParagraph"/>
              <w:numPr>
                <w:ilvl w:val="0"/>
                <w:numId w:val="19"/>
              </w:numPr>
              <w:jc w:val="both"/>
              <w:rPr>
                <w:rFonts w:ascii="Times New Roman" w:hAnsi="Times New Roman" w:cs="Times New Roman"/>
                <w:noProof/>
                <w:sz w:val="24"/>
                <w:szCs w:val="24"/>
                <w:lang w:val="lv-LV"/>
              </w:rPr>
            </w:pPr>
            <w:r w:rsidRPr="003A3751">
              <w:rPr>
                <w:rFonts w:ascii="Times New Roman" w:hAnsi="Times New Roman" w:cs="Times New Roman"/>
                <w:noProof/>
                <w:sz w:val="24"/>
                <w:szCs w:val="24"/>
              </w:rPr>
              <w:t>Pilsoniskā līdzdalība</w:t>
            </w:r>
            <w:r>
              <w:rPr>
                <w:rFonts w:ascii="Times New Roman" w:hAnsi="Times New Roman" w:cs="Times New Roman"/>
                <w:noProof/>
                <w:sz w:val="24"/>
                <w:szCs w:val="24"/>
              </w:rPr>
              <w:t>:</w:t>
            </w:r>
            <w:r w:rsidRPr="003A3751">
              <w:rPr>
                <w:rFonts w:ascii="Times New Roman" w:hAnsi="Times New Roman" w:cs="Times New Roman"/>
                <w:noProof/>
                <w:sz w:val="24"/>
                <w:szCs w:val="24"/>
              </w:rPr>
              <w:t xml:space="preserve"> </w:t>
            </w:r>
            <w:r>
              <w:rPr>
                <w:rFonts w:ascii="Times New Roman" w:hAnsi="Times New Roman" w:cs="Times New Roman"/>
                <w:noProof/>
                <w:sz w:val="24"/>
                <w:szCs w:val="24"/>
              </w:rPr>
              <w:t>b</w:t>
            </w:r>
            <w:r w:rsidRPr="003A3751">
              <w:rPr>
                <w:rFonts w:ascii="Times New Roman" w:hAnsi="Times New Roman" w:cs="Times New Roman"/>
                <w:noProof/>
                <w:sz w:val="24"/>
                <w:szCs w:val="24"/>
              </w:rPr>
              <w:t>ērns piedalās kārtības un drošības noteikumu izveidē un apspriešanā</w:t>
            </w:r>
            <w:r>
              <w:rPr>
                <w:rFonts w:ascii="Times New Roman" w:hAnsi="Times New Roman" w:cs="Times New Roman"/>
                <w:noProof/>
                <w:sz w:val="24"/>
                <w:szCs w:val="24"/>
              </w:rPr>
              <w:t>.</w:t>
            </w:r>
            <w:r w:rsidRPr="003A3751">
              <w:rPr>
                <w:rFonts w:ascii="Times New Roman" w:hAnsi="Times New Roman" w:cs="Times New Roman"/>
                <w:noProof/>
                <w:sz w:val="24"/>
                <w:szCs w:val="24"/>
              </w:rPr>
              <w:t xml:space="preserve"> </w:t>
            </w:r>
            <w:r>
              <w:rPr>
                <w:rFonts w:ascii="Times New Roman" w:hAnsi="Times New Roman" w:cs="Times New Roman"/>
                <w:noProof/>
                <w:sz w:val="24"/>
                <w:szCs w:val="24"/>
              </w:rPr>
              <w:t>M</w:t>
            </w:r>
            <w:r w:rsidRPr="003A3751">
              <w:rPr>
                <w:rFonts w:ascii="Times New Roman" w:hAnsi="Times New Roman" w:cs="Times New Roman"/>
                <w:noProof/>
                <w:sz w:val="24"/>
                <w:szCs w:val="24"/>
              </w:rPr>
              <w:t xml:space="preserve">ācās darboties videi draudzīgi, izvēloties </w:t>
            </w:r>
            <w:r w:rsidRPr="003A3751">
              <w:rPr>
                <w:rFonts w:ascii="Times New Roman" w:hAnsi="Times New Roman" w:cs="Times New Roman"/>
                <w:noProof/>
                <w:sz w:val="24"/>
                <w:szCs w:val="24"/>
              </w:rPr>
              <w:lastRenderedPageBreak/>
              <w:t>darbam atbilstošus resursus un saudzīgi tos lietojot.</w:t>
            </w:r>
          </w:p>
          <w:p w14:paraId="2E38F4C8" w14:textId="3784A9AE" w:rsidR="00C51222" w:rsidRDefault="00C51222" w:rsidP="00AF3D95">
            <w:pPr>
              <w:pStyle w:val="ListParagraph"/>
              <w:ind w:left="0"/>
              <w:jc w:val="both"/>
              <w:rPr>
                <w:rFonts w:ascii="Times New Roman" w:hAnsi="Times New Roman" w:cs="Times New Roman"/>
                <w:sz w:val="24"/>
                <w:szCs w:val="24"/>
                <w:lang w:val="lv-LV"/>
              </w:rPr>
            </w:pPr>
          </w:p>
        </w:tc>
        <w:tc>
          <w:tcPr>
            <w:tcW w:w="3149" w:type="dxa"/>
          </w:tcPr>
          <w:p w14:paraId="5A1375E5" w14:textId="3F3A8C5D" w:rsidR="00C51222" w:rsidRPr="003A3751" w:rsidRDefault="00C51222" w:rsidP="00AF3D95">
            <w:pPr>
              <w:pStyle w:val="ListParagraph"/>
              <w:ind w:left="0"/>
              <w:jc w:val="both"/>
              <w:rPr>
                <w:rFonts w:ascii="Times New Roman" w:hAnsi="Times New Roman" w:cs="Times New Roman"/>
                <w:noProof/>
                <w:sz w:val="24"/>
                <w:szCs w:val="24"/>
              </w:rPr>
            </w:pPr>
          </w:p>
        </w:tc>
      </w:tr>
      <w:tr w:rsidR="00152079" w14:paraId="1285D555" w14:textId="77777777" w:rsidTr="00CE4FBB">
        <w:trPr>
          <w:trHeight w:val="276"/>
        </w:trPr>
        <w:tc>
          <w:tcPr>
            <w:tcW w:w="2257" w:type="dxa"/>
            <w:vMerge w:val="restart"/>
          </w:tcPr>
          <w:p w14:paraId="4A11AD2D" w14:textId="77777777" w:rsidR="00152079" w:rsidRDefault="00152079" w:rsidP="00152079">
            <w:pPr>
              <w:pStyle w:val="ListParagraph"/>
              <w:ind w:left="0"/>
              <w:jc w:val="both"/>
              <w:rPr>
                <w:rFonts w:ascii="Times New Roman" w:hAnsi="Times New Roman" w:cs="Times New Roman"/>
                <w:sz w:val="24"/>
                <w:szCs w:val="24"/>
                <w:lang w:val="lv-LV"/>
              </w:rPr>
            </w:pPr>
            <w:r w:rsidRPr="00C51222">
              <w:rPr>
                <w:rFonts w:ascii="Times New Roman" w:hAnsi="Times New Roman" w:cs="Times New Roman"/>
                <w:sz w:val="24"/>
                <w:szCs w:val="24"/>
                <w:lang w:val="lv-LV"/>
              </w:rPr>
              <w:t>Nr.2</w:t>
            </w:r>
          </w:p>
          <w:p w14:paraId="3A3E6345" w14:textId="39D561B2" w:rsidR="00152079" w:rsidRPr="00152079" w:rsidRDefault="00152079" w:rsidP="00152079">
            <w:pPr>
              <w:pStyle w:val="ListParagraph"/>
              <w:ind w:left="0"/>
              <w:jc w:val="both"/>
              <w:rPr>
                <w:rFonts w:ascii="Times New Roman" w:hAnsi="Times New Roman" w:cs="Times New Roman"/>
                <w:sz w:val="24"/>
                <w:szCs w:val="24"/>
                <w:lang w:val="lv-LV"/>
              </w:rPr>
            </w:pPr>
            <w:r w:rsidRPr="00C51222">
              <w:rPr>
                <w:rFonts w:ascii="Times New Roman" w:hAnsi="Times New Roman"/>
                <w:sz w:val="24"/>
                <w:szCs w:val="24"/>
                <w:lang w:val="lv-LV"/>
              </w:rPr>
              <w:t>Izpratnes veidošana par iekļaujošo izglītību un audzēkņu ar speciālajām vajadzībām veiksmīga iekļaušana pirmsskolas izglītības iestādē.</w:t>
            </w:r>
          </w:p>
          <w:p w14:paraId="5F260A76" w14:textId="4B09CFBF" w:rsidR="00152079" w:rsidRPr="00C51222" w:rsidRDefault="00152079" w:rsidP="00AF3D95">
            <w:pPr>
              <w:pStyle w:val="ListParagraph"/>
              <w:ind w:left="0"/>
              <w:jc w:val="both"/>
              <w:rPr>
                <w:rFonts w:ascii="Times New Roman" w:hAnsi="Times New Roman" w:cs="Times New Roman"/>
                <w:sz w:val="24"/>
                <w:szCs w:val="24"/>
                <w:lang w:val="lv-LV"/>
              </w:rPr>
            </w:pPr>
          </w:p>
        </w:tc>
        <w:tc>
          <w:tcPr>
            <w:tcW w:w="4271" w:type="dxa"/>
          </w:tcPr>
          <w:p w14:paraId="7F603A1B" w14:textId="77777777" w:rsidR="00152079" w:rsidRDefault="00152079" w:rsidP="00AF3D9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05176BC4" w14:textId="6E8DEDC8" w:rsidR="00152079" w:rsidRDefault="00152079" w:rsidP="001921DB">
            <w:pPr>
              <w:numPr>
                <w:ilvl w:val="0"/>
                <w:numId w:val="21"/>
              </w:numPr>
              <w:jc w:val="both"/>
              <w:rPr>
                <w:rFonts w:ascii="Times New Roman" w:hAnsi="Times New Roman" w:cs="Times New Roman"/>
                <w:noProof/>
                <w:sz w:val="24"/>
                <w:szCs w:val="24"/>
              </w:rPr>
            </w:pPr>
            <w:r w:rsidRPr="00152079">
              <w:rPr>
                <w:rFonts w:ascii="Times New Roman" w:hAnsi="Times New Roman" w:cs="Times New Roman"/>
                <w:noProof/>
                <w:sz w:val="24"/>
                <w:szCs w:val="24"/>
              </w:rPr>
              <w:t>savlaicīga speciālo vajadzību diagnostika un atbilstoši atbalsta pasākumi;</w:t>
            </w:r>
          </w:p>
          <w:p w14:paraId="43ED623E" w14:textId="77777777" w:rsidR="00152079" w:rsidRPr="00152079" w:rsidRDefault="00152079" w:rsidP="001921DB">
            <w:pPr>
              <w:numPr>
                <w:ilvl w:val="0"/>
                <w:numId w:val="21"/>
              </w:numPr>
              <w:jc w:val="both"/>
              <w:rPr>
                <w:rFonts w:ascii="Times New Roman" w:hAnsi="Times New Roman" w:cs="Times New Roman"/>
                <w:noProof/>
                <w:sz w:val="24"/>
                <w:szCs w:val="24"/>
              </w:rPr>
            </w:pPr>
            <w:r w:rsidRPr="00152079">
              <w:rPr>
                <w:rFonts w:ascii="Times New Roman" w:hAnsi="Times New Roman" w:cs="Times New Roman"/>
                <w:noProof/>
                <w:sz w:val="24"/>
                <w:szCs w:val="24"/>
              </w:rPr>
              <w:t>metodisko materiālu izstrāde atbilstoši traucējuma veidam;</w:t>
            </w:r>
          </w:p>
          <w:p w14:paraId="430FB735" w14:textId="77777777" w:rsidR="00152079" w:rsidRPr="00152079" w:rsidRDefault="00152079" w:rsidP="001921DB">
            <w:pPr>
              <w:numPr>
                <w:ilvl w:val="0"/>
                <w:numId w:val="21"/>
              </w:numPr>
              <w:jc w:val="both"/>
              <w:rPr>
                <w:rFonts w:ascii="Times New Roman" w:hAnsi="Times New Roman" w:cs="Times New Roman"/>
                <w:noProof/>
                <w:sz w:val="24"/>
                <w:szCs w:val="24"/>
              </w:rPr>
            </w:pPr>
            <w:r w:rsidRPr="00152079">
              <w:rPr>
                <w:rFonts w:ascii="Times New Roman" w:hAnsi="Times New Roman" w:cs="Times New Roman"/>
                <w:noProof/>
                <w:sz w:val="24"/>
                <w:szCs w:val="24"/>
              </w:rPr>
              <w:t>audzēkņu ar speciālajām vajadzībām iekļaušana grupas vidē (metode, aktivitāte, spēle, vides iekārtošana)</w:t>
            </w:r>
          </w:p>
          <w:p w14:paraId="55E7F89B" w14:textId="77777777" w:rsidR="00152079" w:rsidRPr="00152079" w:rsidRDefault="00152079" w:rsidP="003E15CA">
            <w:pPr>
              <w:ind w:left="360"/>
              <w:jc w:val="both"/>
              <w:rPr>
                <w:rFonts w:ascii="Times New Roman" w:hAnsi="Times New Roman" w:cs="Times New Roman"/>
                <w:noProof/>
                <w:sz w:val="24"/>
                <w:szCs w:val="24"/>
              </w:rPr>
            </w:pPr>
          </w:p>
          <w:p w14:paraId="516C4275" w14:textId="1CE45A13" w:rsidR="00152079" w:rsidRDefault="00152079" w:rsidP="00AF3D95">
            <w:pPr>
              <w:pStyle w:val="ListParagraph"/>
              <w:ind w:left="0"/>
              <w:jc w:val="both"/>
              <w:rPr>
                <w:rFonts w:ascii="Times New Roman" w:hAnsi="Times New Roman" w:cs="Times New Roman"/>
                <w:sz w:val="24"/>
                <w:szCs w:val="24"/>
                <w:lang w:val="lv-LV"/>
              </w:rPr>
            </w:pPr>
          </w:p>
        </w:tc>
        <w:tc>
          <w:tcPr>
            <w:tcW w:w="3149" w:type="dxa"/>
          </w:tcPr>
          <w:p w14:paraId="23DE37FC" w14:textId="2969C944" w:rsidR="00152079" w:rsidRDefault="003A3751" w:rsidP="001921DB">
            <w:pPr>
              <w:pStyle w:val="ListParagraph"/>
              <w:numPr>
                <w:ilvl w:val="0"/>
                <w:numId w:val="23"/>
              </w:numPr>
              <w:jc w:val="both"/>
              <w:rPr>
                <w:rFonts w:ascii="Times New Roman" w:hAnsi="Times New Roman" w:cs="Times New Roman"/>
                <w:sz w:val="24"/>
                <w:szCs w:val="24"/>
                <w:lang w:val="lv-LV"/>
              </w:rPr>
            </w:pPr>
            <w:r>
              <w:rPr>
                <w:rFonts w:ascii="Times New Roman" w:hAnsi="Times New Roman" w:cs="Times New Roman"/>
                <w:sz w:val="24"/>
                <w:szCs w:val="24"/>
                <w:lang w:val="lv-LV"/>
              </w:rPr>
              <w:t>Savlaicīgi organizēta sapulce par speciālo vajadzību izvērtēšanu grupu pedagogiem kopā ar Atbalsta personālu. Noteikts termiņš speciālo vajadzību izvērtēšanai.</w:t>
            </w:r>
          </w:p>
          <w:p w14:paraId="0F760CDE" w14:textId="126ABBE0" w:rsidR="003A3751" w:rsidRDefault="003A3751" w:rsidP="001921DB">
            <w:pPr>
              <w:pStyle w:val="ListParagraph"/>
              <w:numPr>
                <w:ilvl w:val="0"/>
                <w:numId w:val="23"/>
              </w:numPr>
              <w:jc w:val="both"/>
              <w:rPr>
                <w:rFonts w:ascii="Times New Roman" w:hAnsi="Times New Roman" w:cs="Times New Roman"/>
                <w:sz w:val="24"/>
                <w:szCs w:val="24"/>
                <w:lang w:val="lv-LV"/>
              </w:rPr>
            </w:pPr>
            <w:r>
              <w:rPr>
                <w:rFonts w:ascii="Times New Roman" w:hAnsi="Times New Roman" w:cs="Times New Roman"/>
                <w:sz w:val="24"/>
                <w:szCs w:val="24"/>
                <w:lang w:val="lv-LV"/>
              </w:rPr>
              <w:t>Atbalsta personāls ir pilnā sastāvā – speciālais pedagogs, psihologs, trīs logopēdi.</w:t>
            </w:r>
          </w:p>
          <w:p w14:paraId="413E6A6E" w14:textId="237FB55C" w:rsidR="003A3751" w:rsidRDefault="003A3751" w:rsidP="001921DB">
            <w:pPr>
              <w:pStyle w:val="ListParagraph"/>
              <w:numPr>
                <w:ilvl w:val="0"/>
                <w:numId w:val="23"/>
              </w:numPr>
              <w:jc w:val="both"/>
              <w:rPr>
                <w:rFonts w:ascii="Times New Roman" w:hAnsi="Times New Roman" w:cs="Times New Roman"/>
                <w:sz w:val="24"/>
                <w:szCs w:val="24"/>
                <w:lang w:val="lv-LV"/>
              </w:rPr>
            </w:pPr>
            <w:r>
              <w:rPr>
                <w:rFonts w:ascii="Times New Roman" w:hAnsi="Times New Roman" w:cs="Times New Roman"/>
                <w:sz w:val="24"/>
                <w:szCs w:val="24"/>
                <w:lang w:val="lv-LV"/>
              </w:rPr>
              <w:t>Ir izvirzīta Atbalsta personāla vadītāja, kura mērķtiecīgi organizē komandas darbu.</w:t>
            </w:r>
          </w:p>
        </w:tc>
      </w:tr>
      <w:tr w:rsidR="00152079" w14:paraId="56D134F5" w14:textId="77777777" w:rsidTr="00CE4FBB">
        <w:trPr>
          <w:trHeight w:val="276"/>
        </w:trPr>
        <w:tc>
          <w:tcPr>
            <w:tcW w:w="2257" w:type="dxa"/>
            <w:vMerge/>
          </w:tcPr>
          <w:p w14:paraId="3355C96A" w14:textId="77777777" w:rsidR="00152079" w:rsidRPr="00C51222" w:rsidRDefault="00152079" w:rsidP="00AF3D95">
            <w:pPr>
              <w:pStyle w:val="ListParagraph"/>
              <w:ind w:left="0"/>
              <w:jc w:val="both"/>
              <w:rPr>
                <w:rFonts w:ascii="Times New Roman" w:hAnsi="Times New Roman" w:cs="Times New Roman"/>
                <w:sz w:val="24"/>
                <w:szCs w:val="24"/>
                <w:lang w:val="lv-LV"/>
              </w:rPr>
            </w:pPr>
          </w:p>
        </w:tc>
        <w:tc>
          <w:tcPr>
            <w:tcW w:w="4271" w:type="dxa"/>
          </w:tcPr>
          <w:p w14:paraId="096C781C" w14:textId="77777777" w:rsidR="00152079" w:rsidRDefault="00152079" w:rsidP="00AF3D9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46509802" w14:textId="77777777" w:rsidR="00152079" w:rsidRPr="00152079" w:rsidRDefault="00152079" w:rsidP="001921DB">
            <w:pPr>
              <w:numPr>
                <w:ilvl w:val="0"/>
                <w:numId w:val="21"/>
              </w:numPr>
              <w:jc w:val="both"/>
              <w:rPr>
                <w:rFonts w:ascii="Times New Roman" w:hAnsi="Times New Roman" w:cs="Times New Roman"/>
                <w:noProof/>
                <w:sz w:val="24"/>
                <w:szCs w:val="24"/>
              </w:rPr>
            </w:pPr>
            <w:r w:rsidRPr="00152079">
              <w:rPr>
                <w:rFonts w:ascii="Times New Roman" w:hAnsi="Times New Roman" w:cs="Times New Roman"/>
                <w:noProof/>
                <w:sz w:val="24"/>
                <w:szCs w:val="24"/>
              </w:rPr>
              <w:t>pedagogu profesionālās kompetences pilnveide (kursi, seminārus, konferences)</w:t>
            </w:r>
          </w:p>
          <w:p w14:paraId="7D1CAF70" w14:textId="545985BD" w:rsidR="00152079" w:rsidRDefault="00152079" w:rsidP="00AF3D95">
            <w:pPr>
              <w:pStyle w:val="ListParagraph"/>
              <w:ind w:left="0"/>
              <w:jc w:val="both"/>
              <w:rPr>
                <w:rFonts w:ascii="Times New Roman" w:hAnsi="Times New Roman" w:cs="Times New Roman"/>
                <w:sz w:val="24"/>
                <w:szCs w:val="24"/>
                <w:lang w:val="lv-LV"/>
              </w:rPr>
            </w:pPr>
          </w:p>
        </w:tc>
        <w:tc>
          <w:tcPr>
            <w:tcW w:w="3149" w:type="dxa"/>
          </w:tcPr>
          <w:p w14:paraId="508343E9" w14:textId="50C16722" w:rsidR="00152079" w:rsidRPr="005111D9" w:rsidRDefault="005111D9" w:rsidP="005111D9">
            <w:pPr>
              <w:pStyle w:val="ListParagraph"/>
              <w:numPr>
                <w:ilvl w:val="0"/>
                <w:numId w:val="45"/>
              </w:numPr>
              <w:rPr>
                <w:rFonts w:ascii="Times New Roman" w:hAnsi="Times New Roman" w:cs="Times New Roman"/>
                <w:noProof/>
                <w:sz w:val="24"/>
                <w:szCs w:val="24"/>
                <w:lang w:val="lv-LV"/>
              </w:rPr>
            </w:pPr>
            <w:r>
              <w:rPr>
                <w:rFonts w:ascii="Times New Roman" w:hAnsi="Times New Roman" w:cs="Times New Roman"/>
                <w:noProof/>
                <w:sz w:val="24"/>
                <w:szCs w:val="24"/>
                <w:lang w:val="lv-LV"/>
              </w:rPr>
              <w:t xml:space="preserve">Trīs grupu pedagogi no š.g. oktobra līdz decembrim apgūst 80 stundu </w:t>
            </w:r>
            <w:r w:rsidRPr="005111D9">
              <w:rPr>
                <w:rFonts w:ascii="Times New Roman" w:hAnsi="Times New Roman" w:cs="Times New Roman"/>
                <w:noProof/>
                <w:color w:val="000000" w:themeColor="text1"/>
                <w:sz w:val="24"/>
                <w:szCs w:val="24"/>
                <w:lang w:val="lv-LV"/>
              </w:rPr>
              <w:t xml:space="preserve">kursus </w:t>
            </w:r>
            <w:r w:rsidRPr="00E66004">
              <w:rPr>
                <w:rFonts w:ascii="Times New Roman" w:hAnsi="Times New Roman" w:cs="Times New Roman"/>
                <w:noProof/>
                <w:color w:val="000000" w:themeColor="text1"/>
                <w:sz w:val="24"/>
                <w:szCs w:val="24"/>
                <w:lang w:val="lv-LV"/>
              </w:rPr>
              <w:t>"Mācību procesa īstenošana speciālās izglītības programmās”.</w:t>
            </w:r>
          </w:p>
        </w:tc>
      </w:tr>
      <w:tr w:rsidR="00152079" w14:paraId="3C92F333" w14:textId="77777777" w:rsidTr="00CE4FBB">
        <w:trPr>
          <w:trHeight w:val="276"/>
        </w:trPr>
        <w:tc>
          <w:tcPr>
            <w:tcW w:w="2257" w:type="dxa"/>
            <w:vMerge w:val="restart"/>
          </w:tcPr>
          <w:p w14:paraId="444E2A36" w14:textId="77777777" w:rsidR="00152079" w:rsidRDefault="00152079" w:rsidP="00152079">
            <w:pPr>
              <w:pStyle w:val="ListParagraph"/>
              <w:ind w:left="0"/>
              <w:jc w:val="both"/>
              <w:rPr>
                <w:rFonts w:ascii="Times New Roman" w:hAnsi="Times New Roman" w:cs="Times New Roman"/>
                <w:sz w:val="24"/>
                <w:szCs w:val="24"/>
                <w:lang w:val="lv-LV"/>
              </w:rPr>
            </w:pPr>
            <w:r w:rsidRPr="00C51222">
              <w:rPr>
                <w:rFonts w:ascii="Times New Roman" w:hAnsi="Times New Roman" w:cs="Times New Roman"/>
                <w:sz w:val="24"/>
                <w:szCs w:val="24"/>
                <w:lang w:val="lv-LV"/>
              </w:rPr>
              <w:t>Nr.3</w:t>
            </w:r>
          </w:p>
          <w:p w14:paraId="33CCE85C" w14:textId="7442DE11" w:rsidR="00152079" w:rsidRPr="00152079" w:rsidRDefault="00152079" w:rsidP="00152079">
            <w:pPr>
              <w:pStyle w:val="ListParagraph"/>
              <w:ind w:left="0"/>
              <w:jc w:val="both"/>
              <w:rPr>
                <w:rFonts w:ascii="Times New Roman" w:hAnsi="Times New Roman" w:cs="Times New Roman"/>
                <w:sz w:val="24"/>
                <w:szCs w:val="24"/>
                <w:lang w:val="lv-LV"/>
              </w:rPr>
            </w:pPr>
            <w:r w:rsidRPr="00C51222">
              <w:rPr>
                <w:rFonts w:ascii="Times New Roman" w:hAnsi="Times New Roman"/>
                <w:sz w:val="24"/>
                <w:szCs w:val="24"/>
                <w:lang w:val="lv-LV"/>
              </w:rPr>
              <w:t>Kompetencēs balstīta lasītprasmes veicināšana visos pirmsskolas izglītības posmos.</w:t>
            </w:r>
          </w:p>
          <w:p w14:paraId="35073320" w14:textId="7E88105A" w:rsidR="00152079" w:rsidRPr="00C51222" w:rsidRDefault="00152079" w:rsidP="004722F2">
            <w:pPr>
              <w:pStyle w:val="ListParagraph"/>
              <w:ind w:left="0"/>
              <w:jc w:val="both"/>
              <w:rPr>
                <w:rFonts w:ascii="Times New Roman" w:hAnsi="Times New Roman" w:cs="Times New Roman"/>
                <w:sz w:val="24"/>
                <w:szCs w:val="24"/>
                <w:lang w:val="lv-LV"/>
              </w:rPr>
            </w:pPr>
          </w:p>
        </w:tc>
        <w:tc>
          <w:tcPr>
            <w:tcW w:w="4271" w:type="dxa"/>
          </w:tcPr>
          <w:p w14:paraId="2D786554" w14:textId="584C78FD" w:rsidR="00152079" w:rsidRDefault="00152079" w:rsidP="004722F2">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403A9809" w14:textId="77777777" w:rsidR="00152079" w:rsidRPr="00152079" w:rsidRDefault="00152079" w:rsidP="001921DB">
            <w:pPr>
              <w:pStyle w:val="ListParagraph"/>
              <w:numPr>
                <w:ilvl w:val="0"/>
                <w:numId w:val="22"/>
              </w:numPr>
              <w:rPr>
                <w:rFonts w:ascii="Times New Roman" w:hAnsi="Times New Roman" w:cs="Times New Roman"/>
                <w:b/>
                <w:sz w:val="24"/>
                <w:szCs w:val="24"/>
                <w:lang w:val="lv-LV"/>
              </w:rPr>
            </w:pPr>
            <w:r w:rsidRPr="00152079">
              <w:rPr>
                <w:rFonts w:ascii="Times New Roman" w:hAnsi="Times New Roman" w:cs="Times New Roman"/>
                <w:sz w:val="24"/>
                <w:szCs w:val="24"/>
                <w:lang w:val="lv-LV"/>
              </w:rPr>
              <w:t>“Valodas centriņš”</w:t>
            </w:r>
          </w:p>
          <w:p w14:paraId="22E7754D" w14:textId="77777777" w:rsidR="00152079" w:rsidRPr="00152079" w:rsidRDefault="00152079" w:rsidP="001921DB">
            <w:pPr>
              <w:pStyle w:val="ListParagraph"/>
              <w:numPr>
                <w:ilvl w:val="0"/>
                <w:numId w:val="22"/>
              </w:numPr>
              <w:rPr>
                <w:rFonts w:ascii="Times New Roman" w:hAnsi="Times New Roman" w:cs="Times New Roman"/>
                <w:b/>
                <w:sz w:val="24"/>
                <w:szCs w:val="24"/>
                <w:lang w:val="lv-LV"/>
              </w:rPr>
            </w:pPr>
            <w:r w:rsidRPr="00152079">
              <w:rPr>
                <w:rFonts w:ascii="Times New Roman" w:hAnsi="Times New Roman" w:cs="Times New Roman"/>
                <w:sz w:val="24"/>
                <w:szCs w:val="24"/>
                <w:lang w:val="lv-LV"/>
              </w:rPr>
              <w:t>prezentācija “Burtiņu apguves/ lasītprasmes veicināšana manā grupā”</w:t>
            </w:r>
          </w:p>
          <w:p w14:paraId="08CA6186" w14:textId="77777777" w:rsidR="00152079" w:rsidRDefault="00152079" w:rsidP="004722F2">
            <w:pPr>
              <w:pStyle w:val="ListParagraph"/>
              <w:ind w:left="0"/>
              <w:jc w:val="both"/>
              <w:rPr>
                <w:rFonts w:ascii="Times New Roman" w:hAnsi="Times New Roman" w:cs="Times New Roman"/>
                <w:sz w:val="24"/>
                <w:szCs w:val="24"/>
                <w:lang w:val="lv-LV"/>
              </w:rPr>
            </w:pPr>
          </w:p>
          <w:p w14:paraId="704116A8" w14:textId="7B86D436" w:rsidR="00152079" w:rsidRDefault="00152079" w:rsidP="004722F2">
            <w:pPr>
              <w:pStyle w:val="ListParagraph"/>
              <w:ind w:left="0"/>
              <w:jc w:val="both"/>
              <w:rPr>
                <w:rFonts w:ascii="Times New Roman" w:hAnsi="Times New Roman" w:cs="Times New Roman"/>
                <w:sz w:val="24"/>
                <w:szCs w:val="24"/>
                <w:lang w:val="lv-LV"/>
              </w:rPr>
            </w:pPr>
          </w:p>
        </w:tc>
        <w:tc>
          <w:tcPr>
            <w:tcW w:w="3149" w:type="dxa"/>
          </w:tcPr>
          <w:p w14:paraId="0C0F288A" w14:textId="409C9445" w:rsidR="00152079" w:rsidRDefault="005111D9" w:rsidP="005111D9">
            <w:pPr>
              <w:pStyle w:val="ListParagraph"/>
              <w:numPr>
                <w:ilvl w:val="0"/>
                <w:numId w:val="45"/>
              </w:numPr>
              <w:jc w:val="both"/>
              <w:rPr>
                <w:rFonts w:ascii="Times New Roman" w:hAnsi="Times New Roman" w:cs="Times New Roman"/>
                <w:sz w:val="24"/>
                <w:szCs w:val="24"/>
                <w:lang w:val="lv-LV"/>
              </w:rPr>
            </w:pPr>
            <w:r>
              <w:rPr>
                <w:rFonts w:ascii="Times New Roman" w:hAnsi="Times New Roman" w:cs="Times New Roman"/>
                <w:sz w:val="24"/>
                <w:szCs w:val="24"/>
                <w:lang w:val="lv-LV"/>
              </w:rPr>
              <w:t>Š.g. 21. oktobrī PII “Ieviņa” kolektīvs devās pieredzes apmaiņas braucienā uz Talsu PII “Pīlādzītis”, vērot mācību vides (t.sk. valodas centriņa) iekārtojumu.</w:t>
            </w:r>
          </w:p>
        </w:tc>
      </w:tr>
      <w:tr w:rsidR="00152079" w14:paraId="25DC986D" w14:textId="77777777" w:rsidTr="00CE4FBB">
        <w:trPr>
          <w:trHeight w:val="276"/>
        </w:trPr>
        <w:tc>
          <w:tcPr>
            <w:tcW w:w="2257" w:type="dxa"/>
            <w:vMerge/>
          </w:tcPr>
          <w:p w14:paraId="7F4979D8" w14:textId="77777777" w:rsidR="00152079" w:rsidRDefault="00152079" w:rsidP="004722F2">
            <w:pPr>
              <w:pStyle w:val="ListParagraph"/>
              <w:ind w:left="0"/>
              <w:jc w:val="both"/>
              <w:rPr>
                <w:rFonts w:ascii="Times New Roman" w:hAnsi="Times New Roman" w:cs="Times New Roman"/>
                <w:sz w:val="24"/>
                <w:szCs w:val="24"/>
                <w:lang w:val="lv-LV"/>
              </w:rPr>
            </w:pPr>
          </w:p>
        </w:tc>
        <w:tc>
          <w:tcPr>
            <w:tcW w:w="4271" w:type="dxa"/>
          </w:tcPr>
          <w:p w14:paraId="5DF4D96C" w14:textId="5BD56B2F" w:rsidR="00152079" w:rsidRDefault="00152079" w:rsidP="004722F2">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49262B00" w14:textId="360DB57C" w:rsidR="00152079" w:rsidRPr="00152079" w:rsidRDefault="00152079" w:rsidP="001921DB">
            <w:pPr>
              <w:numPr>
                <w:ilvl w:val="0"/>
                <w:numId w:val="22"/>
              </w:numPr>
              <w:jc w:val="both"/>
              <w:rPr>
                <w:rFonts w:ascii="Times New Roman" w:hAnsi="Times New Roman" w:cs="Times New Roman"/>
                <w:sz w:val="24"/>
                <w:szCs w:val="24"/>
                <w:lang w:val="lv-LV"/>
              </w:rPr>
            </w:pPr>
            <w:r w:rsidRPr="00152079">
              <w:rPr>
                <w:rFonts w:ascii="Times New Roman" w:hAnsi="Times New Roman" w:cs="Times New Roman"/>
                <w:sz w:val="24"/>
                <w:szCs w:val="24"/>
                <w:lang w:val="lv-LV"/>
              </w:rPr>
              <w:t>pedagogu profesionālās kompetences pilnveide</w:t>
            </w:r>
            <w:r>
              <w:rPr>
                <w:rFonts w:ascii="Times New Roman" w:hAnsi="Times New Roman" w:cs="Times New Roman"/>
                <w:sz w:val="24"/>
                <w:szCs w:val="24"/>
                <w:lang w:val="lv-LV"/>
              </w:rPr>
              <w:t xml:space="preserve"> </w:t>
            </w:r>
            <w:r w:rsidRPr="00152079">
              <w:rPr>
                <w:rFonts w:ascii="Times New Roman" w:hAnsi="Times New Roman" w:cs="Times New Roman"/>
                <w:sz w:val="24"/>
                <w:szCs w:val="24"/>
                <w:lang w:val="lv-LV"/>
              </w:rPr>
              <w:t>(kursi, semināri);</w:t>
            </w:r>
          </w:p>
          <w:p w14:paraId="40D46042" w14:textId="450C14CD" w:rsidR="00152079" w:rsidRDefault="00152079" w:rsidP="004722F2">
            <w:pPr>
              <w:pStyle w:val="ListParagraph"/>
              <w:ind w:left="0"/>
              <w:jc w:val="both"/>
              <w:rPr>
                <w:rFonts w:ascii="Times New Roman" w:hAnsi="Times New Roman" w:cs="Times New Roman"/>
                <w:sz w:val="24"/>
                <w:szCs w:val="24"/>
                <w:lang w:val="lv-LV"/>
              </w:rPr>
            </w:pPr>
          </w:p>
        </w:tc>
        <w:tc>
          <w:tcPr>
            <w:tcW w:w="3149" w:type="dxa"/>
          </w:tcPr>
          <w:p w14:paraId="2E7DA981" w14:textId="7327E311" w:rsidR="00152079" w:rsidRDefault="005111D9" w:rsidP="005111D9">
            <w:pPr>
              <w:pStyle w:val="ListParagraph"/>
              <w:numPr>
                <w:ilvl w:val="0"/>
                <w:numId w:val="45"/>
              </w:numPr>
              <w:rPr>
                <w:rFonts w:ascii="Times New Roman" w:hAnsi="Times New Roman" w:cs="Times New Roman"/>
                <w:sz w:val="24"/>
                <w:szCs w:val="24"/>
                <w:lang w:val="lv-LV"/>
              </w:rPr>
            </w:pPr>
            <w:r>
              <w:rPr>
                <w:rFonts w:ascii="Times New Roman" w:hAnsi="Times New Roman" w:cs="Times New Roman"/>
                <w:sz w:val="24"/>
                <w:szCs w:val="24"/>
                <w:lang w:val="lv-LV"/>
              </w:rPr>
              <w:t>Š.g. oktobra vidū PII “Ieviņa” logopēdi organizē meistarklasi bērnu lasītprasmes veicināšanai visiem iestādes pedagogiem.</w:t>
            </w:r>
          </w:p>
        </w:tc>
      </w:tr>
    </w:tbl>
    <w:p w14:paraId="32E989C0" w14:textId="77777777" w:rsidR="00B22677" w:rsidRPr="00166882" w:rsidRDefault="00B22677" w:rsidP="00B22677">
      <w:pPr>
        <w:spacing w:after="0" w:line="240" w:lineRule="auto"/>
        <w:jc w:val="center"/>
        <w:rPr>
          <w:rFonts w:ascii="Times New Roman" w:hAnsi="Times New Roman" w:cs="Times New Roman"/>
          <w:b/>
          <w:bCs/>
          <w:sz w:val="24"/>
          <w:szCs w:val="24"/>
          <w:lang w:val="lv-LV"/>
        </w:rPr>
      </w:pPr>
    </w:p>
    <w:p w14:paraId="4456500F"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3E4A29F7" w14:textId="77777777" w:rsidR="00B22677" w:rsidRPr="00D056F0" w:rsidRDefault="00B22677" w:rsidP="001921DB">
      <w:pPr>
        <w:pStyle w:val="ListParagraph"/>
        <w:numPr>
          <w:ilvl w:val="0"/>
          <w:numId w:val="4"/>
        </w:numPr>
        <w:spacing w:after="0" w:line="240" w:lineRule="auto"/>
        <w:jc w:val="center"/>
        <w:rPr>
          <w:rFonts w:ascii="Times New Roman" w:hAnsi="Times New Roman" w:cs="Times New Roman"/>
          <w:b/>
          <w:bCs/>
          <w:color w:val="000000" w:themeColor="text1"/>
          <w:sz w:val="24"/>
          <w:szCs w:val="24"/>
          <w:lang w:val="lv-LV"/>
        </w:rPr>
      </w:pPr>
      <w:r w:rsidRPr="00D056F0">
        <w:rPr>
          <w:rFonts w:ascii="Times New Roman" w:hAnsi="Times New Roman" w:cs="Times New Roman"/>
          <w:b/>
          <w:bCs/>
          <w:color w:val="000000" w:themeColor="text1"/>
          <w:sz w:val="24"/>
          <w:szCs w:val="24"/>
          <w:lang w:val="lv-LV"/>
        </w:rPr>
        <w:t xml:space="preserve">Kritēriju izvērtējums </w:t>
      </w:r>
    </w:p>
    <w:p w14:paraId="3E38AC64" w14:textId="77777777" w:rsidR="00B22677" w:rsidRDefault="00B22677" w:rsidP="00B22677">
      <w:pPr>
        <w:spacing w:after="0" w:line="240" w:lineRule="auto"/>
        <w:rPr>
          <w:rFonts w:ascii="Times New Roman" w:hAnsi="Times New Roman" w:cs="Times New Roman"/>
          <w:sz w:val="24"/>
          <w:szCs w:val="24"/>
          <w:lang w:val="lv-LV"/>
        </w:rPr>
      </w:pPr>
    </w:p>
    <w:p w14:paraId="1F3A52FE" w14:textId="33F088EB" w:rsidR="00B22677" w:rsidRDefault="00B22677" w:rsidP="001921DB">
      <w:pPr>
        <w:pStyle w:val="ListParagraph"/>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sidR="003D28D3">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2DC16C53" w14:textId="77777777" w:rsidR="002530DF" w:rsidRDefault="002530DF" w:rsidP="002530DF">
      <w:pPr>
        <w:pStyle w:val="ListParagraph"/>
        <w:spacing w:after="0" w:line="240" w:lineRule="auto"/>
        <w:ind w:left="426"/>
        <w:jc w:val="both"/>
        <w:rPr>
          <w:rFonts w:ascii="Times New Roman" w:hAnsi="Times New Roman" w:cs="Times New Roman"/>
          <w:sz w:val="24"/>
          <w:szCs w:val="24"/>
          <w:lang w:val="lv-LV"/>
        </w:rPr>
      </w:pPr>
    </w:p>
    <w:p w14:paraId="1B8EABDF"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41C9F1DD" w14:textId="77777777" w:rsidTr="0007514F">
        <w:tc>
          <w:tcPr>
            <w:tcW w:w="4607" w:type="dxa"/>
          </w:tcPr>
          <w:p w14:paraId="4B645C6F" w14:textId="77777777" w:rsidR="00B22677" w:rsidRPr="0095033A" w:rsidRDefault="00B22677" w:rsidP="0007514F">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lastRenderedPageBreak/>
              <w:t>Stiprās puses</w:t>
            </w:r>
          </w:p>
        </w:tc>
        <w:tc>
          <w:tcPr>
            <w:tcW w:w="4607" w:type="dxa"/>
          </w:tcPr>
          <w:p w14:paraId="643AE0AB" w14:textId="77777777" w:rsidR="00B22677" w:rsidRPr="0095033A" w:rsidRDefault="00B22677" w:rsidP="0007514F">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D056F0" w:rsidRPr="008477FF" w14:paraId="1B409E17" w14:textId="77777777" w:rsidTr="0007514F">
        <w:tc>
          <w:tcPr>
            <w:tcW w:w="4607" w:type="dxa"/>
          </w:tcPr>
          <w:p w14:paraId="7B507AC8" w14:textId="64C95AD1" w:rsidR="00D056F0" w:rsidRPr="00AD0126" w:rsidRDefault="00D056F0" w:rsidP="00D056F0">
            <w:pPr>
              <w:pStyle w:val="ListParagraph"/>
              <w:ind w:left="0"/>
              <w:jc w:val="both"/>
              <w:rPr>
                <w:rFonts w:ascii="Times New Roman" w:eastAsia="Times New Roman" w:hAnsi="Times New Roman" w:cs="Times New Roman"/>
                <w:color w:val="414142"/>
                <w:sz w:val="24"/>
                <w:szCs w:val="24"/>
                <w:lang w:val="lv-LV"/>
              </w:rPr>
            </w:pPr>
            <w:r w:rsidRPr="00535167">
              <w:rPr>
                <w:rFonts w:ascii="Times New Roman" w:eastAsia="Times New Roman" w:hAnsi="Times New Roman" w:cs="Times New Roman"/>
                <w:lang w:val="lv-LV"/>
              </w:rPr>
              <w:t>Izglītības iestādē atbalsta komanda (logopēdi, psihologs) veic papildus darbu ar izglītojamiem, kam ir zemi mācību sasniegumi.</w:t>
            </w:r>
          </w:p>
        </w:tc>
        <w:tc>
          <w:tcPr>
            <w:tcW w:w="4607" w:type="dxa"/>
          </w:tcPr>
          <w:p w14:paraId="1BADF6F1" w14:textId="77777777" w:rsidR="00D056F0" w:rsidRPr="00535167" w:rsidRDefault="00D056F0" w:rsidP="00D056F0">
            <w:pPr>
              <w:pStyle w:val="ListParagraph"/>
              <w:numPr>
                <w:ilvl w:val="0"/>
                <w:numId w:val="31"/>
              </w:numPr>
              <w:jc w:val="both"/>
              <w:rPr>
                <w:rFonts w:ascii="Times New Roman" w:eastAsia="Times New Roman" w:hAnsi="Times New Roman" w:cs="Times New Roman"/>
                <w:lang w:val="lv-LV"/>
              </w:rPr>
            </w:pPr>
            <w:r w:rsidRPr="00535167">
              <w:rPr>
                <w:rFonts w:ascii="Times New Roman" w:eastAsia="Times New Roman" w:hAnsi="Times New Roman" w:cs="Times New Roman"/>
                <w:lang w:val="lv-LV"/>
              </w:rPr>
              <w:t>Atbalsta komandas sastāvam pievienot speciālo pedagogu, kurš būtu kompetents veikt papildus darbu ar  izglītojamiem, kam ir zemi mācību sasniegumi.</w:t>
            </w:r>
          </w:p>
          <w:p w14:paraId="7BE74E6B" w14:textId="77777777" w:rsidR="00D056F0" w:rsidRPr="00535167" w:rsidRDefault="00D056F0" w:rsidP="00D056F0">
            <w:pPr>
              <w:pStyle w:val="ListParagraph"/>
              <w:numPr>
                <w:ilvl w:val="0"/>
                <w:numId w:val="31"/>
              </w:numPr>
              <w:jc w:val="both"/>
              <w:rPr>
                <w:rFonts w:ascii="Times New Roman" w:eastAsia="Times New Roman" w:hAnsi="Times New Roman" w:cs="Times New Roman"/>
                <w:lang w:val="lv-LV"/>
              </w:rPr>
            </w:pPr>
            <w:r w:rsidRPr="00535167">
              <w:rPr>
                <w:rFonts w:ascii="Times New Roman" w:eastAsia="Times New Roman" w:hAnsi="Times New Roman" w:cs="Times New Roman"/>
                <w:lang w:val="lv-LV"/>
              </w:rPr>
              <w:t>Akcentēt vecāku lomu viņu bērnu izglītošanā un motivēt viņus vairāk piedalīties šajā procesā.</w:t>
            </w:r>
          </w:p>
          <w:p w14:paraId="59834024" w14:textId="77777777" w:rsidR="00D056F0" w:rsidRPr="008477FF" w:rsidRDefault="00D056F0" w:rsidP="00D056F0">
            <w:pPr>
              <w:pStyle w:val="ListParagraph"/>
              <w:ind w:left="0"/>
              <w:jc w:val="both"/>
              <w:rPr>
                <w:rFonts w:ascii="Times New Roman" w:eastAsia="Times New Roman" w:hAnsi="Times New Roman" w:cs="Times New Roman"/>
                <w:color w:val="414142"/>
                <w:sz w:val="24"/>
                <w:szCs w:val="24"/>
                <w:lang w:val="lv-LV"/>
              </w:rPr>
            </w:pPr>
          </w:p>
        </w:tc>
      </w:tr>
      <w:tr w:rsidR="00D056F0" w:rsidRPr="008477FF" w14:paraId="3D4AA28B" w14:textId="77777777" w:rsidTr="0007514F">
        <w:tc>
          <w:tcPr>
            <w:tcW w:w="4607" w:type="dxa"/>
          </w:tcPr>
          <w:p w14:paraId="18FD993F" w14:textId="6F1EAB69" w:rsidR="00D056F0" w:rsidRPr="008477FF" w:rsidRDefault="00D056F0" w:rsidP="00D056F0">
            <w:pPr>
              <w:pStyle w:val="ListParagraph"/>
              <w:ind w:left="0"/>
              <w:jc w:val="both"/>
              <w:rPr>
                <w:rFonts w:ascii="Times New Roman" w:eastAsia="Times New Roman" w:hAnsi="Times New Roman" w:cs="Times New Roman"/>
                <w:color w:val="414142"/>
                <w:sz w:val="24"/>
                <w:szCs w:val="24"/>
                <w:lang w:val="lv-LV"/>
              </w:rPr>
            </w:pPr>
            <w:r w:rsidRPr="00535167">
              <w:rPr>
                <w:rFonts w:ascii="Times New Roman" w:eastAsia="Times New Roman" w:hAnsi="Times New Roman" w:cs="Times New Roman"/>
                <w:bCs/>
                <w:noProof/>
                <w:lang w:eastAsia="lv-LV"/>
              </w:rPr>
              <w:t xml:space="preserve">Izglītības iestāde mācību gada noslēgumā izstrādā un izsūta aptaujas anketu izglītojamo vecākiem, lai noskaidrotu vecāku vērtējumu par </w:t>
            </w:r>
            <w:r>
              <w:rPr>
                <w:rFonts w:ascii="Times New Roman" w:eastAsia="Times New Roman" w:hAnsi="Times New Roman" w:cs="Times New Roman"/>
                <w:bCs/>
                <w:noProof/>
                <w:lang w:eastAsia="lv-LV"/>
              </w:rPr>
              <w:t xml:space="preserve">Izglītības iestādes darbību un </w:t>
            </w:r>
            <w:r w:rsidRPr="00535167">
              <w:rPr>
                <w:rFonts w:ascii="Times New Roman" w:eastAsia="Times New Roman" w:hAnsi="Times New Roman" w:cs="Times New Roman"/>
                <w:bCs/>
                <w:noProof/>
                <w:lang w:eastAsia="lv-LV"/>
              </w:rPr>
              <w:t>izglītības procesu. Izglītības iestāde iegūtos datus izvērtē un nepieciešamības gadījumā pilnveido savu darbību atbilstoši saņemtajai atgriezeniskajai saitei.</w:t>
            </w:r>
          </w:p>
        </w:tc>
        <w:tc>
          <w:tcPr>
            <w:tcW w:w="4607" w:type="dxa"/>
          </w:tcPr>
          <w:p w14:paraId="53ECC4E7" w14:textId="77777777" w:rsidR="00D056F0" w:rsidRPr="008477FF" w:rsidRDefault="00D056F0" w:rsidP="00D056F0">
            <w:pPr>
              <w:pStyle w:val="ListParagraph"/>
              <w:ind w:left="0"/>
              <w:jc w:val="both"/>
              <w:rPr>
                <w:rFonts w:ascii="Times New Roman" w:eastAsia="Times New Roman" w:hAnsi="Times New Roman" w:cs="Times New Roman"/>
                <w:color w:val="414142"/>
                <w:sz w:val="24"/>
                <w:szCs w:val="24"/>
                <w:lang w:val="lv-LV"/>
              </w:rPr>
            </w:pPr>
          </w:p>
        </w:tc>
      </w:tr>
    </w:tbl>
    <w:p w14:paraId="0F2F6EE5" w14:textId="77777777" w:rsidR="00B22677" w:rsidRPr="00446618" w:rsidRDefault="00B22677" w:rsidP="00B22677">
      <w:pPr>
        <w:pStyle w:val="ListParagraph"/>
        <w:spacing w:after="0" w:line="240" w:lineRule="auto"/>
        <w:ind w:left="426"/>
        <w:jc w:val="both"/>
        <w:rPr>
          <w:rFonts w:ascii="Times New Roman" w:hAnsi="Times New Roman" w:cs="Times New Roman"/>
          <w:sz w:val="24"/>
          <w:szCs w:val="24"/>
          <w:lang w:val="lv-LV"/>
        </w:rPr>
      </w:pPr>
    </w:p>
    <w:p w14:paraId="29BE0010" w14:textId="77777777" w:rsidR="00B22677" w:rsidRDefault="00B22677" w:rsidP="00B22677">
      <w:pPr>
        <w:spacing w:after="0" w:line="240" w:lineRule="auto"/>
        <w:jc w:val="both"/>
        <w:rPr>
          <w:rFonts w:ascii="Times New Roman" w:hAnsi="Times New Roman" w:cs="Times New Roman"/>
          <w:sz w:val="24"/>
          <w:szCs w:val="24"/>
          <w:lang w:val="lv-LV"/>
        </w:rPr>
      </w:pPr>
    </w:p>
    <w:p w14:paraId="79153A7A" w14:textId="7B80549D" w:rsidR="00B22677" w:rsidRDefault="00B22677" w:rsidP="001921DB">
      <w:pPr>
        <w:pStyle w:val="ListParagraph"/>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E716444"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1C95D478" w14:textId="77777777" w:rsidTr="0007514F">
        <w:tc>
          <w:tcPr>
            <w:tcW w:w="4607" w:type="dxa"/>
          </w:tcPr>
          <w:p w14:paraId="1F20479E" w14:textId="77777777" w:rsidR="00B22677" w:rsidRPr="0095033A" w:rsidRDefault="00B22677" w:rsidP="0007514F">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346833BE" w14:textId="77777777" w:rsidR="00B22677" w:rsidRPr="0095033A" w:rsidRDefault="00B22677" w:rsidP="0007514F">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D056F0" w:rsidRPr="008477FF" w14:paraId="76FF9650" w14:textId="77777777" w:rsidTr="0007514F">
        <w:tc>
          <w:tcPr>
            <w:tcW w:w="4607" w:type="dxa"/>
          </w:tcPr>
          <w:p w14:paraId="3B04CE45" w14:textId="69AF2F34" w:rsidR="00D056F0" w:rsidRPr="008477FF" w:rsidRDefault="00D056F0" w:rsidP="00D056F0">
            <w:pPr>
              <w:pStyle w:val="ListParagraph"/>
              <w:ind w:left="0"/>
              <w:jc w:val="both"/>
              <w:rPr>
                <w:rFonts w:ascii="Times New Roman" w:eastAsia="Times New Roman" w:hAnsi="Times New Roman" w:cs="Times New Roman"/>
                <w:color w:val="414142"/>
                <w:sz w:val="24"/>
                <w:szCs w:val="24"/>
                <w:lang w:val="lv-LV"/>
              </w:rPr>
            </w:pPr>
            <w:r w:rsidRPr="00535167">
              <w:rPr>
                <w:rFonts w:ascii="Times New Roman" w:eastAsia="Times New Roman" w:hAnsi="Times New Roman" w:cs="Times New Roman"/>
                <w:bCs/>
                <w:noProof/>
                <w:lang w:val="lv-LV" w:eastAsia="lv-LV"/>
              </w:rPr>
              <w:t>Izglītības iestādē ir izveidota mērķtiecīga sistēma mācīšanas un mācīšanās procesa kvalitātes izvērtēšanai un pilnveidei.</w:t>
            </w:r>
          </w:p>
        </w:tc>
        <w:tc>
          <w:tcPr>
            <w:tcW w:w="4607" w:type="dxa"/>
          </w:tcPr>
          <w:p w14:paraId="4269FC44" w14:textId="00B2C179" w:rsidR="00D056F0" w:rsidRPr="008477FF" w:rsidRDefault="00D056F0" w:rsidP="00D056F0">
            <w:pPr>
              <w:pStyle w:val="ListParagraph"/>
              <w:ind w:left="0"/>
              <w:jc w:val="both"/>
              <w:rPr>
                <w:rFonts w:ascii="Times New Roman" w:eastAsia="Times New Roman" w:hAnsi="Times New Roman" w:cs="Times New Roman"/>
                <w:color w:val="414142"/>
                <w:sz w:val="24"/>
                <w:szCs w:val="24"/>
                <w:lang w:val="lv-LV"/>
              </w:rPr>
            </w:pPr>
            <w:r w:rsidRPr="00535167">
              <w:rPr>
                <w:rFonts w:ascii="Times New Roman" w:eastAsia="Times New Roman" w:hAnsi="Times New Roman" w:cs="Times New Roman"/>
                <w:bCs/>
                <w:noProof/>
                <w:lang w:val="lv-LV" w:eastAsia="lv-LV"/>
              </w:rPr>
              <w:t>Izglītības iestādes administrācijas pārstāvjiem jāturpina nodarbību vērošana ne mazāk kā 90% pedagogiem, lai iegūtu objektīvu informāciju par mācīšanas un mācīšanās procesa kvalitāti visās Izglītības iestādes grupās.</w:t>
            </w:r>
          </w:p>
        </w:tc>
      </w:tr>
      <w:tr w:rsidR="00D056F0" w:rsidRPr="008477FF" w14:paraId="04B342BB" w14:textId="77777777" w:rsidTr="0007514F">
        <w:tc>
          <w:tcPr>
            <w:tcW w:w="4607" w:type="dxa"/>
          </w:tcPr>
          <w:p w14:paraId="15D406F7" w14:textId="77777777" w:rsidR="00D056F0" w:rsidRPr="008477FF" w:rsidRDefault="00D056F0" w:rsidP="00D056F0">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021BEF2D" w14:textId="73E27C34" w:rsidR="00D056F0" w:rsidRPr="008477FF" w:rsidRDefault="00D056F0" w:rsidP="00D056F0">
            <w:pPr>
              <w:pStyle w:val="ListParagraph"/>
              <w:ind w:left="0"/>
              <w:jc w:val="both"/>
              <w:rPr>
                <w:rFonts w:ascii="Times New Roman" w:eastAsia="Times New Roman" w:hAnsi="Times New Roman" w:cs="Times New Roman"/>
                <w:color w:val="414142"/>
                <w:sz w:val="24"/>
                <w:szCs w:val="24"/>
                <w:lang w:val="lv-LV"/>
              </w:rPr>
            </w:pPr>
            <w:r w:rsidRPr="00535167">
              <w:rPr>
                <w:rFonts w:ascii="Times New Roman" w:eastAsia="Times New Roman" w:hAnsi="Times New Roman" w:cs="Times New Roman"/>
                <w:lang w:val="lv-LV"/>
              </w:rPr>
              <w:t>Izstrādāt formatīvās vērtēšanas metodiskos ieteikumus.</w:t>
            </w:r>
          </w:p>
        </w:tc>
      </w:tr>
      <w:tr w:rsidR="00D056F0" w:rsidRPr="008477FF" w14:paraId="4074C27B" w14:textId="77777777" w:rsidTr="0007514F">
        <w:tc>
          <w:tcPr>
            <w:tcW w:w="4607" w:type="dxa"/>
          </w:tcPr>
          <w:p w14:paraId="6C13A7F2" w14:textId="52C3C76F" w:rsidR="00D056F0" w:rsidRPr="008477FF" w:rsidRDefault="00D056F0" w:rsidP="00D056F0">
            <w:pPr>
              <w:pStyle w:val="ListParagraph"/>
              <w:ind w:left="0"/>
              <w:jc w:val="both"/>
              <w:rPr>
                <w:rFonts w:ascii="Times New Roman" w:eastAsia="Times New Roman" w:hAnsi="Times New Roman" w:cs="Times New Roman"/>
                <w:color w:val="414142"/>
                <w:sz w:val="24"/>
                <w:szCs w:val="24"/>
                <w:lang w:val="lv-LV"/>
              </w:rPr>
            </w:pPr>
            <w:r w:rsidRPr="00535167">
              <w:rPr>
                <w:rFonts w:ascii="Times New Roman" w:eastAsia="Times New Roman" w:hAnsi="Times New Roman" w:cs="Times New Roman"/>
                <w:lang w:val="lv-LV"/>
              </w:rPr>
              <w:t>2023.</w:t>
            </w:r>
            <w:r>
              <w:rPr>
                <w:rFonts w:ascii="Times New Roman" w:eastAsia="Times New Roman" w:hAnsi="Times New Roman" w:cs="Times New Roman"/>
                <w:lang w:val="lv-LV"/>
              </w:rPr>
              <w:t>/ 2024.</w:t>
            </w:r>
            <w:r w:rsidRPr="00535167">
              <w:rPr>
                <w:rFonts w:ascii="Times New Roman" w:eastAsia="Times New Roman" w:hAnsi="Times New Roman" w:cs="Times New Roman"/>
                <w:lang w:val="lv-LV"/>
              </w:rPr>
              <w:t xml:space="preserve"> mācību gada sākumā atbalsta komanda ir pilnā sastāvā.</w:t>
            </w:r>
          </w:p>
        </w:tc>
        <w:tc>
          <w:tcPr>
            <w:tcW w:w="4607" w:type="dxa"/>
          </w:tcPr>
          <w:p w14:paraId="3BC6C092" w14:textId="5D814085" w:rsidR="00D056F0" w:rsidRPr="00535167" w:rsidRDefault="00D056F0" w:rsidP="00D056F0">
            <w:pPr>
              <w:pStyle w:val="ListParagraph"/>
              <w:ind w:left="0"/>
              <w:jc w:val="both"/>
              <w:rPr>
                <w:rFonts w:ascii="Times New Roman" w:eastAsia="Times New Roman" w:hAnsi="Times New Roman" w:cs="Times New Roman"/>
                <w:lang w:val="lv-LV"/>
              </w:rPr>
            </w:pPr>
            <w:r w:rsidRPr="00535167">
              <w:rPr>
                <w:rFonts w:ascii="Times New Roman" w:eastAsia="Times New Roman" w:hAnsi="Times New Roman" w:cs="Times New Roman"/>
                <w:lang w:val="lv-LV"/>
              </w:rPr>
              <w:t>Atbalstīt un motivēt speciālo pedagogu, kurš tikko uzsācis studijas šajā jomā</w:t>
            </w:r>
            <w:r>
              <w:rPr>
                <w:rFonts w:ascii="Times New Roman" w:eastAsia="Times New Roman" w:hAnsi="Times New Roman" w:cs="Times New Roman"/>
                <w:lang w:val="lv-LV"/>
              </w:rPr>
              <w:t>!</w:t>
            </w:r>
          </w:p>
          <w:p w14:paraId="491EDF99" w14:textId="52D6734F" w:rsidR="00D056F0" w:rsidRPr="008477FF" w:rsidRDefault="00D056F0" w:rsidP="00D056F0">
            <w:pPr>
              <w:pStyle w:val="ListParagraph"/>
              <w:ind w:left="0"/>
              <w:jc w:val="both"/>
              <w:rPr>
                <w:rFonts w:ascii="Times New Roman" w:eastAsia="Times New Roman" w:hAnsi="Times New Roman" w:cs="Times New Roman"/>
                <w:color w:val="414142"/>
                <w:sz w:val="24"/>
                <w:szCs w:val="24"/>
                <w:lang w:val="lv-LV"/>
              </w:rPr>
            </w:pPr>
            <w:r w:rsidRPr="00535167">
              <w:rPr>
                <w:rFonts w:ascii="Times New Roman" w:eastAsia="Times New Roman" w:hAnsi="Times New Roman" w:cs="Times New Roman"/>
                <w:lang w:val="lv-LV"/>
              </w:rPr>
              <w:t>Veicināt atbalsta komandas pārstāvju sekmīgu sadarbību un komunikāciju gan ar izglītojamiem, viņu vecākiem, grupu pedagogiem, Izglītības iestādes pārstāvjiem, kā arī savstarpēji vienam ar otru. Nodrošināt mērķtiecīgas un regulāras sanāksmes, sapulces un individuālās tikšanās.</w:t>
            </w:r>
          </w:p>
        </w:tc>
      </w:tr>
      <w:tr w:rsidR="00D056F0" w:rsidRPr="008477FF" w14:paraId="60045A37" w14:textId="77777777" w:rsidTr="0007514F">
        <w:tc>
          <w:tcPr>
            <w:tcW w:w="4607" w:type="dxa"/>
          </w:tcPr>
          <w:p w14:paraId="0812887A" w14:textId="77777777" w:rsidR="00D056F0" w:rsidRPr="00535167" w:rsidRDefault="00D056F0" w:rsidP="00D056F0">
            <w:pPr>
              <w:pStyle w:val="ListParagraph"/>
              <w:ind w:left="0"/>
              <w:jc w:val="both"/>
              <w:rPr>
                <w:rFonts w:ascii="Times New Roman" w:eastAsia="Times New Roman" w:hAnsi="Times New Roman" w:cs="Times New Roman"/>
                <w:bCs/>
                <w:noProof/>
                <w:lang w:val="lv-LV" w:eastAsia="lv-LV"/>
              </w:rPr>
            </w:pPr>
            <w:r w:rsidRPr="00535167">
              <w:rPr>
                <w:rFonts w:ascii="Times New Roman" w:eastAsia="Times New Roman" w:hAnsi="Times New Roman" w:cs="Times New Roman"/>
                <w:bCs/>
                <w:noProof/>
                <w:lang w:val="lv-LV" w:eastAsia="lv-LV"/>
              </w:rPr>
              <w:t>2022./ 2023. mācību gadā Izglītības iestāde apkopo savu pieredzi un aktīvi dalās ar to ar citām izglītības iestādēm un to pārstāvjiem:</w:t>
            </w:r>
          </w:p>
          <w:p w14:paraId="4A0A5D94" w14:textId="77777777" w:rsidR="00D056F0" w:rsidRPr="00535167" w:rsidRDefault="00D056F0" w:rsidP="00D056F0">
            <w:pPr>
              <w:pStyle w:val="ListParagraph"/>
              <w:numPr>
                <w:ilvl w:val="0"/>
                <w:numId w:val="40"/>
              </w:numPr>
              <w:jc w:val="both"/>
              <w:rPr>
                <w:rFonts w:ascii="Times New Roman" w:eastAsia="Times New Roman" w:hAnsi="Times New Roman" w:cs="Times New Roman"/>
                <w:noProof/>
                <w:lang w:val="lv-LV"/>
              </w:rPr>
            </w:pPr>
            <w:r w:rsidRPr="00535167">
              <w:rPr>
                <w:rFonts w:ascii="Times New Roman" w:eastAsia="Times New Roman" w:hAnsi="Times New Roman" w:cs="Times New Roman"/>
                <w:noProof/>
                <w:lang w:val="lv-LV"/>
              </w:rPr>
              <w:t>Izglītības iestādē viesojās pārstāvji no PPII “Ketes māja” un vēroja M. Vīgantes atklāto nodarbību;</w:t>
            </w:r>
          </w:p>
          <w:p w14:paraId="0AB4C585" w14:textId="77777777" w:rsidR="00D056F0" w:rsidRPr="00535167" w:rsidRDefault="00D056F0" w:rsidP="00D056F0">
            <w:pPr>
              <w:pStyle w:val="ListParagraph"/>
              <w:numPr>
                <w:ilvl w:val="0"/>
                <w:numId w:val="40"/>
              </w:numPr>
              <w:jc w:val="both"/>
              <w:rPr>
                <w:rFonts w:ascii="Times New Roman" w:eastAsia="Times New Roman" w:hAnsi="Times New Roman" w:cs="Times New Roman"/>
                <w:noProof/>
                <w:lang w:val="lv-LV"/>
              </w:rPr>
            </w:pPr>
            <w:r w:rsidRPr="00535167">
              <w:rPr>
                <w:rFonts w:ascii="Times New Roman" w:eastAsia="Times New Roman" w:hAnsi="Times New Roman" w:cs="Times New Roman"/>
                <w:noProof/>
                <w:lang w:val="lv-LV"/>
              </w:rPr>
              <w:t>Izglītības iestādē viesojās mācīšanās konsultantes – ekspertes no vairākām Latvijas pirmsskolas izglītības iestādēm un visās iestādes grupās vēroja atklātās nodarbības;</w:t>
            </w:r>
          </w:p>
          <w:p w14:paraId="540A2F1F" w14:textId="77777777" w:rsidR="00D056F0" w:rsidRPr="00535167" w:rsidRDefault="00D056F0" w:rsidP="00D056F0">
            <w:pPr>
              <w:pStyle w:val="ListParagraph"/>
              <w:numPr>
                <w:ilvl w:val="0"/>
                <w:numId w:val="40"/>
              </w:numPr>
              <w:jc w:val="both"/>
              <w:rPr>
                <w:rFonts w:ascii="Times New Roman" w:eastAsia="Times New Roman" w:hAnsi="Times New Roman" w:cs="Times New Roman"/>
                <w:noProof/>
                <w:lang w:val="lv-LV"/>
              </w:rPr>
            </w:pPr>
            <w:r w:rsidRPr="00535167">
              <w:rPr>
                <w:rFonts w:ascii="Times New Roman" w:eastAsia="Times New Roman" w:hAnsi="Times New Roman" w:cs="Times New Roman"/>
                <w:noProof/>
              </w:rPr>
              <w:lastRenderedPageBreak/>
              <w:t>M. Vīgante prezentē savu metodisko materiālu Salaspils Novada ’’Ideju Birža 2023’’;</w:t>
            </w:r>
          </w:p>
          <w:p w14:paraId="25BE8DC2" w14:textId="77777777" w:rsidR="00D056F0" w:rsidRPr="00535167" w:rsidRDefault="00D056F0" w:rsidP="00D056F0">
            <w:pPr>
              <w:pStyle w:val="ListParagraph"/>
              <w:numPr>
                <w:ilvl w:val="0"/>
                <w:numId w:val="40"/>
              </w:numPr>
              <w:rPr>
                <w:rFonts w:ascii="Times New Roman" w:eastAsia="Times New Roman" w:hAnsi="Times New Roman" w:cs="Times New Roman"/>
                <w:noProof/>
                <w:lang w:val="lv-LV"/>
              </w:rPr>
            </w:pPr>
            <w:r w:rsidRPr="00535167">
              <w:rPr>
                <w:rFonts w:ascii="Times New Roman" w:eastAsia="Times New Roman" w:hAnsi="Times New Roman" w:cs="Times New Roman"/>
                <w:bCs/>
                <w:noProof/>
                <w:lang w:val="lv-LV"/>
              </w:rPr>
              <w:t>Lana Bērziņa, Kristīne Jeronoviča</w:t>
            </w:r>
            <w:r w:rsidRPr="00535167">
              <w:rPr>
                <w:rFonts w:ascii="Times New Roman" w:eastAsia="Times New Roman" w:hAnsi="Times New Roman" w:cs="Times New Roman"/>
                <w:b/>
                <w:bCs/>
                <w:noProof/>
                <w:lang w:val="lv-LV"/>
              </w:rPr>
              <w:t xml:space="preserve"> –</w:t>
            </w:r>
            <w:r w:rsidRPr="00535167">
              <w:rPr>
                <w:rFonts w:ascii="Times New Roman" w:eastAsia="Times New Roman" w:hAnsi="Times New Roman" w:cs="Times New Roman"/>
                <w:noProof/>
                <w:lang w:val="lv-LV"/>
              </w:rPr>
              <w:t xml:space="preserve"> organizējušas pieredzes apmaiņas pasākumu "Pārsteiguma moments mūzikas nodarbībās pirmsskolā’’ vairāku PII mūzikas skolotājām</w:t>
            </w:r>
          </w:p>
          <w:p w14:paraId="5A55B09D" w14:textId="1A51089F" w:rsidR="00D056F0" w:rsidRPr="008477FF" w:rsidRDefault="00D056F0" w:rsidP="00D056F0">
            <w:pPr>
              <w:pStyle w:val="ListParagraph"/>
              <w:ind w:left="0"/>
              <w:jc w:val="both"/>
              <w:rPr>
                <w:rFonts w:ascii="Times New Roman" w:eastAsia="Times New Roman" w:hAnsi="Times New Roman" w:cs="Times New Roman"/>
                <w:color w:val="414142"/>
                <w:sz w:val="24"/>
                <w:szCs w:val="24"/>
                <w:lang w:val="lv-LV"/>
              </w:rPr>
            </w:pPr>
            <w:r w:rsidRPr="00535167">
              <w:rPr>
                <w:rFonts w:ascii="Times New Roman" w:eastAsia="Times New Roman" w:hAnsi="Times New Roman" w:cs="Times New Roman"/>
                <w:noProof/>
                <w:lang w:val="lv-LV"/>
              </w:rPr>
              <w:t>uzrakstītas vairākas publikācijas žurnālā “Pirmsskolā”</w:t>
            </w:r>
          </w:p>
        </w:tc>
        <w:tc>
          <w:tcPr>
            <w:tcW w:w="4607" w:type="dxa"/>
          </w:tcPr>
          <w:p w14:paraId="24655F43" w14:textId="31C477A1" w:rsidR="00D056F0" w:rsidRPr="008477FF" w:rsidRDefault="00D056F0" w:rsidP="00D056F0">
            <w:pPr>
              <w:pStyle w:val="ListParagraph"/>
              <w:ind w:left="0"/>
              <w:jc w:val="both"/>
              <w:rPr>
                <w:rFonts w:ascii="Times New Roman" w:eastAsia="Times New Roman" w:hAnsi="Times New Roman" w:cs="Times New Roman"/>
                <w:color w:val="414142"/>
                <w:sz w:val="24"/>
                <w:szCs w:val="24"/>
                <w:lang w:val="lv-LV"/>
              </w:rPr>
            </w:pPr>
            <w:r w:rsidRPr="00535167">
              <w:rPr>
                <w:rFonts w:ascii="Times New Roman" w:eastAsia="Times New Roman" w:hAnsi="Times New Roman" w:cs="Times New Roman"/>
                <w:bCs/>
                <w:noProof/>
                <w:lang w:val="lv-LV" w:eastAsia="lv-LV"/>
              </w:rPr>
              <w:lastRenderedPageBreak/>
              <w:t>Jāturpina pilnveidot zināšanas par lietpratībā balstīto mācību saturu visiem iestādes pedagogiem. Īpaši jāmotivē pieredzes bagātie pedagogi, kuri labprātāk izvēlas strādāt, vadoties pēc sev ērtākām, nevis aktuālākajām metodēm. Jāturpina organizēt dažādi kursi un semināri pieredzes bagātināšanai un jāturpina dalīties savstarpējā pieredzē.</w:t>
            </w:r>
          </w:p>
        </w:tc>
      </w:tr>
    </w:tbl>
    <w:p w14:paraId="1B7E826B" w14:textId="77777777" w:rsidR="00B22677" w:rsidRDefault="00B22677" w:rsidP="00B22677">
      <w:pPr>
        <w:spacing w:after="0" w:line="240" w:lineRule="auto"/>
        <w:jc w:val="both"/>
        <w:rPr>
          <w:rFonts w:ascii="Times New Roman" w:hAnsi="Times New Roman" w:cs="Times New Roman"/>
          <w:sz w:val="24"/>
          <w:szCs w:val="24"/>
          <w:lang w:val="lv-LV"/>
        </w:rPr>
      </w:pPr>
    </w:p>
    <w:p w14:paraId="5F5E0BC6" w14:textId="33C750A4" w:rsidR="00B22677" w:rsidRDefault="00B22677" w:rsidP="001921DB">
      <w:pPr>
        <w:pStyle w:val="ListParagraph"/>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Izglītības programmu īstenošana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tbl>
      <w:tblPr>
        <w:tblStyle w:val="TableGrid"/>
        <w:tblW w:w="9214" w:type="dxa"/>
        <w:tblInd w:w="-5" w:type="dxa"/>
        <w:tblLook w:val="04A0" w:firstRow="1" w:lastRow="0" w:firstColumn="1" w:lastColumn="0" w:noHBand="0" w:noVBand="1"/>
      </w:tblPr>
      <w:tblGrid>
        <w:gridCol w:w="4607"/>
        <w:gridCol w:w="4607"/>
      </w:tblGrid>
      <w:tr w:rsidR="00B22677" w14:paraId="0178D7E5" w14:textId="77777777" w:rsidTr="0007514F">
        <w:tc>
          <w:tcPr>
            <w:tcW w:w="4607" w:type="dxa"/>
          </w:tcPr>
          <w:p w14:paraId="518BFA7B" w14:textId="77777777" w:rsidR="00B22677" w:rsidRPr="0095033A" w:rsidRDefault="00B22677" w:rsidP="0007514F">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02152D55" w14:textId="77777777" w:rsidR="00B22677" w:rsidRPr="0095033A" w:rsidRDefault="00B22677" w:rsidP="0007514F">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D056F0" w:rsidRPr="008477FF" w14:paraId="78204885" w14:textId="77777777" w:rsidTr="0007514F">
        <w:tc>
          <w:tcPr>
            <w:tcW w:w="4607" w:type="dxa"/>
          </w:tcPr>
          <w:p w14:paraId="13FF20A6" w14:textId="77777777" w:rsidR="00D056F0" w:rsidRPr="008477FF" w:rsidRDefault="00D056F0" w:rsidP="00D056F0">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3D942A1C" w14:textId="235771F9" w:rsidR="00D056F0" w:rsidRPr="008477FF" w:rsidRDefault="00D056F0" w:rsidP="00D056F0">
            <w:pPr>
              <w:pStyle w:val="ListParagraph"/>
              <w:ind w:left="0"/>
              <w:jc w:val="both"/>
              <w:rPr>
                <w:rFonts w:ascii="Times New Roman" w:eastAsia="Times New Roman" w:hAnsi="Times New Roman" w:cs="Times New Roman"/>
                <w:color w:val="414142"/>
                <w:sz w:val="24"/>
                <w:szCs w:val="24"/>
                <w:lang w:val="lv-LV"/>
              </w:rPr>
            </w:pPr>
            <w:r>
              <w:rPr>
                <w:rFonts w:ascii="Times New Roman" w:eastAsia="Calibri" w:hAnsi="Times New Roman" w:cs="Times New Roman"/>
                <w:noProof/>
                <w:lang w:val="lv-LV"/>
              </w:rPr>
              <w:t>A</w:t>
            </w:r>
            <w:r w:rsidRPr="00355F9C">
              <w:rPr>
                <w:rFonts w:ascii="Times New Roman" w:eastAsia="Calibri" w:hAnsi="Times New Roman" w:cs="Times New Roman"/>
                <w:noProof/>
                <w:lang w:val="lv-LV"/>
              </w:rPr>
              <w:t>ktualizē</w:t>
            </w:r>
            <w:r>
              <w:rPr>
                <w:rFonts w:ascii="Times New Roman" w:eastAsia="Calibri" w:hAnsi="Times New Roman" w:cs="Times New Roman"/>
                <w:noProof/>
                <w:lang w:val="lv-LV"/>
              </w:rPr>
              <w:t>t Izglītības programmu,</w:t>
            </w:r>
            <w:r w:rsidRPr="00355F9C">
              <w:rPr>
                <w:rFonts w:ascii="Times New Roman" w:eastAsia="Calibri" w:hAnsi="Times New Roman" w:cs="Times New Roman"/>
                <w:noProof/>
                <w:lang w:val="lv-LV"/>
              </w:rPr>
              <w:t xml:space="preserve"> izmanto</w:t>
            </w:r>
            <w:r>
              <w:rPr>
                <w:rFonts w:ascii="Times New Roman" w:eastAsia="Calibri" w:hAnsi="Times New Roman" w:cs="Times New Roman"/>
                <w:noProof/>
                <w:lang w:val="lv-LV"/>
              </w:rPr>
              <w:t>jot</w:t>
            </w:r>
            <w:r w:rsidRPr="00355F9C">
              <w:rPr>
                <w:rFonts w:ascii="Times New Roman" w:eastAsia="Calibri" w:hAnsi="Times New Roman" w:cs="Times New Roman"/>
                <w:noProof/>
                <w:lang w:val="lv-LV"/>
              </w:rPr>
              <w:t xml:space="preserve"> dažād</w:t>
            </w:r>
            <w:r>
              <w:rPr>
                <w:rFonts w:ascii="Times New Roman" w:eastAsia="Calibri" w:hAnsi="Times New Roman" w:cs="Times New Roman"/>
                <w:noProof/>
                <w:lang w:val="lv-LV"/>
              </w:rPr>
              <w:t xml:space="preserve">us </w:t>
            </w:r>
            <w:r w:rsidRPr="00355F9C">
              <w:rPr>
                <w:rFonts w:ascii="Times New Roman" w:eastAsia="Calibri" w:hAnsi="Times New Roman" w:cs="Times New Roman"/>
                <w:noProof/>
                <w:lang w:val="lv-LV"/>
              </w:rPr>
              <w:t>aktuāl</w:t>
            </w:r>
            <w:r>
              <w:rPr>
                <w:rFonts w:ascii="Times New Roman" w:eastAsia="Calibri" w:hAnsi="Times New Roman" w:cs="Times New Roman"/>
                <w:noProof/>
                <w:lang w:val="lv-LV"/>
              </w:rPr>
              <w:t>os</w:t>
            </w:r>
            <w:r w:rsidRPr="00355F9C">
              <w:rPr>
                <w:rFonts w:ascii="Times New Roman" w:eastAsia="Calibri" w:hAnsi="Times New Roman" w:cs="Times New Roman"/>
                <w:noProof/>
                <w:lang w:val="lv-LV"/>
              </w:rPr>
              <w:t xml:space="preserve"> pētījum</w:t>
            </w:r>
            <w:r>
              <w:rPr>
                <w:rFonts w:ascii="Times New Roman" w:eastAsia="Calibri" w:hAnsi="Times New Roman" w:cs="Times New Roman"/>
                <w:noProof/>
                <w:lang w:val="lv-LV"/>
              </w:rPr>
              <w:t xml:space="preserve">us </w:t>
            </w:r>
            <w:r w:rsidRPr="00355F9C">
              <w:rPr>
                <w:rFonts w:ascii="Times New Roman" w:eastAsia="Calibri" w:hAnsi="Times New Roman" w:cs="Times New Roman"/>
                <w:noProof/>
                <w:lang w:val="lv-LV"/>
              </w:rPr>
              <w:t>pedagoģijā</w:t>
            </w:r>
            <w:r>
              <w:rPr>
                <w:rFonts w:ascii="Times New Roman" w:eastAsia="Calibri" w:hAnsi="Times New Roman" w:cs="Times New Roman"/>
                <w:noProof/>
                <w:lang w:val="lv-LV"/>
              </w:rPr>
              <w:t>,</w:t>
            </w:r>
            <w:r w:rsidRPr="00355F9C">
              <w:rPr>
                <w:rFonts w:ascii="Times New Roman" w:eastAsia="Calibri" w:hAnsi="Times New Roman" w:cs="Times New Roman"/>
                <w:noProof/>
                <w:lang w:val="lv-LV"/>
              </w:rPr>
              <w:t xml:space="preserve"> profesionāļu redzējum</w:t>
            </w:r>
            <w:r>
              <w:rPr>
                <w:rFonts w:ascii="Times New Roman" w:eastAsia="Calibri" w:hAnsi="Times New Roman" w:cs="Times New Roman"/>
                <w:noProof/>
                <w:lang w:val="lv-LV"/>
              </w:rPr>
              <w:t xml:space="preserve">u </w:t>
            </w:r>
            <w:r w:rsidRPr="00355F9C">
              <w:rPr>
                <w:rFonts w:ascii="Times New Roman" w:eastAsia="Calibri" w:hAnsi="Times New Roman" w:cs="Times New Roman"/>
                <w:noProof/>
                <w:lang w:val="lv-LV"/>
              </w:rPr>
              <w:t>un viedokli, tādējādi izglītības programma</w:t>
            </w:r>
            <w:r>
              <w:rPr>
                <w:rFonts w:ascii="Times New Roman" w:eastAsia="Calibri" w:hAnsi="Times New Roman" w:cs="Times New Roman"/>
                <w:noProof/>
                <w:lang w:val="lv-LV"/>
              </w:rPr>
              <w:t>s</w:t>
            </w:r>
            <w:r w:rsidRPr="00355F9C">
              <w:rPr>
                <w:rFonts w:ascii="Times New Roman" w:eastAsia="Calibri" w:hAnsi="Times New Roman" w:cs="Times New Roman"/>
                <w:noProof/>
                <w:lang w:val="lv-LV"/>
              </w:rPr>
              <w:t xml:space="preserve"> izglītojamiem nodrošin</w:t>
            </w:r>
            <w:r>
              <w:rPr>
                <w:rFonts w:ascii="Times New Roman" w:eastAsia="Calibri" w:hAnsi="Times New Roman" w:cs="Times New Roman"/>
                <w:noProof/>
                <w:lang w:val="lv-LV"/>
              </w:rPr>
              <w:t>ot</w:t>
            </w:r>
            <w:r w:rsidRPr="00355F9C">
              <w:rPr>
                <w:rFonts w:ascii="Times New Roman" w:eastAsia="Calibri" w:hAnsi="Times New Roman" w:cs="Times New Roman"/>
                <w:noProof/>
                <w:lang w:val="lv-LV"/>
              </w:rPr>
              <w:t xml:space="preserve"> iespējas apgūt mūsdienīgas nepieciešamās zināšanas, prasmes un kompetences.</w:t>
            </w:r>
          </w:p>
        </w:tc>
      </w:tr>
      <w:tr w:rsidR="00D056F0" w:rsidRPr="008477FF" w14:paraId="39975AB1" w14:textId="77777777" w:rsidTr="0007514F">
        <w:tc>
          <w:tcPr>
            <w:tcW w:w="4607" w:type="dxa"/>
          </w:tcPr>
          <w:p w14:paraId="13D17C34" w14:textId="77777777" w:rsidR="00D056F0" w:rsidRPr="008477FF" w:rsidRDefault="00D056F0" w:rsidP="00D056F0">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66969322" w14:textId="74E047AD" w:rsidR="00D056F0" w:rsidRPr="008477FF" w:rsidRDefault="00DB2CC2" w:rsidP="00D056F0">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noProof/>
                <w:lang w:val="lv-LV"/>
              </w:rPr>
              <w:t>Padziļinātāk</w:t>
            </w:r>
            <w:r>
              <w:rPr>
                <w:rFonts w:ascii="Times New Roman" w:eastAsia="Times New Roman" w:hAnsi="Times New Roman" w:cs="Times New Roman"/>
                <w:lang w:val="lv-LV"/>
              </w:rPr>
              <w:t xml:space="preserve"> i</w:t>
            </w:r>
            <w:r w:rsidR="00D056F0">
              <w:rPr>
                <w:rFonts w:ascii="Times New Roman" w:eastAsia="Times New Roman" w:hAnsi="Times New Roman" w:cs="Times New Roman"/>
                <w:lang w:val="lv-LV"/>
              </w:rPr>
              <w:t>epazīstināt audzēkņu vecākus ar izglītības programmas mērķiem un sasniedzamajiem rezultātiem.</w:t>
            </w:r>
          </w:p>
        </w:tc>
      </w:tr>
      <w:tr w:rsidR="00D056F0" w:rsidRPr="008477FF" w14:paraId="452985B0" w14:textId="77777777" w:rsidTr="0007514F">
        <w:tc>
          <w:tcPr>
            <w:tcW w:w="4607" w:type="dxa"/>
          </w:tcPr>
          <w:p w14:paraId="7E7EFBE2" w14:textId="6707493A" w:rsidR="00D056F0" w:rsidRPr="008477FF" w:rsidRDefault="00D056F0" w:rsidP="00D056F0">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Mērķtiecīgi tiek organizēta pedagogu savstarpējā sadarbība un dalīšanās labajā praksē, piemēram, mācību jomu centru iekārtošanā un “runājošo sienu” izveidē. Papildus tam, pedagogi izmanto kopīgo </w:t>
            </w:r>
            <w:proofErr w:type="spellStart"/>
            <w:r>
              <w:rPr>
                <w:rFonts w:ascii="Times New Roman" w:eastAsia="Times New Roman" w:hAnsi="Times New Roman" w:cs="Times New Roman"/>
                <w:lang w:val="lv-LV"/>
              </w:rPr>
              <w:t>WhatsApp</w:t>
            </w:r>
            <w:proofErr w:type="spellEnd"/>
            <w:r>
              <w:rPr>
                <w:rFonts w:ascii="Times New Roman" w:eastAsia="Times New Roman" w:hAnsi="Times New Roman" w:cs="Times New Roman"/>
                <w:lang w:val="lv-LV"/>
              </w:rPr>
              <w:t xml:space="preserve"> grupu un dalās savstarpēji dalās ar veiksmīgām un radošām idejām darbam ar bērniem.</w:t>
            </w:r>
          </w:p>
        </w:tc>
        <w:tc>
          <w:tcPr>
            <w:tcW w:w="4607" w:type="dxa"/>
          </w:tcPr>
          <w:p w14:paraId="1D913407" w14:textId="77777777" w:rsidR="00D056F0" w:rsidRDefault="00D056F0" w:rsidP="00D056F0">
            <w:pPr>
              <w:pStyle w:val="ListParagraph"/>
              <w:numPr>
                <w:ilvl w:val="0"/>
                <w:numId w:val="42"/>
              </w:numPr>
              <w:jc w:val="both"/>
              <w:rPr>
                <w:rFonts w:ascii="Times New Roman" w:eastAsia="Times New Roman" w:hAnsi="Times New Roman" w:cs="Times New Roman"/>
                <w:lang w:val="lv-LV"/>
              </w:rPr>
            </w:pPr>
            <w:r>
              <w:rPr>
                <w:rFonts w:ascii="Times New Roman" w:eastAsia="Times New Roman" w:hAnsi="Times New Roman" w:cs="Times New Roman"/>
                <w:lang w:val="lv-LV"/>
              </w:rPr>
              <w:t>Iedrošināt pedagogus vairāk dalīties ar savu labo praksi ne tikai Iestādes, bet arī novada mērogā.</w:t>
            </w:r>
          </w:p>
          <w:p w14:paraId="6685B0FB" w14:textId="77777777" w:rsidR="00D056F0" w:rsidRDefault="00D056F0" w:rsidP="00D056F0">
            <w:pPr>
              <w:pStyle w:val="ListParagraph"/>
              <w:numPr>
                <w:ilvl w:val="0"/>
                <w:numId w:val="42"/>
              </w:numPr>
              <w:jc w:val="both"/>
              <w:rPr>
                <w:rFonts w:ascii="Times New Roman" w:eastAsia="Times New Roman" w:hAnsi="Times New Roman" w:cs="Times New Roman"/>
                <w:lang w:val="lv-LV"/>
              </w:rPr>
            </w:pPr>
            <w:r>
              <w:rPr>
                <w:rFonts w:ascii="Times New Roman" w:eastAsia="Times New Roman" w:hAnsi="Times New Roman" w:cs="Times New Roman"/>
                <w:lang w:val="lv-LV"/>
              </w:rPr>
              <w:t>Pievērst uzmanību “Latvijas” stūrīša iekārtošanai;</w:t>
            </w:r>
          </w:p>
          <w:p w14:paraId="68920728" w14:textId="77777777" w:rsidR="00D056F0" w:rsidRPr="008477FF" w:rsidRDefault="00D056F0" w:rsidP="00D056F0">
            <w:pPr>
              <w:pStyle w:val="ListParagraph"/>
              <w:ind w:left="0"/>
              <w:jc w:val="both"/>
              <w:rPr>
                <w:rFonts w:ascii="Times New Roman" w:eastAsia="Times New Roman" w:hAnsi="Times New Roman" w:cs="Times New Roman"/>
                <w:color w:val="414142"/>
                <w:sz w:val="24"/>
                <w:szCs w:val="24"/>
                <w:lang w:val="lv-LV"/>
              </w:rPr>
            </w:pPr>
          </w:p>
        </w:tc>
      </w:tr>
      <w:tr w:rsidR="00D056F0" w:rsidRPr="008477FF" w14:paraId="4772E153" w14:textId="77777777" w:rsidTr="0007514F">
        <w:tc>
          <w:tcPr>
            <w:tcW w:w="4607" w:type="dxa"/>
          </w:tcPr>
          <w:p w14:paraId="64FA89F3" w14:textId="31E36F1E" w:rsidR="00D056F0" w:rsidRPr="008477FF" w:rsidRDefault="00D056F0" w:rsidP="00D056F0">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Izglītības iestādē mērķtiecīgi tiek īstenoti daudzveidīgi pasākumi. Tos organizē gan grupu pedagogi, gan ārpus grupu pedagogi. Iespēju robežās pasākumu plānošanā un/vai organizēšanā tiek iesaistīti arī audzēkņu vecāki. Daudzi no pasākumiem notiek sadarbībā ar Ķekavas novada pašvaldības iestādēm (policija, muzejs, bibliotēka u.c.).</w:t>
            </w:r>
          </w:p>
        </w:tc>
        <w:tc>
          <w:tcPr>
            <w:tcW w:w="4607" w:type="dxa"/>
          </w:tcPr>
          <w:p w14:paraId="7A8B2762" w14:textId="7D2A94E2" w:rsidR="00D056F0" w:rsidRPr="008477FF" w:rsidRDefault="00D056F0" w:rsidP="00D056F0">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Saglabāt līdzšinējās tradīcijas un iespēju robežās ieviest jaunas. Analizēt īstenoto pasākumu efektivitāti un mācīties no gūtās pieredzes, veiksmēm un neveiksmēm.</w:t>
            </w:r>
          </w:p>
        </w:tc>
      </w:tr>
      <w:tr w:rsidR="00D056F0" w:rsidRPr="008477FF" w14:paraId="71A2870B" w14:textId="77777777" w:rsidTr="0007514F">
        <w:tc>
          <w:tcPr>
            <w:tcW w:w="4607" w:type="dxa"/>
          </w:tcPr>
          <w:p w14:paraId="659E8AC6" w14:textId="77777777" w:rsidR="00D056F0" w:rsidRPr="00C60C42" w:rsidRDefault="00D056F0" w:rsidP="00D056F0">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Savlaicīgi un mērķtiecīgi tiek organizētas mācību gada sākuma pedagoģiskās sēdes un mācību gada noslēguma pedagoģiskās sēdes. Vienmēr tiek aktualizētas gada prioritātes, kā arī organizēta atgriezeniskā saite par paveikto saistībā ar izvirzītajām prioritātēm.</w:t>
            </w:r>
          </w:p>
          <w:p w14:paraId="1D3AF769" w14:textId="77777777" w:rsidR="00D056F0" w:rsidRPr="008477FF" w:rsidRDefault="00D056F0" w:rsidP="00D056F0">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7A322AD8" w14:textId="77777777" w:rsidR="00D056F0" w:rsidRPr="008477FF" w:rsidRDefault="00D056F0" w:rsidP="00D056F0">
            <w:pPr>
              <w:pStyle w:val="ListParagraph"/>
              <w:ind w:left="0"/>
              <w:jc w:val="both"/>
              <w:rPr>
                <w:rFonts w:ascii="Times New Roman" w:eastAsia="Times New Roman" w:hAnsi="Times New Roman" w:cs="Times New Roman"/>
                <w:color w:val="414142"/>
                <w:sz w:val="24"/>
                <w:szCs w:val="24"/>
                <w:lang w:val="lv-LV"/>
              </w:rPr>
            </w:pPr>
          </w:p>
        </w:tc>
      </w:tr>
      <w:tr w:rsidR="00D056F0" w:rsidRPr="008477FF" w14:paraId="1B4FD960" w14:textId="77777777" w:rsidTr="0007514F">
        <w:tc>
          <w:tcPr>
            <w:tcW w:w="4607" w:type="dxa"/>
          </w:tcPr>
          <w:p w14:paraId="21F7EC43" w14:textId="77777777" w:rsidR="00D056F0" w:rsidRPr="008477FF" w:rsidRDefault="00D056F0" w:rsidP="00D056F0">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0E3EC4B2" w14:textId="77777777" w:rsidR="00D056F0" w:rsidRDefault="00D056F0" w:rsidP="00D056F0">
            <w:pPr>
              <w:pStyle w:val="ListParagraph"/>
              <w:numPr>
                <w:ilvl w:val="0"/>
                <w:numId w:val="44"/>
              </w:numPr>
              <w:jc w:val="both"/>
              <w:rPr>
                <w:rFonts w:ascii="Times New Roman" w:eastAsia="Times New Roman" w:hAnsi="Times New Roman" w:cs="Times New Roman"/>
                <w:lang w:val="lv-LV"/>
              </w:rPr>
            </w:pPr>
            <w:r>
              <w:rPr>
                <w:rFonts w:ascii="Times New Roman" w:eastAsia="Times New Roman" w:hAnsi="Times New Roman" w:cs="Times New Roman"/>
                <w:lang w:val="lv-LV"/>
              </w:rPr>
              <w:t>Jāatbalsta speciālais pedagogs, kurš uzsācis studijas šajā jomā;</w:t>
            </w:r>
          </w:p>
          <w:p w14:paraId="190C9052" w14:textId="77777777" w:rsidR="00D056F0" w:rsidRDefault="00D056F0" w:rsidP="00D056F0">
            <w:pPr>
              <w:pStyle w:val="ListParagraph"/>
              <w:numPr>
                <w:ilvl w:val="0"/>
                <w:numId w:val="44"/>
              </w:numPr>
              <w:jc w:val="both"/>
              <w:rPr>
                <w:rFonts w:ascii="Times New Roman" w:eastAsia="Times New Roman" w:hAnsi="Times New Roman" w:cs="Times New Roman"/>
                <w:lang w:val="lv-LV"/>
              </w:rPr>
            </w:pPr>
            <w:r>
              <w:rPr>
                <w:rFonts w:ascii="Times New Roman" w:eastAsia="Times New Roman" w:hAnsi="Times New Roman" w:cs="Times New Roman"/>
                <w:lang w:val="lv-LV"/>
              </w:rPr>
              <w:t>Jāturpina mērķtiecīga sadarbība starp atbalsta personāla pārstāvjiem;</w:t>
            </w:r>
          </w:p>
          <w:p w14:paraId="12096159" w14:textId="77777777" w:rsidR="00D056F0" w:rsidRPr="00C60C42" w:rsidRDefault="00D056F0" w:rsidP="00D056F0">
            <w:pPr>
              <w:pStyle w:val="ListParagraph"/>
              <w:numPr>
                <w:ilvl w:val="0"/>
                <w:numId w:val="44"/>
              </w:numPr>
              <w:jc w:val="both"/>
              <w:rPr>
                <w:rFonts w:ascii="Times New Roman" w:eastAsia="Times New Roman" w:hAnsi="Times New Roman" w:cs="Times New Roman"/>
                <w:lang w:val="lv-LV"/>
              </w:rPr>
            </w:pPr>
            <w:r w:rsidRPr="00C60C42">
              <w:rPr>
                <w:rFonts w:ascii="Times New Roman" w:eastAsia="Times New Roman" w:hAnsi="Times New Roman" w:cs="Times New Roman"/>
                <w:lang w:val="lv-LV"/>
              </w:rPr>
              <w:lastRenderedPageBreak/>
              <w:t xml:space="preserve">Jānodrošina Izglītības iestādes </w:t>
            </w:r>
            <w:r>
              <w:rPr>
                <w:rFonts w:ascii="Times New Roman" w:eastAsia="Times New Roman" w:hAnsi="Times New Roman" w:cs="Times New Roman"/>
                <w:lang w:val="lv-LV"/>
              </w:rPr>
              <w:t>p</w:t>
            </w:r>
            <w:r w:rsidRPr="00C60C42">
              <w:rPr>
                <w:rFonts w:ascii="Times New Roman" w:eastAsia="Times New Roman" w:hAnsi="Times New Roman" w:cs="Times New Roman"/>
                <w:noProof/>
                <w:lang w:val="lv-LV"/>
              </w:rPr>
              <w:t xml:space="preserve">edagogiem </w:t>
            </w:r>
            <w:r w:rsidRPr="00C60C42">
              <w:rPr>
                <w:rFonts w:ascii="Times New Roman" w:eastAsia="Times New Roman" w:hAnsi="Times New Roman" w:cs="Times New Roman"/>
                <w:bCs/>
                <w:noProof/>
                <w:lang w:val="lv-LV" w:eastAsia="lv-LV"/>
              </w:rPr>
              <w:t>atbilstoša profesionālās kompetences pilnveide;</w:t>
            </w:r>
          </w:p>
          <w:p w14:paraId="3F2F795E" w14:textId="0CE858B8" w:rsidR="00D056F0" w:rsidRPr="008477FF" w:rsidRDefault="00D056F0" w:rsidP="00D056F0">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noProof/>
                <w:lang w:val="lv-LV" w:eastAsia="lv-LV"/>
              </w:rPr>
              <w:t xml:space="preserve">Pēc iespējas vairāk </w:t>
            </w:r>
            <w:r w:rsidRPr="00C60C42">
              <w:rPr>
                <w:rFonts w:ascii="Times New Roman" w:eastAsia="Times New Roman" w:hAnsi="Times New Roman" w:cs="Times New Roman"/>
                <w:bCs/>
                <w:noProof/>
                <w:lang w:val="lv-LV" w:eastAsia="lv-LV"/>
              </w:rPr>
              <w:t>Izglītības programmas īsteno</w:t>
            </w:r>
            <w:r>
              <w:rPr>
                <w:rFonts w:ascii="Times New Roman" w:eastAsia="Times New Roman" w:hAnsi="Times New Roman" w:cs="Times New Roman"/>
                <w:bCs/>
                <w:noProof/>
                <w:lang w:val="lv-LV" w:eastAsia="lv-LV"/>
              </w:rPr>
              <w:t>šanā</w:t>
            </w:r>
            <w:r w:rsidRPr="00C60C42">
              <w:rPr>
                <w:rFonts w:ascii="Times New Roman" w:eastAsia="Times New Roman" w:hAnsi="Times New Roman" w:cs="Times New Roman"/>
                <w:bCs/>
                <w:noProof/>
                <w:lang w:val="lv-LV" w:eastAsia="lv-LV"/>
              </w:rPr>
              <w:t xml:space="preserve"> </w:t>
            </w:r>
            <w:r>
              <w:rPr>
                <w:rFonts w:ascii="Times New Roman" w:eastAsia="Times New Roman" w:hAnsi="Times New Roman" w:cs="Times New Roman"/>
                <w:bCs/>
                <w:noProof/>
                <w:lang w:val="lv-LV" w:eastAsia="lv-LV"/>
              </w:rPr>
              <w:t>jāiesaista</w:t>
            </w:r>
            <w:r w:rsidRPr="00C60C42">
              <w:rPr>
                <w:rFonts w:ascii="Times New Roman" w:eastAsia="Times New Roman" w:hAnsi="Times New Roman" w:cs="Times New Roman"/>
                <w:bCs/>
                <w:noProof/>
                <w:lang w:val="lv-LV" w:eastAsia="lv-LV"/>
              </w:rPr>
              <w:t xml:space="preserve"> izglītojam</w:t>
            </w:r>
            <w:r>
              <w:rPr>
                <w:rFonts w:ascii="Times New Roman" w:eastAsia="Times New Roman" w:hAnsi="Times New Roman" w:cs="Times New Roman"/>
                <w:bCs/>
                <w:noProof/>
                <w:lang w:val="lv-LV" w:eastAsia="lv-LV"/>
              </w:rPr>
              <w:t>o</w:t>
            </w:r>
            <w:r w:rsidRPr="00C60C42">
              <w:rPr>
                <w:rFonts w:ascii="Times New Roman" w:eastAsia="Times New Roman" w:hAnsi="Times New Roman" w:cs="Times New Roman"/>
                <w:bCs/>
                <w:noProof/>
                <w:lang w:val="lv-LV" w:eastAsia="lv-LV"/>
              </w:rPr>
              <w:t xml:space="preserve"> vecāki</w:t>
            </w:r>
            <w:r>
              <w:rPr>
                <w:rFonts w:ascii="Times New Roman" w:eastAsia="Times New Roman" w:hAnsi="Times New Roman" w:cs="Times New Roman"/>
                <w:bCs/>
                <w:noProof/>
                <w:lang w:val="lv-LV" w:eastAsia="lv-LV"/>
              </w:rPr>
              <w:t>.</w:t>
            </w:r>
          </w:p>
        </w:tc>
      </w:tr>
    </w:tbl>
    <w:p w14:paraId="0323A477" w14:textId="77777777" w:rsidR="00B22677" w:rsidRPr="00E45E82" w:rsidRDefault="00B22677" w:rsidP="00B22677">
      <w:pPr>
        <w:pStyle w:val="ListParagraph"/>
        <w:spacing w:after="0" w:line="240" w:lineRule="auto"/>
        <w:ind w:left="426"/>
        <w:jc w:val="both"/>
        <w:rPr>
          <w:rFonts w:ascii="Times New Roman" w:hAnsi="Times New Roman" w:cs="Times New Roman"/>
          <w:sz w:val="24"/>
          <w:szCs w:val="24"/>
          <w:lang w:val="lv-LV"/>
        </w:rPr>
      </w:pPr>
    </w:p>
    <w:p w14:paraId="09691943" w14:textId="77777777" w:rsidR="00B22677" w:rsidRDefault="00B22677" w:rsidP="00B22677">
      <w:pPr>
        <w:spacing w:after="0" w:line="240" w:lineRule="auto"/>
        <w:jc w:val="both"/>
        <w:rPr>
          <w:rFonts w:ascii="Times New Roman" w:hAnsi="Times New Roman" w:cs="Times New Roman"/>
          <w:sz w:val="24"/>
          <w:szCs w:val="24"/>
          <w:lang w:val="lv-LV"/>
        </w:rPr>
      </w:pPr>
    </w:p>
    <w:p w14:paraId="52C4C8D0" w14:textId="29E1A9A4" w:rsidR="00B22677" w:rsidRPr="009B7B1A" w:rsidRDefault="00B22677" w:rsidP="00B22677">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sidR="003D28D3">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sidR="003D28D3">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14:paraId="6258C0BB" w14:textId="77777777" w:rsidR="00B22677" w:rsidRDefault="00B22677" w:rsidP="00B22677">
      <w:pPr>
        <w:spacing w:after="0" w:line="240" w:lineRule="auto"/>
        <w:rPr>
          <w:rFonts w:ascii="Times New Roman" w:hAnsi="Times New Roman" w:cs="Times New Roman"/>
          <w:sz w:val="24"/>
          <w:szCs w:val="24"/>
          <w:lang w:val="lv-LV"/>
        </w:rPr>
      </w:pPr>
    </w:p>
    <w:p w14:paraId="51915E9A" w14:textId="73A6BF9E" w:rsidR="008A3749" w:rsidRDefault="00B22677" w:rsidP="001921DB">
      <w:pPr>
        <w:pStyle w:val="ListParagraph"/>
        <w:numPr>
          <w:ilvl w:val="1"/>
          <w:numId w:val="8"/>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Projekta īsa anotācija un rezultāti</w:t>
      </w:r>
      <w:r w:rsidR="0007514F">
        <w:rPr>
          <w:rFonts w:ascii="Times New Roman" w:hAnsi="Times New Roman" w:cs="Times New Roman"/>
          <w:sz w:val="24"/>
          <w:szCs w:val="24"/>
          <w:lang w:val="lv-LV"/>
        </w:rPr>
        <w:t xml:space="preserve"> - </w:t>
      </w:r>
    </w:p>
    <w:p w14:paraId="2B7DDBFF" w14:textId="0B2AF8EA" w:rsidR="0007514F" w:rsidRPr="00D056F0" w:rsidRDefault="0007514F" w:rsidP="0007514F">
      <w:pPr>
        <w:pStyle w:val="ListParagraph"/>
        <w:spacing w:after="0" w:line="240" w:lineRule="auto"/>
        <w:ind w:left="360"/>
        <w:jc w:val="both"/>
        <w:rPr>
          <w:rStyle w:val="Strong"/>
          <w:rFonts w:ascii="Times New Roman" w:hAnsi="Times New Roman" w:cs="Times New Roman"/>
          <w:b w:val="0"/>
          <w:color w:val="000000" w:themeColor="text1"/>
          <w:sz w:val="24"/>
          <w:szCs w:val="24"/>
          <w:shd w:val="clear" w:color="auto" w:fill="FFFFFF"/>
          <w:lang w:val="lv-LV"/>
        </w:rPr>
      </w:pPr>
      <w:r w:rsidRPr="00D056F0">
        <w:rPr>
          <w:rFonts w:ascii="Times New Roman" w:hAnsi="Times New Roman" w:cs="Times New Roman"/>
          <w:b/>
          <w:color w:val="000000" w:themeColor="text1"/>
          <w:sz w:val="24"/>
          <w:szCs w:val="24"/>
          <w:lang w:val="lv-LV"/>
        </w:rPr>
        <w:t xml:space="preserve">Erasmus + programmas </w:t>
      </w:r>
      <w:r w:rsidRPr="00D056F0">
        <w:rPr>
          <w:rStyle w:val="Strong"/>
          <w:rFonts w:ascii="Times New Roman" w:hAnsi="Times New Roman" w:cs="Times New Roman"/>
          <w:b w:val="0"/>
          <w:color w:val="000000" w:themeColor="text1"/>
          <w:sz w:val="24"/>
          <w:szCs w:val="24"/>
          <w:shd w:val="clear" w:color="auto" w:fill="FFFFFF"/>
          <w:lang w:val="lv-LV"/>
        </w:rPr>
        <w:t xml:space="preserve">2022. gada 2. kārtas projekts </w:t>
      </w:r>
      <w:r w:rsidRPr="00D056F0">
        <w:rPr>
          <w:rFonts w:ascii="Times New Roman" w:hAnsi="Times New Roman" w:cs="Times New Roman"/>
          <w:b/>
          <w:noProof/>
          <w:color w:val="000000" w:themeColor="text1"/>
          <w:sz w:val="24"/>
          <w:szCs w:val="24"/>
          <w:lang w:val="lv-LV"/>
        </w:rPr>
        <w:t>Superexplorers Go Into Nature!</w:t>
      </w:r>
      <w:r w:rsidRPr="00D056F0">
        <w:rPr>
          <w:rStyle w:val="Strong"/>
          <w:rFonts w:ascii="Times New Roman" w:hAnsi="Times New Roman" w:cs="Times New Roman"/>
          <w:b w:val="0"/>
          <w:color w:val="000000" w:themeColor="text1"/>
          <w:sz w:val="24"/>
          <w:szCs w:val="24"/>
          <w:shd w:val="clear" w:color="auto" w:fill="FFFFFF"/>
          <w:lang w:val="lv-LV"/>
        </w:rPr>
        <w:t xml:space="preserve"> (Tulk. “Superpētnieki dodas dabā”). Projekta ietvaros tiek organizēti četri dažādi brīvdabas pedagoģijas kursi Barselonā, Limasolā, Tenerifē. Šajā projektā piedalās seši pedagogi no Ķekavas novada pašvaldības pirmsskolas izglītības iestādes “Ieviņa”. Pedagogi dodas uz kursiem, pēc tam ar iegūto pieredzi, zināšanām, metodēm dalās</w:t>
      </w:r>
      <w:r w:rsidR="00EB455F">
        <w:rPr>
          <w:rStyle w:val="Strong"/>
          <w:rFonts w:ascii="Times New Roman" w:hAnsi="Times New Roman" w:cs="Times New Roman"/>
          <w:b w:val="0"/>
          <w:color w:val="000000" w:themeColor="text1"/>
          <w:sz w:val="24"/>
          <w:szCs w:val="24"/>
          <w:shd w:val="clear" w:color="auto" w:fill="FFFFFF"/>
          <w:lang w:val="lv-LV"/>
        </w:rPr>
        <w:t xml:space="preserve"> Iestādes sociālā tīkla </w:t>
      </w:r>
      <w:proofErr w:type="spellStart"/>
      <w:r w:rsidR="00EB455F">
        <w:rPr>
          <w:rStyle w:val="Strong"/>
          <w:rFonts w:ascii="Times New Roman" w:hAnsi="Times New Roman" w:cs="Times New Roman"/>
          <w:b w:val="0"/>
          <w:color w:val="000000" w:themeColor="text1"/>
          <w:sz w:val="24"/>
          <w:szCs w:val="24"/>
          <w:shd w:val="clear" w:color="auto" w:fill="FFFFFF"/>
          <w:lang w:val="lv-LV"/>
        </w:rPr>
        <w:t>Facebook</w:t>
      </w:r>
      <w:proofErr w:type="spellEnd"/>
      <w:r w:rsidRPr="00D056F0">
        <w:rPr>
          <w:rStyle w:val="Strong"/>
          <w:rFonts w:ascii="Times New Roman" w:hAnsi="Times New Roman" w:cs="Times New Roman"/>
          <w:b w:val="0"/>
          <w:color w:val="000000" w:themeColor="text1"/>
          <w:sz w:val="24"/>
          <w:szCs w:val="24"/>
          <w:shd w:val="clear" w:color="auto" w:fill="FFFFFF"/>
          <w:lang w:val="lv-LV"/>
        </w:rPr>
        <w:t xml:space="preserve"> lapā - Ķekavas novada pašvaldības pirmsskolas izglītības iestāde “Ieviņa”, Ķekavas novada avīzē, elektroniskajā izdevumā “Pirmsskolā”, kā arī organizē meistarklases Izglītības iestādē pārējiem pedagogiem. Līdz 2023. gada novembrim tiks īstenoti visi četri plānotie Erasmus+ programmas brauci</w:t>
      </w:r>
      <w:r w:rsidR="00EB455F">
        <w:rPr>
          <w:rStyle w:val="Strong"/>
          <w:rFonts w:ascii="Times New Roman" w:hAnsi="Times New Roman" w:cs="Times New Roman"/>
          <w:b w:val="0"/>
          <w:color w:val="000000" w:themeColor="text1"/>
          <w:sz w:val="24"/>
          <w:szCs w:val="24"/>
          <w:shd w:val="clear" w:color="auto" w:fill="FFFFFF"/>
          <w:lang w:val="lv-LV"/>
        </w:rPr>
        <w:t>eni. Plānotie rezultāti – zināša</w:t>
      </w:r>
      <w:r w:rsidRPr="00D056F0">
        <w:rPr>
          <w:rStyle w:val="Strong"/>
          <w:rFonts w:ascii="Times New Roman" w:hAnsi="Times New Roman" w:cs="Times New Roman"/>
          <w:b w:val="0"/>
          <w:color w:val="000000" w:themeColor="text1"/>
          <w:sz w:val="24"/>
          <w:szCs w:val="24"/>
          <w:shd w:val="clear" w:color="auto" w:fill="FFFFFF"/>
          <w:lang w:val="lv-LV"/>
        </w:rPr>
        <w:t xml:space="preserve">nu, metodisko paņēmienu un vērtīgu ideju gūšana par tēmu brīvdabas pedagoģija un </w:t>
      </w:r>
      <w:r w:rsidR="00DC5D70" w:rsidRPr="00DC5D70">
        <w:rPr>
          <w:rStyle w:val="Strong"/>
          <w:rFonts w:ascii="Times New Roman" w:hAnsi="Times New Roman" w:cs="Times New Roman"/>
          <w:b w:val="0"/>
          <w:color w:val="000000" w:themeColor="text1"/>
          <w:sz w:val="24"/>
          <w:szCs w:val="24"/>
          <w:shd w:val="clear" w:color="auto" w:fill="FFFFFF"/>
          <w:lang w:val="lv-LV"/>
        </w:rPr>
        <w:t>iegūt</w:t>
      </w:r>
      <w:r w:rsidR="00DC5D70">
        <w:rPr>
          <w:rStyle w:val="Strong"/>
          <w:rFonts w:ascii="Times New Roman" w:hAnsi="Times New Roman" w:cs="Times New Roman"/>
          <w:b w:val="0"/>
          <w:color w:val="000000" w:themeColor="text1"/>
          <w:sz w:val="24"/>
          <w:szCs w:val="24"/>
          <w:shd w:val="clear" w:color="auto" w:fill="FFFFFF"/>
          <w:lang w:val="lv-LV"/>
        </w:rPr>
        <w:t>ās</w:t>
      </w:r>
      <w:r w:rsidRPr="00D056F0">
        <w:rPr>
          <w:rStyle w:val="Strong"/>
          <w:rFonts w:ascii="Times New Roman" w:hAnsi="Times New Roman" w:cs="Times New Roman"/>
          <w:b w:val="0"/>
          <w:color w:val="000000" w:themeColor="text1"/>
          <w:sz w:val="24"/>
          <w:szCs w:val="24"/>
          <w:shd w:val="clear" w:color="auto" w:fill="FFFFFF"/>
          <w:lang w:val="lv-LV"/>
        </w:rPr>
        <w:t xml:space="preserve"> pieredzes izmantošana āra nodarbību plānošanā un organizēšanā.</w:t>
      </w:r>
    </w:p>
    <w:p w14:paraId="3C238C34" w14:textId="77777777" w:rsidR="0007514F" w:rsidRPr="0007514F" w:rsidRDefault="0007514F" w:rsidP="0007514F">
      <w:pPr>
        <w:spacing w:after="0" w:line="240" w:lineRule="auto"/>
        <w:rPr>
          <w:rFonts w:ascii="Times New Roman" w:hAnsi="Times New Roman" w:cs="Times New Roman"/>
          <w:sz w:val="24"/>
          <w:szCs w:val="24"/>
          <w:lang w:val="lv-LV"/>
        </w:rPr>
      </w:pPr>
    </w:p>
    <w:p w14:paraId="6C96B551" w14:textId="02D6919F" w:rsidR="0007514F" w:rsidRDefault="0007514F" w:rsidP="001921DB">
      <w:pPr>
        <w:pStyle w:val="ListParagraph"/>
        <w:numPr>
          <w:ilvl w:val="1"/>
          <w:numId w:val="8"/>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Projekta īsa anotācija un rezultāti</w:t>
      </w:r>
      <w:r>
        <w:rPr>
          <w:rFonts w:ascii="Times New Roman" w:hAnsi="Times New Roman" w:cs="Times New Roman"/>
          <w:sz w:val="24"/>
          <w:szCs w:val="24"/>
          <w:lang w:val="lv-LV"/>
        </w:rPr>
        <w:t xml:space="preserve"> –</w:t>
      </w:r>
    </w:p>
    <w:p w14:paraId="4B906980" w14:textId="34A60B1E" w:rsidR="0007514F" w:rsidRDefault="0007514F" w:rsidP="00FA7C0E">
      <w:pPr>
        <w:pStyle w:val="ListParagraph"/>
        <w:spacing w:after="0" w:line="240" w:lineRule="auto"/>
        <w:ind w:left="502"/>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Angļu valodas skolotāja Inga Burve </w:t>
      </w:r>
      <w:r w:rsidR="00FA7C0E">
        <w:rPr>
          <w:rFonts w:ascii="Times New Roman" w:hAnsi="Times New Roman" w:cs="Times New Roman"/>
          <w:sz w:val="24"/>
          <w:szCs w:val="24"/>
          <w:lang w:val="lv-LV"/>
        </w:rPr>
        <w:t xml:space="preserve">kopā ar “7. grupas” audzēkņiem piedalījās </w:t>
      </w:r>
      <w:r w:rsidR="00FA7C0E" w:rsidRPr="00FA7C0E">
        <w:rPr>
          <w:rFonts w:ascii="Times New Roman" w:hAnsi="Times New Roman" w:cs="Times New Roman"/>
          <w:b/>
          <w:sz w:val="24"/>
          <w:szCs w:val="24"/>
        </w:rPr>
        <w:t xml:space="preserve">eTwinning </w:t>
      </w:r>
      <w:proofErr w:type="spellStart"/>
      <w:r w:rsidR="00FA7C0E" w:rsidRPr="00FA7C0E">
        <w:rPr>
          <w:rFonts w:ascii="Times New Roman" w:hAnsi="Times New Roman" w:cs="Times New Roman"/>
          <w:b/>
          <w:sz w:val="24"/>
          <w:szCs w:val="24"/>
        </w:rPr>
        <w:t>Ziemassvētku</w:t>
      </w:r>
      <w:proofErr w:type="spellEnd"/>
      <w:r w:rsidR="00FA7C0E" w:rsidRPr="00FA7C0E">
        <w:rPr>
          <w:rFonts w:ascii="Times New Roman" w:hAnsi="Times New Roman" w:cs="Times New Roman"/>
          <w:b/>
          <w:sz w:val="24"/>
          <w:szCs w:val="24"/>
        </w:rPr>
        <w:t xml:space="preserve"> </w:t>
      </w:r>
      <w:proofErr w:type="spellStart"/>
      <w:r w:rsidR="00FA7C0E" w:rsidRPr="00FA7C0E">
        <w:rPr>
          <w:rFonts w:ascii="Times New Roman" w:hAnsi="Times New Roman" w:cs="Times New Roman"/>
          <w:b/>
          <w:sz w:val="24"/>
          <w:szCs w:val="24"/>
        </w:rPr>
        <w:t>projekt</w:t>
      </w:r>
      <w:proofErr w:type="spellEnd"/>
      <w:r w:rsidR="00FA7C0E" w:rsidRPr="00FA7C0E">
        <w:rPr>
          <w:rFonts w:ascii="Times New Roman" w:hAnsi="Times New Roman" w:cs="Times New Roman"/>
          <w:b/>
          <w:sz w:val="24"/>
          <w:szCs w:val="24"/>
          <w:lang w:val="lv-LV"/>
        </w:rPr>
        <w:t>ā</w:t>
      </w:r>
      <w:r w:rsidR="00FA7C0E" w:rsidRPr="00FA7C0E">
        <w:rPr>
          <w:rFonts w:ascii="Times New Roman" w:hAnsi="Times New Roman" w:cs="Times New Roman"/>
          <w:b/>
          <w:sz w:val="24"/>
          <w:szCs w:val="24"/>
        </w:rPr>
        <w:t xml:space="preserve"> "Joy of Christmas</w:t>
      </w:r>
      <w:r w:rsidR="00FA7C0E" w:rsidRPr="00FA7C0E">
        <w:rPr>
          <w:rFonts w:ascii="Times New Roman" w:hAnsi="Times New Roman" w:cs="Times New Roman"/>
          <w:b/>
          <w:sz w:val="24"/>
          <w:szCs w:val="24"/>
          <w:lang w:val="lv-LV"/>
        </w:rPr>
        <w:t>”.</w:t>
      </w:r>
      <w:r w:rsidR="00FA7C0E">
        <w:rPr>
          <w:rFonts w:ascii="Times New Roman" w:hAnsi="Times New Roman" w:cs="Times New Roman"/>
          <w:sz w:val="24"/>
          <w:szCs w:val="24"/>
          <w:lang w:val="lv-LV"/>
        </w:rPr>
        <w:t xml:space="preserve"> Audzēkņi darināja Ziemassvētku apsveikumu kartiņas un izsūtīja tās uz vairākām skolām un bērnudārziem Grieķijā, Ungārijā un citās Eiropas valstīs. Piedaloties šajā projektā, arī paši “7. grupas” audzēkņi saņēma apsveikumus no vairākām Eiropas skolām un bērnudārziem Ziemassvētkos.</w:t>
      </w:r>
    </w:p>
    <w:p w14:paraId="0B49758A" w14:textId="406C0589" w:rsidR="00B22677" w:rsidRPr="00077DCB" w:rsidRDefault="00B22677" w:rsidP="009E1693">
      <w:pPr>
        <w:pStyle w:val="ListParagraph"/>
        <w:spacing w:after="0" w:line="240" w:lineRule="auto"/>
        <w:ind w:left="502"/>
        <w:rPr>
          <w:rFonts w:ascii="Times New Roman" w:hAnsi="Times New Roman" w:cs="Times New Roman"/>
          <w:sz w:val="24"/>
          <w:szCs w:val="24"/>
          <w:lang w:val="lv-LV"/>
        </w:rPr>
      </w:pPr>
    </w:p>
    <w:p w14:paraId="1C2EEAEE" w14:textId="77777777" w:rsidR="00B22677" w:rsidRPr="00166882" w:rsidRDefault="00B22677" w:rsidP="00B22677">
      <w:pPr>
        <w:spacing w:after="0" w:line="240" w:lineRule="auto"/>
        <w:rPr>
          <w:rFonts w:ascii="Times New Roman" w:hAnsi="Times New Roman" w:cs="Times New Roman"/>
          <w:sz w:val="24"/>
          <w:szCs w:val="24"/>
          <w:lang w:val="lv-LV"/>
        </w:rPr>
      </w:pPr>
    </w:p>
    <w:p w14:paraId="4EF774FB" w14:textId="77777777" w:rsidR="00B22677" w:rsidRDefault="00B22677" w:rsidP="001921DB">
      <w:pPr>
        <w:pStyle w:val="ListParagraph"/>
        <w:numPr>
          <w:ilvl w:val="0"/>
          <w:numId w:val="6"/>
        </w:numPr>
        <w:spacing w:after="0" w:line="240" w:lineRule="auto"/>
        <w:rPr>
          <w:rFonts w:ascii="Times New Roman" w:hAnsi="Times New Roman" w:cs="Times New Roman"/>
          <w:b/>
          <w:bCs/>
          <w:sz w:val="24"/>
          <w:szCs w:val="24"/>
          <w:lang w:val="lv-LV"/>
        </w:rPr>
      </w:pPr>
      <w:bookmarkStart w:id="2" w:name="_Hlk146270327"/>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064FAB8C"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3974DA4C" w14:textId="53238018" w:rsidR="00B22677" w:rsidRPr="00D056F0" w:rsidRDefault="00B22677" w:rsidP="001921DB">
      <w:pPr>
        <w:pStyle w:val="ListParagraph"/>
        <w:numPr>
          <w:ilvl w:val="1"/>
          <w:numId w:val="7"/>
        </w:numPr>
        <w:spacing w:after="0" w:line="240" w:lineRule="auto"/>
        <w:jc w:val="both"/>
        <w:rPr>
          <w:rFonts w:ascii="Times New Roman" w:hAnsi="Times New Roman" w:cs="Times New Roman"/>
          <w:noProof/>
          <w:sz w:val="24"/>
          <w:szCs w:val="24"/>
          <w:lang w:val="lv-LV"/>
        </w:rPr>
      </w:pPr>
      <w:r>
        <w:rPr>
          <w:rFonts w:ascii="Times New Roman" w:hAnsi="Times New Roman" w:cs="Times New Roman"/>
          <w:sz w:val="24"/>
          <w:szCs w:val="24"/>
          <w:lang w:val="lv-LV"/>
        </w:rPr>
        <w:t xml:space="preserve"> </w:t>
      </w:r>
      <w:r w:rsidR="00AA3EC9" w:rsidRPr="009E1693">
        <w:rPr>
          <w:rFonts w:ascii="Times New Roman" w:hAnsi="Times New Roman" w:cs="Times New Roman"/>
          <w:sz w:val="24"/>
          <w:szCs w:val="24"/>
          <w:lang w:val="lv-LV"/>
        </w:rPr>
        <w:t>Slēgts dotācijas līgums ar Valsts izglītības attīstības aģentūru</w:t>
      </w:r>
      <w:r w:rsidR="008A3749" w:rsidRPr="009E1693">
        <w:rPr>
          <w:rFonts w:ascii="Times New Roman" w:hAnsi="Times New Roman" w:cs="Times New Roman"/>
          <w:sz w:val="24"/>
          <w:szCs w:val="24"/>
          <w:lang w:val="lv-LV"/>
        </w:rPr>
        <w:t xml:space="preserve"> (VIAA) saistībā ar </w:t>
      </w:r>
      <w:r w:rsidR="008A3749" w:rsidRPr="009E1693">
        <w:rPr>
          <w:rFonts w:ascii="Times New Roman" w:hAnsi="Times New Roman" w:cs="Times New Roman"/>
          <w:noProof/>
          <w:sz w:val="24"/>
          <w:szCs w:val="24"/>
          <w:lang w:val="lv-LV"/>
        </w:rPr>
        <w:t>Erasmus</w:t>
      </w:r>
      <w:r w:rsidR="008A3749" w:rsidRPr="009E1693">
        <w:rPr>
          <w:rFonts w:ascii="Times New Roman" w:hAnsi="Times New Roman" w:cs="Times New Roman"/>
          <w:sz w:val="24"/>
          <w:szCs w:val="24"/>
          <w:lang w:val="lv-LV"/>
        </w:rPr>
        <w:t xml:space="preserve"> + programmas </w:t>
      </w:r>
      <w:r w:rsidR="008A3749" w:rsidRPr="009E1693">
        <w:rPr>
          <w:rStyle w:val="Strong"/>
          <w:rFonts w:ascii="Times New Roman" w:hAnsi="Times New Roman" w:cs="Times New Roman"/>
          <w:b w:val="0"/>
          <w:color w:val="2C363A"/>
          <w:sz w:val="24"/>
          <w:szCs w:val="24"/>
          <w:shd w:val="clear" w:color="auto" w:fill="FFFFFF"/>
        </w:rPr>
        <w:t xml:space="preserve">2022. </w:t>
      </w:r>
      <w:r w:rsidR="008A3749" w:rsidRPr="00D056F0">
        <w:rPr>
          <w:rStyle w:val="Strong"/>
          <w:rFonts w:ascii="Times New Roman" w:hAnsi="Times New Roman" w:cs="Times New Roman"/>
          <w:b w:val="0"/>
          <w:noProof/>
          <w:color w:val="2C363A"/>
          <w:sz w:val="24"/>
          <w:szCs w:val="24"/>
          <w:shd w:val="clear" w:color="auto" w:fill="FFFFFF"/>
          <w:lang w:val="lv-LV"/>
        </w:rPr>
        <w:t>gada 2. kārtas projekt</w:t>
      </w:r>
      <w:r w:rsidR="009E1693" w:rsidRPr="00D056F0">
        <w:rPr>
          <w:rStyle w:val="Strong"/>
          <w:rFonts w:ascii="Times New Roman" w:hAnsi="Times New Roman" w:cs="Times New Roman"/>
          <w:b w:val="0"/>
          <w:noProof/>
          <w:color w:val="2C363A"/>
          <w:sz w:val="24"/>
          <w:szCs w:val="24"/>
          <w:shd w:val="clear" w:color="auto" w:fill="FFFFFF"/>
          <w:lang w:val="lv-LV"/>
        </w:rPr>
        <w:t>a</w:t>
      </w:r>
      <w:r w:rsidR="009E1693" w:rsidRPr="009E1693">
        <w:rPr>
          <w:rStyle w:val="Strong"/>
          <w:rFonts w:ascii="Times New Roman" w:hAnsi="Times New Roman" w:cs="Times New Roman"/>
          <w:color w:val="2C363A"/>
          <w:sz w:val="24"/>
          <w:szCs w:val="24"/>
          <w:shd w:val="clear" w:color="auto" w:fill="FFFFFF"/>
        </w:rPr>
        <w:t xml:space="preserve"> “</w:t>
      </w:r>
      <w:r w:rsidR="009E1693" w:rsidRPr="009E1693">
        <w:rPr>
          <w:rFonts w:ascii="Times New Roman" w:hAnsi="Times New Roman" w:cs="Times New Roman"/>
          <w:noProof/>
          <w:sz w:val="24"/>
          <w:szCs w:val="24"/>
          <w:lang w:val="lv-LV"/>
        </w:rPr>
        <w:t>Superexplorers Go Into Nature!”</w:t>
      </w:r>
      <w:r w:rsidR="009E1693" w:rsidRPr="009E1693">
        <w:rPr>
          <w:rStyle w:val="Strong"/>
          <w:rFonts w:ascii="Times New Roman" w:hAnsi="Times New Roman" w:cs="Times New Roman"/>
          <w:color w:val="2C363A"/>
          <w:sz w:val="24"/>
          <w:szCs w:val="24"/>
          <w:shd w:val="clear" w:color="auto" w:fill="FFFFFF"/>
        </w:rPr>
        <w:t xml:space="preserve"> </w:t>
      </w:r>
      <w:r w:rsidR="008A3749" w:rsidRPr="00D056F0">
        <w:rPr>
          <w:rStyle w:val="Strong"/>
          <w:rFonts w:ascii="Times New Roman" w:hAnsi="Times New Roman" w:cs="Times New Roman"/>
          <w:b w:val="0"/>
          <w:noProof/>
          <w:color w:val="2C363A"/>
          <w:sz w:val="24"/>
          <w:szCs w:val="24"/>
          <w:shd w:val="clear" w:color="auto" w:fill="FFFFFF"/>
          <w:lang w:val="lv-LV"/>
        </w:rPr>
        <w:t>īstenošanu.</w:t>
      </w:r>
    </w:p>
    <w:p w14:paraId="52E7778A" w14:textId="41856AAE" w:rsidR="00B22677" w:rsidRPr="00077DCB" w:rsidRDefault="00B22677" w:rsidP="001921DB">
      <w:pPr>
        <w:pStyle w:val="ListParagraph"/>
        <w:numPr>
          <w:ilvl w:val="1"/>
          <w:numId w:val="7"/>
        </w:numPr>
        <w:spacing w:after="0" w:line="240" w:lineRule="auto"/>
        <w:jc w:val="both"/>
        <w:rPr>
          <w:rFonts w:ascii="Times New Roman" w:hAnsi="Times New Roman" w:cs="Times New Roman"/>
          <w:sz w:val="24"/>
          <w:szCs w:val="24"/>
          <w:lang w:val="lv-LV"/>
        </w:rPr>
      </w:pPr>
      <w:r w:rsidRPr="00D056F0">
        <w:rPr>
          <w:rFonts w:ascii="Times New Roman" w:hAnsi="Times New Roman" w:cs="Times New Roman"/>
          <w:noProof/>
          <w:sz w:val="24"/>
          <w:szCs w:val="24"/>
          <w:lang w:val="lv-LV"/>
        </w:rPr>
        <w:t xml:space="preserve"> </w:t>
      </w:r>
      <w:r w:rsidR="00E87254" w:rsidRPr="00D056F0">
        <w:rPr>
          <w:rFonts w:ascii="Times New Roman" w:hAnsi="Times New Roman" w:cs="Times New Roman"/>
          <w:noProof/>
          <w:sz w:val="24"/>
          <w:szCs w:val="24"/>
          <w:lang w:val="lv-LV"/>
        </w:rPr>
        <w:t>Ķekavas novada pašvaldība slēgusi</w:t>
      </w:r>
      <w:r w:rsidR="00BA18C9" w:rsidRPr="00D056F0">
        <w:rPr>
          <w:rFonts w:ascii="Times New Roman" w:hAnsi="Times New Roman" w:cs="Times New Roman"/>
          <w:noProof/>
          <w:sz w:val="24"/>
          <w:szCs w:val="24"/>
          <w:lang w:val="lv-LV"/>
        </w:rPr>
        <w:t xml:space="preserve"> sadarbības līgum</w:t>
      </w:r>
      <w:r w:rsidR="00E87254" w:rsidRPr="00D056F0">
        <w:rPr>
          <w:rFonts w:ascii="Times New Roman" w:hAnsi="Times New Roman" w:cs="Times New Roman"/>
          <w:noProof/>
          <w:sz w:val="24"/>
          <w:szCs w:val="24"/>
          <w:lang w:val="lv-LV"/>
        </w:rPr>
        <w:t>u</w:t>
      </w:r>
      <w:r w:rsidR="00BA18C9" w:rsidRPr="00D056F0">
        <w:rPr>
          <w:rFonts w:ascii="Times New Roman" w:hAnsi="Times New Roman" w:cs="Times New Roman"/>
          <w:noProof/>
          <w:sz w:val="24"/>
          <w:szCs w:val="24"/>
          <w:lang w:val="lv-LV"/>
        </w:rPr>
        <w:t xml:space="preserve"> ar centru “Dardedze”</w:t>
      </w:r>
      <w:r w:rsidR="00BA18C9">
        <w:rPr>
          <w:rFonts w:ascii="Times New Roman" w:hAnsi="Times New Roman" w:cs="Times New Roman"/>
          <w:sz w:val="24"/>
          <w:szCs w:val="24"/>
          <w:lang w:val="lv-LV"/>
        </w:rPr>
        <w:t xml:space="preserve"> par projekt</w:t>
      </w:r>
      <w:r w:rsidR="000A683F">
        <w:rPr>
          <w:rFonts w:ascii="Times New Roman" w:hAnsi="Times New Roman" w:cs="Times New Roman"/>
          <w:sz w:val="24"/>
          <w:szCs w:val="24"/>
          <w:lang w:val="lv-LV"/>
        </w:rPr>
        <w:t>a</w:t>
      </w:r>
      <w:r w:rsidR="00BA18C9">
        <w:rPr>
          <w:rFonts w:ascii="Times New Roman" w:hAnsi="Times New Roman" w:cs="Times New Roman"/>
          <w:sz w:val="24"/>
          <w:szCs w:val="24"/>
          <w:lang w:val="lv-LV"/>
        </w:rPr>
        <w:t xml:space="preserve"> “Džimbas drošības programma” īstenoš</w:t>
      </w:r>
      <w:r w:rsidR="00E87254">
        <w:rPr>
          <w:rFonts w:ascii="Times New Roman" w:hAnsi="Times New Roman" w:cs="Times New Roman"/>
          <w:sz w:val="24"/>
          <w:szCs w:val="24"/>
          <w:lang w:val="lv-LV"/>
        </w:rPr>
        <w:t>anu</w:t>
      </w:r>
      <w:r w:rsidR="00BA18C9">
        <w:rPr>
          <w:rFonts w:ascii="Times New Roman" w:hAnsi="Times New Roman" w:cs="Times New Roman"/>
          <w:sz w:val="24"/>
          <w:szCs w:val="24"/>
          <w:lang w:val="lv-LV"/>
        </w:rPr>
        <w:t xml:space="preserve"> Ķekavas novada pašvaldības pirmsskolas izglītības iestādē “Ieviņa”.</w:t>
      </w:r>
      <w:r w:rsidR="00E87254">
        <w:rPr>
          <w:rFonts w:ascii="Times New Roman" w:hAnsi="Times New Roman" w:cs="Times New Roman"/>
          <w:sz w:val="24"/>
          <w:szCs w:val="24"/>
          <w:lang w:val="lv-LV"/>
        </w:rPr>
        <w:t xml:space="preserve"> Šo programmu īsteno viens PII “Ieviņa” pārstāvis.</w:t>
      </w:r>
    </w:p>
    <w:bookmarkEnd w:id="2"/>
    <w:p w14:paraId="14E1D27C" w14:textId="3267AED5" w:rsidR="00B22677" w:rsidRDefault="00B22677" w:rsidP="00B22677">
      <w:pPr>
        <w:spacing w:after="0" w:line="240" w:lineRule="auto"/>
        <w:jc w:val="center"/>
        <w:rPr>
          <w:rFonts w:ascii="Times New Roman" w:hAnsi="Times New Roman" w:cs="Times New Roman"/>
          <w:sz w:val="24"/>
          <w:szCs w:val="24"/>
          <w:lang w:val="lv-LV"/>
        </w:rPr>
      </w:pPr>
    </w:p>
    <w:p w14:paraId="78BC3423" w14:textId="77777777" w:rsidR="00505F1D" w:rsidRPr="00166882" w:rsidRDefault="00505F1D" w:rsidP="00B22677">
      <w:pPr>
        <w:spacing w:after="0" w:line="240" w:lineRule="auto"/>
        <w:jc w:val="center"/>
        <w:rPr>
          <w:rFonts w:ascii="Times New Roman" w:hAnsi="Times New Roman" w:cs="Times New Roman"/>
          <w:sz w:val="24"/>
          <w:szCs w:val="24"/>
          <w:lang w:val="lv-LV"/>
        </w:rPr>
      </w:pPr>
    </w:p>
    <w:p w14:paraId="3654A15C" w14:textId="77777777" w:rsidR="00B22677" w:rsidRDefault="00B22677" w:rsidP="001921DB">
      <w:pPr>
        <w:pStyle w:val="ListParagraph"/>
        <w:numPr>
          <w:ilvl w:val="0"/>
          <w:numId w:val="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67BF16BE" w14:textId="77777777" w:rsidR="00B22677" w:rsidRPr="00586834" w:rsidRDefault="00B22677" w:rsidP="00B22677">
      <w:pPr>
        <w:pStyle w:val="ListParagraph"/>
        <w:spacing w:after="0" w:line="240" w:lineRule="auto"/>
        <w:rPr>
          <w:rFonts w:ascii="Times New Roman" w:hAnsi="Times New Roman" w:cs="Times New Roman"/>
          <w:b/>
          <w:bCs/>
          <w:sz w:val="24"/>
          <w:szCs w:val="24"/>
          <w:lang w:val="lv-LV"/>
        </w:rPr>
      </w:pPr>
    </w:p>
    <w:p w14:paraId="28D86C70" w14:textId="67291A39" w:rsidR="00B22677" w:rsidRDefault="00B22677" w:rsidP="001921DB">
      <w:pPr>
        <w:pStyle w:val="ListParagraph"/>
        <w:numPr>
          <w:ilvl w:val="1"/>
          <w:numId w:val="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(bērncentrētas, domājot par izglītojamā personību).</w:t>
      </w:r>
    </w:p>
    <w:p w14:paraId="2EDFF21F" w14:textId="1290F4C3" w:rsidR="00505F1D" w:rsidRDefault="00505F1D" w:rsidP="00505F1D">
      <w:pPr>
        <w:spacing w:after="0" w:line="240" w:lineRule="auto"/>
        <w:rPr>
          <w:rFonts w:ascii="Times New Roman" w:hAnsi="Times New Roman" w:cs="Times New Roman"/>
          <w:sz w:val="24"/>
          <w:szCs w:val="24"/>
          <w:lang w:val="lv-LV"/>
        </w:rPr>
      </w:pPr>
    </w:p>
    <w:p w14:paraId="560D2812" w14:textId="77777777" w:rsidR="00505F1D" w:rsidRDefault="00505F1D" w:rsidP="001921DB">
      <w:pPr>
        <w:pStyle w:val="ListParagraph"/>
        <w:numPr>
          <w:ilvl w:val="0"/>
          <w:numId w:val="2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Sekmīgas sadarbības veicināšana starp trīs iesaistītajām pusēm – </w:t>
      </w:r>
    </w:p>
    <w:p w14:paraId="51C725FC" w14:textId="77777777" w:rsidR="00505F1D" w:rsidRDefault="00505F1D" w:rsidP="00505F1D">
      <w:pPr>
        <w:spacing w:after="0" w:line="240" w:lineRule="auto"/>
        <w:rPr>
          <w:rFonts w:ascii="Times New Roman" w:hAnsi="Times New Roman" w:cs="Times New Roman"/>
          <w:sz w:val="24"/>
          <w:szCs w:val="24"/>
          <w:lang w:val="lv-LV"/>
        </w:rPr>
      </w:pPr>
    </w:p>
    <w:p w14:paraId="60092084" w14:textId="77777777" w:rsidR="00505F1D" w:rsidRDefault="00505F1D" w:rsidP="00505F1D">
      <w:pPr>
        <w:spacing w:after="0" w:line="240" w:lineRule="auto"/>
        <w:rPr>
          <w:rFonts w:ascii="Times New Roman" w:hAnsi="Times New Roman" w:cs="Times New Roman"/>
          <w:sz w:val="24"/>
          <w:szCs w:val="24"/>
          <w:lang w:val="lv-LV"/>
        </w:rPr>
      </w:pPr>
      <w:r>
        <w:rPr>
          <w:rFonts w:ascii="Times New Roman" w:hAnsi="Times New Roman" w:cs="Times New Roman"/>
          <w:noProof/>
          <w:sz w:val="24"/>
          <w:szCs w:val="24"/>
          <w:lang w:val="lv-LV" w:eastAsia="lv-LV"/>
        </w:rPr>
        <w:drawing>
          <wp:inline distT="0" distB="0" distL="0" distR="0" wp14:anchorId="38AD0778" wp14:editId="6104623B">
            <wp:extent cx="6156960" cy="1470660"/>
            <wp:effectExtent l="0" t="38100" r="0" b="5334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9315E57" w14:textId="77777777" w:rsidR="00505F1D" w:rsidRPr="003B6529" w:rsidRDefault="00505F1D" w:rsidP="00505F1D">
      <w:pPr>
        <w:spacing w:after="0" w:line="240" w:lineRule="auto"/>
        <w:rPr>
          <w:rFonts w:ascii="Times New Roman" w:hAnsi="Times New Roman" w:cs="Times New Roman"/>
          <w:sz w:val="24"/>
          <w:szCs w:val="24"/>
          <w:lang w:val="lv-LV"/>
        </w:rPr>
      </w:pPr>
    </w:p>
    <w:p w14:paraId="55FD0925" w14:textId="77777777" w:rsidR="00505F1D" w:rsidRDefault="00505F1D" w:rsidP="00505F1D">
      <w:pPr>
        <w:pStyle w:val="ListParagraph"/>
        <w:spacing w:after="0" w:line="240" w:lineRule="auto"/>
        <w:ind w:left="786"/>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14:paraId="6754AC9A" w14:textId="77777777" w:rsidR="00505F1D" w:rsidRDefault="00505F1D" w:rsidP="001921DB">
      <w:pPr>
        <w:pStyle w:val="ListParagraph"/>
        <w:numPr>
          <w:ilvl w:val="0"/>
          <w:numId w:val="25"/>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radīt izglītības iestādē tādus apstākļus un organizēt dažāda veida pasākumus, kuros būtu iespēja bērniem piedalīties kopā ar vecākiem;</w:t>
      </w:r>
    </w:p>
    <w:p w14:paraId="366E79D2" w14:textId="77777777" w:rsidR="00505F1D" w:rsidRDefault="00505F1D" w:rsidP="001921DB">
      <w:pPr>
        <w:pStyle w:val="ListParagraph"/>
        <w:numPr>
          <w:ilvl w:val="0"/>
          <w:numId w:val="25"/>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iesaistīt vecāku padomes pārstāvjus nozīmīgu lēmumu, kas saistīti ar izglītības iestādi, bērnu labklājību, apspriešanā un pieņemšanā;</w:t>
      </w:r>
    </w:p>
    <w:p w14:paraId="47443A04" w14:textId="77777777" w:rsidR="00505F1D" w:rsidRDefault="00505F1D" w:rsidP="001921DB">
      <w:pPr>
        <w:pStyle w:val="ListParagraph"/>
        <w:numPr>
          <w:ilvl w:val="0"/>
          <w:numId w:val="25"/>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piedāvāt iespēju audzēkņu vecākiem izteikt savu viedokli un/ vai sniegt ieteikumus (aptauju, individuālo konsultāciju, sapulču, pārrunu formā) saistībā ar notiekošo grupā vai izglītības iestādē kopumā;</w:t>
      </w:r>
    </w:p>
    <w:p w14:paraId="1F72854B" w14:textId="77777777" w:rsidR="00505F1D" w:rsidRDefault="00505F1D" w:rsidP="001921DB">
      <w:pPr>
        <w:pStyle w:val="ListParagraph"/>
        <w:numPr>
          <w:ilvl w:val="0"/>
          <w:numId w:val="25"/>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piedāvāt iespēju piedalīties </w:t>
      </w:r>
      <w:proofErr w:type="spellStart"/>
      <w:r>
        <w:rPr>
          <w:rFonts w:ascii="Times New Roman" w:hAnsi="Times New Roman" w:cs="Times New Roman"/>
          <w:sz w:val="24"/>
          <w:szCs w:val="24"/>
          <w:lang w:val="lv-LV"/>
        </w:rPr>
        <w:t>tiešsaites</w:t>
      </w:r>
      <w:proofErr w:type="spellEnd"/>
      <w:r>
        <w:rPr>
          <w:rFonts w:ascii="Times New Roman" w:hAnsi="Times New Roman" w:cs="Times New Roman"/>
          <w:sz w:val="24"/>
          <w:szCs w:val="24"/>
          <w:lang w:val="lv-LV"/>
        </w:rPr>
        <w:t xml:space="preserve"> semināros, kas saistīti ar aktuāliem jautājumiem par dažādām ar bērnu saistītām tēmām;</w:t>
      </w:r>
    </w:p>
    <w:p w14:paraId="07705FEC" w14:textId="77777777" w:rsidR="00505F1D" w:rsidRDefault="00505F1D" w:rsidP="001921DB">
      <w:pPr>
        <w:pStyle w:val="ListParagraph"/>
        <w:numPr>
          <w:ilvl w:val="0"/>
          <w:numId w:val="25"/>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turpināt akcentēt ģimenes, tās vērtību un tradīciju nozīmi bērna dzīvē;</w:t>
      </w:r>
    </w:p>
    <w:p w14:paraId="7D1C93C2" w14:textId="77777777" w:rsidR="00505F1D" w:rsidRPr="003C2B19" w:rsidRDefault="00505F1D" w:rsidP="00505F1D">
      <w:pPr>
        <w:spacing w:after="0" w:line="240" w:lineRule="auto"/>
        <w:jc w:val="both"/>
        <w:rPr>
          <w:rFonts w:ascii="Times New Roman" w:hAnsi="Times New Roman" w:cs="Times New Roman"/>
          <w:sz w:val="24"/>
          <w:szCs w:val="24"/>
          <w:lang w:val="lv-LV"/>
        </w:rPr>
      </w:pPr>
    </w:p>
    <w:p w14:paraId="4C5D6E11" w14:textId="77777777" w:rsidR="00505F1D" w:rsidRDefault="00505F1D" w:rsidP="001921DB">
      <w:pPr>
        <w:pStyle w:val="ListParagraph"/>
        <w:numPr>
          <w:ilvl w:val="0"/>
          <w:numId w:val="24"/>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Izglītojamā izpratnes veidošana par Latvijas nacionālajām vērtībām – simboliku, tautas tradīcijām, gadskārtu ieražu svētkiem, sabiedriskās dzīves norisēm un piederības sajūtas Latvijas valstij veicināšana.</w:t>
      </w:r>
    </w:p>
    <w:p w14:paraId="37544DEE" w14:textId="77777777" w:rsidR="00505F1D" w:rsidRDefault="00505F1D" w:rsidP="00505F1D">
      <w:pPr>
        <w:spacing w:after="0" w:line="240" w:lineRule="auto"/>
        <w:jc w:val="both"/>
        <w:rPr>
          <w:rFonts w:ascii="Times New Roman" w:hAnsi="Times New Roman" w:cs="Times New Roman"/>
          <w:sz w:val="24"/>
          <w:szCs w:val="24"/>
          <w:lang w:val="lv-LV"/>
        </w:rPr>
      </w:pPr>
    </w:p>
    <w:p w14:paraId="383E6F70" w14:textId="77777777" w:rsidR="00505F1D" w:rsidRDefault="00505F1D" w:rsidP="001921DB">
      <w:pPr>
        <w:pStyle w:val="ListParagraph"/>
        <w:numPr>
          <w:ilvl w:val="0"/>
          <w:numId w:val="26"/>
        </w:numPr>
        <w:tabs>
          <w:tab w:val="left" w:pos="1212"/>
        </w:tabs>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organizēt izglītības iestādē dažāda veida pasākumus, kas veicinātu  izglītojamā patriotisma jūtu veidošanos;</w:t>
      </w:r>
    </w:p>
    <w:p w14:paraId="4E45FC92" w14:textId="77777777" w:rsidR="00505F1D" w:rsidRDefault="00505F1D" w:rsidP="001921DB">
      <w:pPr>
        <w:pStyle w:val="ListParagraph"/>
        <w:numPr>
          <w:ilvl w:val="0"/>
          <w:numId w:val="26"/>
        </w:numPr>
        <w:tabs>
          <w:tab w:val="left" w:pos="1212"/>
        </w:tabs>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veidot kultūridentitāti attīstošu vidi iestādē;</w:t>
      </w:r>
    </w:p>
    <w:p w14:paraId="6DF7418E" w14:textId="77777777" w:rsidR="00505F1D" w:rsidRDefault="00505F1D" w:rsidP="001921DB">
      <w:pPr>
        <w:pStyle w:val="ListParagraph"/>
        <w:numPr>
          <w:ilvl w:val="0"/>
          <w:numId w:val="26"/>
        </w:numPr>
        <w:tabs>
          <w:tab w:val="left" w:pos="1212"/>
        </w:tabs>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organizēt latviešu gadskārtu ieražu svētku pasākumus, akcentējot latviešu tautas tradīcijas;</w:t>
      </w:r>
    </w:p>
    <w:p w14:paraId="419AE098" w14:textId="77777777" w:rsidR="00505F1D" w:rsidRDefault="00505F1D" w:rsidP="001921DB">
      <w:pPr>
        <w:pStyle w:val="ListParagraph"/>
        <w:numPr>
          <w:ilvl w:val="0"/>
          <w:numId w:val="26"/>
        </w:numPr>
        <w:tabs>
          <w:tab w:val="left" w:pos="1212"/>
        </w:tabs>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plānot un organizēt ekskursijas uz nozīmīgākajām Latvijas apskates objektiem;</w:t>
      </w:r>
    </w:p>
    <w:p w14:paraId="6DA6F25F" w14:textId="7C3F4568" w:rsidR="00505F1D" w:rsidRDefault="00505F1D" w:rsidP="001921DB">
      <w:pPr>
        <w:pStyle w:val="ListParagraph"/>
        <w:numPr>
          <w:ilvl w:val="0"/>
          <w:numId w:val="26"/>
        </w:numPr>
        <w:tabs>
          <w:tab w:val="left" w:pos="1212"/>
        </w:tabs>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veicināt aktīvu līdzdalību sava novada, valsts tradīciju atbalstīšanā (novada svētku pasākumi, konkursi u.c.)</w:t>
      </w:r>
    </w:p>
    <w:p w14:paraId="2256B42C" w14:textId="6C251559" w:rsidR="00CD6FF6" w:rsidRDefault="00CD6FF6" w:rsidP="00CD6FF6">
      <w:pPr>
        <w:tabs>
          <w:tab w:val="left" w:pos="1212"/>
        </w:tabs>
        <w:spacing w:after="0" w:line="240" w:lineRule="auto"/>
        <w:jc w:val="both"/>
        <w:rPr>
          <w:rFonts w:ascii="Times New Roman" w:hAnsi="Times New Roman" w:cs="Times New Roman"/>
          <w:sz w:val="24"/>
          <w:szCs w:val="24"/>
          <w:lang w:val="lv-LV"/>
        </w:rPr>
      </w:pPr>
    </w:p>
    <w:p w14:paraId="2F33480A" w14:textId="03B27D42" w:rsidR="005033BC" w:rsidRDefault="00CD6FF6" w:rsidP="00CD6FF6">
      <w:pPr>
        <w:tabs>
          <w:tab w:val="left" w:pos="1212"/>
        </w:tabs>
        <w:spacing w:after="0" w:line="240" w:lineRule="auto"/>
        <w:ind w:left="426"/>
        <w:jc w:val="both"/>
        <w:rPr>
          <w:rFonts w:ascii="Times New Roman" w:hAnsi="Times New Roman" w:cs="Times New Roman"/>
          <w:noProof/>
          <w:sz w:val="24"/>
          <w:szCs w:val="24"/>
          <w:lang w:val="lv-LV"/>
        </w:rPr>
      </w:pPr>
      <w:r>
        <w:rPr>
          <w:rFonts w:ascii="Times New Roman" w:hAnsi="Times New Roman" w:cs="Times New Roman"/>
          <w:sz w:val="24"/>
          <w:szCs w:val="24"/>
          <w:lang w:val="lv-LV"/>
        </w:rPr>
        <w:t>3)</w:t>
      </w:r>
      <w:r w:rsidR="005033BC" w:rsidRPr="005033BC">
        <w:t xml:space="preserve"> </w:t>
      </w:r>
      <w:r w:rsidR="005033BC" w:rsidRPr="005033BC">
        <w:rPr>
          <w:rFonts w:ascii="Times New Roman" w:hAnsi="Times New Roman" w:cs="Times New Roman"/>
          <w:noProof/>
          <w:sz w:val="24"/>
          <w:szCs w:val="24"/>
          <w:lang w:val="lv-LV"/>
        </w:rPr>
        <w:t>Veicināt skolēnu ar speciā</w:t>
      </w:r>
      <w:r w:rsidR="00B810BD">
        <w:rPr>
          <w:rFonts w:ascii="Times New Roman" w:hAnsi="Times New Roman" w:cs="Times New Roman"/>
          <w:noProof/>
          <w:sz w:val="24"/>
          <w:szCs w:val="24"/>
          <w:lang w:val="lv-LV"/>
        </w:rPr>
        <w:t>lajām</w:t>
      </w:r>
      <w:r w:rsidR="005033BC" w:rsidRPr="005033BC">
        <w:rPr>
          <w:rFonts w:ascii="Times New Roman" w:hAnsi="Times New Roman" w:cs="Times New Roman"/>
          <w:noProof/>
          <w:sz w:val="24"/>
          <w:szCs w:val="24"/>
          <w:lang w:val="lv-LV"/>
        </w:rPr>
        <w:t xml:space="preserve"> vajadzībām iekļaušanu </w:t>
      </w:r>
      <w:r w:rsidR="005033BC">
        <w:rPr>
          <w:rFonts w:ascii="Times New Roman" w:hAnsi="Times New Roman" w:cs="Times New Roman"/>
          <w:noProof/>
          <w:sz w:val="24"/>
          <w:szCs w:val="24"/>
          <w:lang w:val="lv-LV"/>
        </w:rPr>
        <w:t>pirmsskolas</w:t>
      </w:r>
      <w:r w:rsidR="005033BC" w:rsidRPr="005033BC">
        <w:rPr>
          <w:rFonts w:ascii="Times New Roman" w:hAnsi="Times New Roman" w:cs="Times New Roman"/>
          <w:noProof/>
          <w:sz w:val="24"/>
          <w:szCs w:val="24"/>
          <w:lang w:val="lv-LV"/>
        </w:rPr>
        <w:t xml:space="preserve"> izglītības iestādē</w:t>
      </w:r>
    </w:p>
    <w:p w14:paraId="309E372B" w14:textId="77777777" w:rsidR="005033BC" w:rsidRDefault="005033BC" w:rsidP="00CD6FF6">
      <w:pPr>
        <w:tabs>
          <w:tab w:val="left" w:pos="1212"/>
        </w:tabs>
        <w:spacing w:after="0" w:line="240" w:lineRule="auto"/>
        <w:ind w:left="426"/>
        <w:jc w:val="both"/>
        <w:rPr>
          <w:rFonts w:ascii="Times New Roman" w:hAnsi="Times New Roman" w:cs="Times New Roman"/>
          <w:noProof/>
          <w:sz w:val="24"/>
          <w:szCs w:val="24"/>
          <w:lang w:val="lv-LV"/>
        </w:rPr>
      </w:pPr>
    </w:p>
    <w:p w14:paraId="0DC7A4A3" w14:textId="7E5A5C33" w:rsidR="005033BC" w:rsidRPr="005033BC" w:rsidRDefault="005033BC" w:rsidP="001921DB">
      <w:pPr>
        <w:pStyle w:val="ListParagraph"/>
        <w:numPr>
          <w:ilvl w:val="0"/>
          <w:numId w:val="28"/>
        </w:numPr>
        <w:tabs>
          <w:tab w:val="left" w:pos="1212"/>
        </w:tabs>
        <w:spacing w:after="0" w:line="240" w:lineRule="auto"/>
        <w:jc w:val="both"/>
        <w:rPr>
          <w:rFonts w:ascii="Times New Roman" w:hAnsi="Times New Roman" w:cs="Times New Roman"/>
          <w:noProof/>
          <w:sz w:val="24"/>
          <w:szCs w:val="24"/>
          <w:lang w:val="lv-LV"/>
        </w:rPr>
      </w:pPr>
      <w:r w:rsidRPr="005033BC">
        <w:rPr>
          <w:rFonts w:ascii="Times New Roman" w:hAnsi="Times New Roman" w:cs="Times New Roman"/>
          <w:noProof/>
          <w:sz w:val="24"/>
          <w:szCs w:val="24"/>
          <w:lang w:val="lv-LV"/>
        </w:rPr>
        <w:t xml:space="preserve">Nodrošināt </w:t>
      </w:r>
      <w:r>
        <w:rPr>
          <w:rFonts w:ascii="Times New Roman" w:hAnsi="Times New Roman" w:cs="Times New Roman"/>
          <w:noProof/>
          <w:sz w:val="24"/>
          <w:szCs w:val="24"/>
          <w:lang w:val="lv-LV"/>
        </w:rPr>
        <w:t>audzēkņiem</w:t>
      </w:r>
      <w:r w:rsidRPr="005033BC">
        <w:rPr>
          <w:rFonts w:ascii="Times New Roman" w:hAnsi="Times New Roman" w:cs="Times New Roman"/>
          <w:noProof/>
          <w:sz w:val="24"/>
          <w:szCs w:val="24"/>
          <w:lang w:val="lv-LV"/>
        </w:rPr>
        <w:t xml:space="preserve"> vienlīdzīgas iespējas mācību satura apguvē</w:t>
      </w:r>
      <w:r>
        <w:rPr>
          <w:rFonts w:ascii="Times New Roman" w:hAnsi="Times New Roman" w:cs="Times New Roman"/>
          <w:noProof/>
          <w:sz w:val="24"/>
          <w:szCs w:val="24"/>
          <w:lang w:val="lv-LV"/>
        </w:rPr>
        <w:t>;</w:t>
      </w:r>
    </w:p>
    <w:p w14:paraId="0FC1333D" w14:textId="49AE6519" w:rsidR="005033BC" w:rsidRPr="005033BC" w:rsidRDefault="005033BC" w:rsidP="001921DB">
      <w:pPr>
        <w:pStyle w:val="ListParagraph"/>
        <w:numPr>
          <w:ilvl w:val="0"/>
          <w:numId w:val="28"/>
        </w:numPr>
        <w:tabs>
          <w:tab w:val="left" w:pos="1212"/>
        </w:tabs>
        <w:spacing w:after="0" w:line="240" w:lineRule="auto"/>
        <w:jc w:val="both"/>
        <w:rPr>
          <w:rFonts w:ascii="Times New Roman" w:hAnsi="Times New Roman" w:cs="Times New Roman"/>
          <w:noProof/>
          <w:sz w:val="24"/>
          <w:szCs w:val="24"/>
          <w:lang w:val="lv-LV"/>
        </w:rPr>
      </w:pPr>
      <w:r w:rsidRPr="005033BC">
        <w:rPr>
          <w:rFonts w:ascii="Times New Roman" w:hAnsi="Times New Roman" w:cs="Times New Roman"/>
          <w:noProof/>
          <w:sz w:val="24"/>
          <w:szCs w:val="24"/>
          <w:lang w:val="lv-LV"/>
        </w:rPr>
        <w:t>Nodrošināt kvalitatīvu un efektīvu pedagogu sagatavošanas sistēmu iekļaujošās izglītības īstenošanai</w:t>
      </w:r>
      <w:r>
        <w:rPr>
          <w:rFonts w:ascii="Times New Roman" w:hAnsi="Times New Roman" w:cs="Times New Roman"/>
          <w:noProof/>
          <w:sz w:val="24"/>
          <w:szCs w:val="24"/>
          <w:lang w:val="lv-LV"/>
        </w:rPr>
        <w:t>;</w:t>
      </w:r>
    </w:p>
    <w:p w14:paraId="3F33BAEE" w14:textId="085DF3AF" w:rsidR="005033BC" w:rsidRPr="005033BC" w:rsidRDefault="005033BC" w:rsidP="001921DB">
      <w:pPr>
        <w:pStyle w:val="ListParagraph"/>
        <w:numPr>
          <w:ilvl w:val="0"/>
          <w:numId w:val="28"/>
        </w:numPr>
        <w:tabs>
          <w:tab w:val="left" w:pos="1212"/>
        </w:tabs>
        <w:spacing w:after="0" w:line="240" w:lineRule="auto"/>
        <w:jc w:val="both"/>
        <w:rPr>
          <w:rFonts w:ascii="Times New Roman" w:hAnsi="Times New Roman" w:cs="Times New Roman"/>
          <w:noProof/>
          <w:sz w:val="24"/>
          <w:szCs w:val="24"/>
          <w:lang w:val="lv-LV"/>
        </w:rPr>
      </w:pPr>
      <w:r w:rsidRPr="005033BC">
        <w:rPr>
          <w:rFonts w:ascii="Times New Roman" w:hAnsi="Times New Roman" w:cs="Times New Roman"/>
          <w:noProof/>
          <w:sz w:val="24"/>
          <w:szCs w:val="24"/>
          <w:lang w:val="lv-LV"/>
        </w:rPr>
        <w:t xml:space="preserve">Veicināt savlaicīgu speciālo vajadzību diagnostiku visos </w:t>
      </w:r>
      <w:r>
        <w:rPr>
          <w:rFonts w:ascii="Times New Roman" w:hAnsi="Times New Roman" w:cs="Times New Roman"/>
          <w:noProof/>
          <w:sz w:val="24"/>
          <w:szCs w:val="24"/>
          <w:lang w:val="lv-LV"/>
        </w:rPr>
        <w:t xml:space="preserve">pirmsskolas </w:t>
      </w:r>
      <w:r w:rsidRPr="005033BC">
        <w:rPr>
          <w:rFonts w:ascii="Times New Roman" w:hAnsi="Times New Roman" w:cs="Times New Roman"/>
          <w:noProof/>
          <w:sz w:val="24"/>
          <w:szCs w:val="24"/>
          <w:lang w:val="lv-LV"/>
        </w:rPr>
        <w:t>izglītības posmos</w:t>
      </w:r>
      <w:r>
        <w:rPr>
          <w:rFonts w:ascii="Times New Roman" w:hAnsi="Times New Roman" w:cs="Times New Roman"/>
          <w:noProof/>
          <w:sz w:val="24"/>
          <w:szCs w:val="24"/>
          <w:lang w:val="lv-LV"/>
        </w:rPr>
        <w:t>;</w:t>
      </w:r>
    </w:p>
    <w:p w14:paraId="65B0F56F" w14:textId="7D5181BB" w:rsidR="00CD6FF6" w:rsidRPr="005033BC" w:rsidRDefault="005033BC" w:rsidP="001921DB">
      <w:pPr>
        <w:pStyle w:val="ListParagraph"/>
        <w:numPr>
          <w:ilvl w:val="0"/>
          <w:numId w:val="28"/>
        </w:numPr>
        <w:tabs>
          <w:tab w:val="left" w:pos="1212"/>
        </w:tabs>
        <w:spacing w:after="0" w:line="240" w:lineRule="auto"/>
        <w:jc w:val="both"/>
        <w:rPr>
          <w:rFonts w:ascii="Times New Roman" w:hAnsi="Times New Roman" w:cs="Times New Roman"/>
          <w:noProof/>
          <w:sz w:val="24"/>
          <w:szCs w:val="24"/>
          <w:lang w:val="lv-LV"/>
        </w:rPr>
      </w:pPr>
      <w:r w:rsidRPr="005033BC">
        <w:rPr>
          <w:rFonts w:ascii="Times New Roman" w:hAnsi="Times New Roman" w:cs="Times New Roman"/>
          <w:noProof/>
          <w:sz w:val="24"/>
          <w:szCs w:val="24"/>
          <w:lang w:val="lv-LV"/>
        </w:rPr>
        <w:lastRenderedPageBreak/>
        <w:t>Veicināt sabiedrības</w:t>
      </w:r>
      <w:r>
        <w:rPr>
          <w:rFonts w:ascii="Times New Roman" w:hAnsi="Times New Roman" w:cs="Times New Roman"/>
          <w:noProof/>
          <w:sz w:val="24"/>
          <w:szCs w:val="24"/>
          <w:lang w:val="lv-LV"/>
        </w:rPr>
        <w:t xml:space="preserve"> (īpaši – pedagogu, pedagogu palīgu un audzēkņu)</w:t>
      </w:r>
      <w:r w:rsidRPr="005033BC">
        <w:rPr>
          <w:rFonts w:ascii="Times New Roman" w:hAnsi="Times New Roman" w:cs="Times New Roman"/>
          <w:noProof/>
          <w:sz w:val="24"/>
          <w:szCs w:val="24"/>
          <w:lang w:val="lv-LV"/>
        </w:rPr>
        <w:t xml:space="preserve"> attieksmes maiņu un izpratni par iekļaujošo izglītību.</w:t>
      </w:r>
    </w:p>
    <w:p w14:paraId="5E0A8E97" w14:textId="77777777" w:rsidR="00505F1D" w:rsidRPr="00505F1D" w:rsidRDefault="00505F1D" w:rsidP="00505F1D">
      <w:pPr>
        <w:spacing w:after="0" w:line="240" w:lineRule="auto"/>
        <w:rPr>
          <w:rFonts w:ascii="Times New Roman" w:hAnsi="Times New Roman" w:cs="Times New Roman"/>
          <w:sz w:val="24"/>
          <w:szCs w:val="24"/>
          <w:lang w:val="lv-LV"/>
        </w:rPr>
      </w:pPr>
    </w:p>
    <w:p w14:paraId="11C4D05E" w14:textId="4E6EB54A" w:rsidR="00B22677" w:rsidRDefault="00B22677" w:rsidP="001921DB">
      <w:pPr>
        <w:pStyle w:val="ListParagraph"/>
        <w:numPr>
          <w:ilvl w:val="1"/>
          <w:numId w:val="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p>
    <w:p w14:paraId="082DA5E3" w14:textId="62FE1AE8" w:rsidR="00B71525" w:rsidRDefault="00B71525" w:rsidP="00B71525">
      <w:pPr>
        <w:spacing w:after="0" w:line="240" w:lineRule="auto"/>
        <w:rPr>
          <w:rFonts w:ascii="Times New Roman" w:hAnsi="Times New Roman" w:cs="Times New Roman"/>
          <w:sz w:val="24"/>
          <w:szCs w:val="24"/>
          <w:lang w:val="lv-LV"/>
        </w:rPr>
      </w:pPr>
    </w:p>
    <w:p w14:paraId="495B1EBB" w14:textId="5EAB3D21" w:rsidR="00B71525" w:rsidRPr="00B71525" w:rsidRDefault="00B71525" w:rsidP="0026383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r>
      <w:r w:rsidR="00263832">
        <w:rPr>
          <w:rFonts w:ascii="Times New Roman" w:hAnsi="Times New Roman" w:cs="Times New Roman"/>
          <w:sz w:val="24"/>
          <w:szCs w:val="24"/>
          <w:lang w:val="lv-LV"/>
        </w:rPr>
        <w:t>Gandarījums par paveikto pašvērtējuma periodā. Tika organizēti vairāki pasākumi ar audzēkņu vecāku līdzdalību (dažādi tematiskie pasākumi, vecāku padomes sēde, audzēkņu vecāku anketēšana mācību gada noslēgumā u.c. nozīmīgi pasākumi). Gūti vērtīgi ieteikumi un rekomendācijas no audzēkņu vecāku puses turpmākā darba veikšanai, uzlabošanai, kas, iespēju robežās, tiek ņemti vērā un realizēti.</w:t>
      </w:r>
    </w:p>
    <w:p w14:paraId="467A6B28" w14:textId="001B89F5" w:rsidR="00B22677" w:rsidRPr="00446618" w:rsidRDefault="00CA7DEC" w:rsidP="00734FD3">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ab/>
      </w:r>
    </w:p>
    <w:p w14:paraId="616DC288" w14:textId="77777777" w:rsidR="00B22677" w:rsidRDefault="00B22677" w:rsidP="001921DB">
      <w:pPr>
        <w:pStyle w:val="ListParagraph"/>
        <w:numPr>
          <w:ilvl w:val="0"/>
          <w:numId w:val="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4ACCD5EA"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2F374B2D" w14:textId="6D01446D" w:rsidR="00B22677" w:rsidRDefault="00B22677" w:rsidP="001921DB">
      <w:pPr>
        <w:pStyle w:val="ListParagraph"/>
        <w:numPr>
          <w:ilvl w:val="1"/>
          <w:numId w:val="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14:paraId="64AAFBB6" w14:textId="77777777" w:rsidR="00953A23" w:rsidRDefault="00953A23" w:rsidP="00953A23">
      <w:pPr>
        <w:pStyle w:val="ListParagraph"/>
        <w:spacing w:after="0" w:line="240" w:lineRule="auto"/>
        <w:ind w:left="426"/>
        <w:jc w:val="both"/>
        <w:rPr>
          <w:rFonts w:ascii="Times New Roman" w:hAnsi="Times New Roman" w:cs="Times New Roman"/>
          <w:sz w:val="24"/>
          <w:szCs w:val="24"/>
          <w:lang w:val="lv-LV"/>
        </w:rPr>
      </w:pPr>
    </w:p>
    <w:p w14:paraId="0D68DA44" w14:textId="051ABBB5" w:rsidR="0007514F" w:rsidRPr="00CA7DEC" w:rsidRDefault="0007514F" w:rsidP="001921DB">
      <w:pPr>
        <w:pStyle w:val="ListParagraph"/>
        <w:numPr>
          <w:ilvl w:val="0"/>
          <w:numId w:val="27"/>
        </w:numPr>
        <w:spacing w:after="0" w:line="240" w:lineRule="auto"/>
        <w:jc w:val="both"/>
        <w:rPr>
          <w:rFonts w:ascii="Times New Roman" w:hAnsi="Times New Roman" w:cs="Times New Roman"/>
          <w:sz w:val="24"/>
          <w:szCs w:val="24"/>
          <w:lang w:val="lv-LV"/>
        </w:rPr>
      </w:pPr>
      <w:r w:rsidRPr="00CA7DEC">
        <w:rPr>
          <w:rFonts w:ascii="Times New Roman" w:hAnsi="Times New Roman" w:cs="Times New Roman"/>
          <w:b/>
          <w:bCs/>
          <w:sz w:val="24"/>
          <w:szCs w:val="24"/>
          <w:lang w:val="lv-LV"/>
        </w:rPr>
        <w:t xml:space="preserve">Inga Burve </w:t>
      </w:r>
      <w:r w:rsidRPr="00CA7DEC">
        <w:rPr>
          <w:rFonts w:ascii="Times New Roman" w:hAnsi="Times New Roman" w:cs="Times New Roman"/>
          <w:sz w:val="24"/>
          <w:szCs w:val="24"/>
          <w:lang w:val="lv-LV"/>
        </w:rPr>
        <w:t xml:space="preserve">– piedalījusies starptautiskos projektos – Dānijā, Norvēģijā un </w:t>
      </w:r>
      <w:r w:rsidRPr="00CA7DEC">
        <w:rPr>
          <w:rFonts w:ascii="Times New Roman" w:hAnsi="Times New Roman" w:cs="Times New Roman"/>
          <w:sz w:val="24"/>
          <w:szCs w:val="24"/>
        </w:rPr>
        <w:t xml:space="preserve">eTwinning </w:t>
      </w:r>
      <w:r w:rsidRPr="00BB30ED">
        <w:rPr>
          <w:rFonts w:ascii="Times New Roman" w:hAnsi="Times New Roman" w:cs="Times New Roman"/>
          <w:sz w:val="24"/>
          <w:szCs w:val="24"/>
          <w:lang w:val="lv-LV"/>
        </w:rPr>
        <w:t xml:space="preserve">Ziemassvētku projektā </w:t>
      </w:r>
      <w:r w:rsidR="00B810BD" w:rsidRPr="00BB30ED">
        <w:rPr>
          <w:rFonts w:ascii="Times New Roman" w:hAnsi="Times New Roman" w:cs="Times New Roman"/>
          <w:sz w:val="24"/>
          <w:szCs w:val="24"/>
          <w:lang w:val="lv-LV"/>
        </w:rPr>
        <w:t>“</w:t>
      </w:r>
      <w:proofErr w:type="spellStart"/>
      <w:r w:rsidRPr="00BB30ED">
        <w:rPr>
          <w:rFonts w:ascii="Times New Roman" w:hAnsi="Times New Roman" w:cs="Times New Roman"/>
          <w:sz w:val="24"/>
          <w:szCs w:val="24"/>
          <w:lang w:val="lv-LV"/>
        </w:rPr>
        <w:t>Joy</w:t>
      </w:r>
      <w:proofErr w:type="spellEnd"/>
      <w:r w:rsidRPr="00BB30ED">
        <w:rPr>
          <w:rFonts w:ascii="Times New Roman" w:hAnsi="Times New Roman" w:cs="Times New Roman"/>
          <w:sz w:val="24"/>
          <w:szCs w:val="24"/>
          <w:lang w:val="lv-LV"/>
        </w:rPr>
        <w:t xml:space="preserve"> </w:t>
      </w:r>
      <w:proofErr w:type="spellStart"/>
      <w:r w:rsidRPr="00BB30ED">
        <w:rPr>
          <w:rFonts w:ascii="Times New Roman" w:hAnsi="Times New Roman" w:cs="Times New Roman"/>
          <w:sz w:val="24"/>
          <w:szCs w:val="24"/>
          <w:lang w:val="lv-LV"/>
        </w:rPr>
        <w:t>of</w:t>
      </w:r>
      <w:proofErr w:type="spellEnd"/>
      <w:r w:rsidRPr="00BB30ED">
        <w:rPr>
          <w:rFonts w:ascii="Times New Roman" w:hAnsi="Times New Roman" w:cs="Times New Roman"/>
          <w:sz w:val="24"/>
          <w:szCs w:val="24"/>
          <w:lang w:val="lv-LV"/>
        </w:rPr>
        <w:t xml:space="preserve"> </w:t>
      </w:r>
      <w:proofErr w:type="spellStart"/>
      <w:r w:rsidRPr="00BB30ED">
        <w:rPr>
          <w:rFonts w:ascii="Times New Roman" w:hAnsi="Times New Roman" w:cs="Times New Roman"/>
          <w:sz w:val="24"/>
          <w:szCs w:val="24"/>
          <w:lang w:val="lv-LV"/>
        </w:rPr>
        <w:t>Christmas</w:t>
      </w:r>
      <w:proofErr w:type="spellEnd"/>
      <w:r w:rsidRPr="00BB30ED">
        <w:rPr>
          <w:rFonts w:ascii="Times New Roman" w:hAnsi="Times New Roman" w:cs="Times New Roman"/>
          <w:sz w:val="24"/>
          <w:szCs w:val="24"/>
          <w:lang w:val="lv-LV"/>
        </w:rPr>
        <w:t>’’, organizējusi pieredzes apmaiņas pasākumu</w:t>
      </w:r>
      <w:r w:rsidR="00953A23" w:rsidRPr="00BB30ED">
        <w:rPr>
          <w:rFonts w:ascii="Times New Roman" w:hAnsi="Times New Roman" w:cs="Times New Roman"/>
          <w:sz w:val="24"/>
          <w:szCs w:val="24"/>
          <w:lang w:val="lv-LV"/>
        </w:rPr>
        <w:t xml:space="preserve"> PII “Ieviņa” - </w:t>
      </w:r>
      <w:r w:rsidRPr="00BB30ED">
        <w:rPr>
          <w:rFonts w:ascii="Times New Roman" w:hAnsi="Times New Roman" w:cs="Times New Roman"/>
          <w:sz w:val="24"/>
          <w:szCs w:val="24"/>
          <w:lang w:val="lv-LV"/>
        </w:rPr>
        <w:t xml:space="preserve"> ’’Kā izmantot Bee – </w:t>
      </w:r>
      <w:proofErr w:type="spellStart"/>
      <w:r w:rsidRPr="00BB30ED">
        <w:rPr>
          <w:rFonts w:ascii="Times New Roman" w:hAnsi="Times New Roman" w:cs="Times New Roman"/>
          <w:sz w:val="24"/>
          <w:szCs w:val="24"/>
          <w:lang w:val="lv-LV"/>
        </w:rPr>
        <w:t>Bot</w:t>
      </w:r>
      <w:proofErr w:type="spellEnd"/>
      <w:r w:rsidRPr="00BB30ED">
        <w:rPr>
          <w:rFonts w:ascii="Times New Roman" w:hAnsi="Times New Roman" w:cs="Times New Roman"/>
          <w:sz w:val="24"/>
          <w:szCs w:val="24"/>
          <w:lang w:val="lv-LV"/>
        </w:rPr>
        <w:t xml:space="preserve"> </w:t>
      </w:r>
      <w:proofErr w:type="spellStart"/>
      <w:r w:rsidRPr="00BB30ED">
        <w:rPr>
          <w:rFonts w:ascii="Times New Roman" w:hAnsi="Times New Roman" w:cs="Times New Roman"/>
          <w:sz w:val="24"/>
          <w:szCs w:val="24"/>
          <w:lang w:val="lv-LV"/>
        </w:rPr>
        <w:t>robotbites</w:t>
      </w:r>
      <w:proofErr w:type="spellEnd"/>
      <w:r w:rsidRPr="00BB30ED">
        <w:rPr>
          <w:rFonts w:ascii="Times New Roman" w:hAnsi="Times New Roman" w:cs="Times New Roman"/>
          <w:sz w:val="24"/>
          <w:szCs w:val="24"/>
          <w:lang w:val="lv-LV"/>
        </w:rPr>
        <w:t xml:space="preserve"> nodarbībā ar dabaszinātņu mācību jomas dominanti’’, uzrakstījusi</w:t>
      </w:r>
      <w:r w:rsidR="00953A23" w:rsidRPr="00BB30ED">
        <w:rPr>
          <w:rFonts w:ascii="Times New Roman" w:hAnsi="Times New Roman" w:cs="Times New Roman"/>
          <w:sz w:val="24"/>
          <w:szCs w:val="24"/>
          <w:lang w:val="lv-LV"/>
        </w:rPr>
        <w:t xml:space="preserve"> pieteikumu</w:t>
      </w:r>
      <w:r w:rsidRPr="00BB30ED">
        <w:rPr>
          <w:rFonts w:ascii="Times New Roman" w:hAnsi="Times New Roman" w:cs="Times New Roman"/>
          <w:sz w:val="24"/>
          <w:szCs w:val="24"/>
          <w:lang w:val="lv-LV"/>
        </w:rPr>
        <w:t xml:space="preserve"> Erasmus+ projekt</w:t>
      </w:r>
      <w:r w:rsidR="00953A23" w:rsidRPr="00BB30ED">
        <w:rPr>
          <w:rFonts w:ascii="Times New Roman" w:hAnsi="Times New Roman" w:cs="Times New Roman"/>
          <w:sz w:val="24"/>
          <w:szCs w:val="24"/>
          <w:lang w:val="lv-LV"/>
        </w:rPr>
        <w:t xml:space="preserve">am </w:t>
      </w:r>
      <w:r w:rsidR="00953A23" w:rsidRPr="00BB30ED">
        <w:rPr>
          <w:rFonts w:ascii="Times New Roman" w:hAnsi="Times New Roman" w:cs="Times New Roman"/>
          <w:noProof/>
          <w:sz w:val="24"/>
          <w:szCs w:val="24"/>
          <w:lang w:val="lv-LV"/>
        </w:rPr>
        <w:t>Superexplorers Go Into Nature!</w:t>
      </w:r>
      <w:r w:rsidR="00953A23" w:rsidRPr="00BB30ED">
        <w:rPr>
          <w:rStyle w:val="Strong"/>
          <w:rFonts w:ascii="Times New Roman" w:hAnsi="Times New Roman" w:cs="Times New Roman"/>
          <w:b w:val="0"/>
          <w:color w:val="2C363A"/>
          <w:sz w:val="24"/>
          <w:szCs w:val="24"/>
          <w:shd w:val="clear" w:color="auto" w:fill="FFFFFF"/>
          <w:lang w:val="lv-LV"/>
        </w:rPr>
        <w:t xml:space="preserve"> (Tulk. “Superpētnieki dodas dabā”),</w:t>
      </w:r>
      <w:r w:rsidR="00953A23" w:rsidRPr="00BB30ED">
        <w:rPr>
          <w:rFonts w:ascii="Times New Roman" w:hAnsi="Times New Roman" w:cs="Times New Roman"/>
          <w:sz w:val="24"/>
          <w:szCs w:val="24"/>
          <w:lang w:val="lv-LV"/>
        </w:rPr>
        <w:t xml:space="preserve">  un saņēmusi tā īstenošanas apstiprinājumu,</w:t>
      </w:r>
      <w:r w:rsidRPr="00BB30ED">
        <w:rPr>
          <w:rFonts w:ascii="Times New Roman" w:hAnsi="Times New Roman" w:cs="Times New Roman"/>
          <w:sz w:val="24"/>
          <w:szCs w:val="24"/>
          <w:lang w:val="lv-LV"/>
        </w:rPr>
        <w:t xml:space="preserve"> ieguvusi maģistra grādu izglītības vadībā</w:t>
      </w:r>
      <w:r w:rsidR="00953A23" w:rsidRPr="00BB30ED">
        <w:rPr>
          <w:rFonts w:ascii="Times New Roman" w:hAnsi="Times New Roman" w:cs="Times New Roman"/>
          <w:sz w:val="24"/>
          <w:szCs w:val="24"/>
          <w:lang w:val="lv-LV"/>
        </w:rPr>
        <w:t>.</w:t>
      </w:r>
    </w:p>
    <w:p w14:paraId="0A8A119D" w14:textId="2FD35F0C" w:rsidR="0007514F" w:rsidRPr="00CA7DEC" w:rsidRDefault="0007514F" w:rsidP="001921DB">
      <w:pPr>
        <w:pStyle w:val="ListParagraph"/>
        <w:numPr>
          <w:ilvl w:val="0"/>
          <w:numId w:val="27"/>
        </w:numPr>
        <w:spacing w:after="0" w:line="240" w:lineRule="auto"/>
        <w:jc w:val="both"/>
        <w:rPr>
          <w:rFonts w:ascii="Times New Roman" w:hAnsi="Times New Roman" w:cs="Times New Roman"/>
          <w:sz w:val="24"/>
          <w:szCs w:val="24"/>
          <w:lang w:val="lv-LV"/>
        </w:rPr>
      </w:pPr>
      <w:r w:rsidRPr="00CA7DEC">
        <w:rPr>
          <w:rFonts w:ascii="Times New Roman" w:hAnsi="Times New Roman" w:cs="Times New Roman"/>
          <w:b/>
          <w:bCs/>
          <w:sz w:val="24"/>
          <w:szCs w:val="24"/>
          <w:lang w:val="lv-LV"/>
        </w:rPr>
        <w:t xml:space="preserve">Madara Vīgante </w:t>
      </w:r>
      <w:r w:rsidR="00B810BD">
        <w:rPr>
          <w:rFonts w:ascii="Times New Roman" w:hAnsi="Times New Roman" w:cs="Times New Roman"/>
          <w:sz w:val="24"/>
          <w:szCs w:val="24"/>
          <w:lang w:val="lv-LV"/>
        </w:rPr>
        <w:t>–</w:t>
      </w:r>
      <w:r w:rsidRPr="00CA7DEC">
        <w:rPr>
          <w:rFonts w:ascii="Times New Roman" w:hAnsi="Times New Roman" w:cs="Times New Roman"/>
          <w:sz w:val="24"/>
          <w:szCs w:val="24"/>
          <w:lang w:val="lv-LV"/>
        </w:rPr>
        <w:t xml:space="preserve"> ieguvusi pedagoga profesionālās darbības II kvalitātes pakāpi, piedalījusies Salaspils Novada ’’Ideju Birža 2023’’, vadījusi nodarbību pieredzes apmaiņas pasākumā </w:t>
      </w:r>
      <w:r w:rsidR="00953A23" w:rsidRPr="00CA7DEC">
        <w:rPr>
          <w:rFonts w:ascii="Times New Roman" w:hAnsi="Times New Roman" w:cs="Times New Roman"/>
          <w:sz w:val="24"/>
          <w:szCs w:val="24"/>
          <w:lang w:val="lv-LV"/>
        </w:rPr>
        <w:t xml:space="preserve">PII “Ieviņa” </w:t>
      </w:r>
      <w:r w:rsidR="00B810BD">
        <w:rPr>
          <w:rFonts w:ascii="Times New Roman" w:hAnsi="Times New Roman" w:cs="Times New Roman"/>
          <w:sz w:val="24"/>
          <w:szCs w:val="24"/>
          <w:lang w:val="lv-LV"/>
        </w:rPr>
        <w:t>–</w:t>
      </w:r>
      <w:r w:rsidR="00953A23" w:rsidRPr="00CA7DEC">
        <w:rPr>
          <w:rFonts w:ascii="Times New Roman" w:hAnsi="Times New Roman" w:cs="Times New Roman"/>
          <w:sz w:val="24"/>
          <w:szCs w:val="24"/>
          <w:lang w:val="lv-LV"/>
        </w:rPr>
        <w:t xml:space="preserve"> </w:t>
      </w:r>
      <w:r w:rsidRPr="00CA7DEC">
        <w:rPr>
          <w:rFonts w:ascii="Times New Roman" w:hAnsi="Times New Roman" w:cs="Times New Roman"/>
          <w:sz w:val="24"/>
          <w:szCs w:val="24"/>
          <w:lang w:val="lv-LV"/>
        </w:rPr>
        <w:t xml:space="preserve">’’Kā izmantot Bee – </w:t>
      </w:r>
      <w:proofErr w:type="spellStart"/>
      <w:r w:rsidRPr="00CA7DEC">
        <w:rPr>
          <w:rFonts w:ascii="Times New Roman" w:hAnsi="Times New Roman" w:cs="Times New Roman"/>
          <w:sz w:val="24"/>
          <w:szCs w:val="24"/>
          <w:lang w:val="lv-LV"/>
        </w:rPr>
        <w:t>Bot</w:t>
      </w:r>
      <w:proofErr w:type="spellEnd"/>
      <w:r w:rsidRPr="00CA7DEC">
        <w:rPr>
          <w:rFonts w:ascii="Times New Roman" w:hAnsi="Times New Roman" w:cs="Times New Roman"/>
          <w:sz w:val="24"/>
          <w:szCs w:val="24"/>
          <w:lang w:val="lv-LV"/>
        </w:rPr>
        <w:t xml:space="preserve"> </w:t>
      </w:r>
      <w:proofErr w:type="spellStart"/>
      <w:r w:rsidRPr="00CA7DEC">
        <w:rPr>
          <w:rFonts w:ascii="Times New Roman" w:hAnsi="Times New Roman" w:cs="Times New Roman"/>
          <w:sz w:val="24"/>
          <w:szCs w:val="24"/>
          <w:lang w:val="lv-LV"/>
        </w:rPr>
        <w:t>robotbites</w:t>
      </w:r>
      <w:proofErr w:type="spellEnd"/>
      <w:r w:rsidRPr="00CA7DEC">
        <w:rPr>
          <w:rFonts w:ascii="Times New Roman" w:hAnsi="Times New Roman" w:cs="Times New Roman"/>
          <w:sz w:val="24"/>
          <w:szCs w:val="24"/>
          <w:lang w:val="lv-LV"/>
        </w:rPr>
        <w:t xml:space="preserve"> nodarbībā ar dabaszinātņu mācību jomas dominanti’’, uzrakstījusi publikāciju žurnālam ’’Pirmsskolā’’, beigusi Skola2030 kursus ’’IT mentori’’</w:t>
      </w:r>
      <w:r w:rsidR="00953A23" w:rsidRPr="00CA7DEC">
        <w:rPr>
          <w:rFonts w:ascii="Times New Roman" w:hAnsi="Times New Roman" w:cs="Times New Roman"/>
          <w:sz w:val="24"/>
          <w:szCs w:val="24"/>
          <w:lang w:val="lv-LV"/>
        </w:rPr>
        <w:t>.</w:t>
      </w:r>
    </w:p>
    <w:p w14:paraId="6DD25C45" w14:textId="7B9BB441" w:rsidR="0007514F" w:rsidRPr="00CA7DEC" w:rsidRDefault="0007514F" w:rsidP="001921DB">
      <w:pPr>
        <w:pStyle w:val="ListParagraph"/>
        <w:numPr>
          <w:ilvl w:val="0"/>
          <w:numId w:val="27"/>
        </w:numPr>
        <w:spacing w:after="0" w:line="240" w:lineRule="auto"/>
        <w:jc w:val="both"/>
        <w:rPr>
          <w:rFonts w:ascii="Times New Roman" w:hAnsi="Times New Roman" w:cs="Times New Roman"/>
          <w:sz w:val="24"/>
          <w:szCs w:val="24"/>
          <w:lang w:val="lv-LV"/>
        </w:rPr>
      </w:pPr>
      <w:r w:rsidRPr="00CA7DEC">
        <w:rPr>
          <w:rFonts w:ascii="Times New Roman" w:hAnsi="Times New Roman" w:cs="Times New Roman"/>
          <w:b/>
          <w:bCs/>
          <w:sz w:val="24"/>
          <w:szCs w:val="24"/>
          <w:lang w:val="lv-LV"/>
        </w:rPr>
        <w:t xml:space="preserve">Anita Kampa, Lana Bērziņa, Kristīne Jeronoviča, Viktorija Jumiķe </w:t>
      </w:r>
      <w:r w:rsidRPr="00CA7DEC">
        <w:rPr>
          <w:rFonts w:ascii="Times New Roman" w:hAnsi="Times New Roman" w:cs="Times New Roman"/>
          <w:sz w:val="24"/>
          <w:szCs w:val="24"/>
          <w:lang w:val="lv-LV"/>
        </w:rPr>
        <w:t>– Gatavojušas bērnus Novada dziedāšanas svētkiem ’’Odziņa 2023’’, rādījušas teātra izrādi ’’Kas dēj olas Lieldienās?’’ Ķekavas Aprūpes centrā</w:t>
      </w:r>
      <w:r w:rsidR="00953A23" w:rsidRPr="00CA7DEC">
        <w:rPr>
          <w:rFonts w:ascii="Times New Roman" w:hAnsi="Times New Roman" w:cs="Times New Roman"/>
          <w:sz w:val="24"/>
          <w:szCs w:val="24"/>
          <w:lang w:val="lv-LV"/>
        </w:rPr>
        <w:t>.</w:t>
      </w:r>
    </w:p>
    <w:p w14:paraId="3A2AB1A9" w14:textId="17A79541" w:rsidR="0007514F" w:rsidRPr="00CA7DEC" w:rsidRDefault="0007514F" w:rsidP="001921DB">
      <w:pPr>
        <w:pStyle w:val="ListParagraph"/>
        <w:numPr>
          <w:ilvl w:val="0"/>
          <w:numId w:val="27"/>
        </w:numPr>
        <w:spacing w:after="0" w:line="240" w:lineRule="auto"/>
        <w:jc w:val="both"/>
        <w:rPr>
          <w:rFonts w:ascii="Times New Roman" w:hAnsi="Times New Roman" w:cs="Times New Roman"/>
          <w:sz w:val="24"/>
          <w:szCs w:val="24"/>
          <w:lang w:val="lv-LV"/>
        </w:rPr>
      </w:pPr>
      <w:r w:rsidRPr="00CA7DEC">
        <w:rPr>
          <w:rFonts w:ascii="Times New Roman" w:hAnsi="Times New Roman" w:cs="Times New Roman"/>
          <w:b/>
          <w:bCs/>
          <w:sz w:val="24"/>
          <w:szCs w:val="24"/>
          <w:lang w:val="lv-LV"/>
        </w:rPr>
        <w:t xml:space="preserve">Lana Bērziņa, Kristīne Jeronoviča </w:t>
      </w:r>
      <w:r w:rsidRPr="00B810BD">
        <w:rPr>
          <w:rFonts w:ascii="Times New Roman" w:hAnsi="Times New Roman" w:cs="Times New Roman"/>
          <w:sz w:val="24"/>
          <w:szCs w:val="24"/>
          <w:lang w:val="lv-LV"/>
        </w:rPr>
        <w:t>–</w:t>
      </w:r>
      <w:r w:rsidRPr="00CA7DEC">
        <w:rPr>
          <w:rFonts w:ascii="Times New Roman" w:hAnsi="Times New Roman" w:cs="Times New Roman"/>
          <w:sz w:val="24"/>
          <w:szCs w:val="24"/>
          <w:lang w:val="lv-LV"/>
        </w:rPr>
        <w:t xml:space="preserve"> organizējušas pieredzes apmaiņas pasākumu</w:t>
      </w:r>
      <w:r w:rsidR="00953A23" w:rsidRPr="00CA7DEC">
        <w:rPr>
          <w:rFonts w:ascii="Times New Roman" w:hAnsi="Times New Roman" w:cs="Times New Roman"/>
          <w:sz w:val="24"/>
          <w:szCs w:val="24"/>
          <w:lang w:val="lv-LV"/>
        </w:rPr>
        <w:t xml:space="preserve"> PII “Ieviņa” - </w:t>
      </w:r>
      <w:r w:rsidRPr="00CA7DEC">
        <w:rPr>
          <w:rFonts w:ascii="Times New Roman" w:hAnsi="Times New Roman" w:cs="Times New Roman"/>
          <w:sz w:val="24"/>
          <w:szCs w:val="24"/>
          <w:lang w:val="lv-LV"/>
        </w:rPr>
        <w:t xml:space="preserve"> </w:t>
      </w:r>
      <w:r w:rsidR="00B810BD">
        <w:rPr>
          <w:rFonts w:ascii="Times New Roman" w:hAnsi="Times New Roman" w:cs="Times New Roman"/>
          <w:sz w:val="24"/>
          <w:szCs w:val="24"/>
          <w:lang w:val="lv-LV"/>
        </w:rPr>
        <w:t>“</w:t>
      </w:r>
      <w:r w:rsidRPr="00CA7DEC">
        <w:rPr>
          <w:rFonts w:ascii="Times New Roman" w:hAnsi="Times New Roman" w:cs="Times New Roman"/>
          <w:sz w:val="24"/>
          <w:szCs w:val="24"/>
          <w:lang w:val="lv-LV"/>
        </w:rPr>
        <w:t xml:space="preserve">Pārsteiguma moments mūzikas nodarbībās pirmsskolā’’ vairāku </w:t>
      </w:r>
      <w:r w:rsidR="00953A23" w:rsidRPr="00CA7DEC">
        <w:rPr>
          <w:rFonts w:ascii="Times New Roman" w:hAnsi="Times New Roman" w:cs="Times New Roman"/>
          <w:sz w:val="24"/>
          <w:szCs w:val="24"/>
          <w:lang w:val="lv-LV"/>
        </w:rPr>
        <w:t xml:space="preserve">novadu </w:t>
      </w:r>
      <w:r w:rsidRPr="00CA7DEC">
        <w:rPr>
          <w:rFonts w:ascii="Times New Roman" w:hAnsi="Times New Roman" w:cs="Times New Roman"/>
          <w:sz w:val="24"/>
          <w:szCs w:val="24"/>
          <w:lang w:val="lv-LV"/>
        </w:rPr>
        <w:t>PII mūzikas skolotājām</w:t>
      </w:r>
      <w:r w:rsidR="00953A23" w:rsidRPr="00CA7DEC">
        <w:rPr>
          <w:rFonts w:ascii="Times New Roman" w:hAnsi="Times New Roman" w:cs="Times New Roman"/>
          <w:sz w:val="24"/>
          <w:szCs w:val="24"/>
          <w:lang w:val="lv-LV"/>
        </w:rPr>
        <w:t>.</w:t>
      </w:r>
    </w:p>
    <w:p w14:paraId="7BFE51ED" w14:textId="3DD74AED" w:rsidR="0007514F" w:rsidRPr="00CA7DEC" w:rsidRDefault="0007514F" w:rsidP="001921DB">
      <w:pPr>
        <w:pStyle w:val="ListParagraph"/>
        <w:numPr>
          <w:ilvl w:val="0"/>
          <w:numId w:val="27"/>
        </w:numPr>
        <w:spacing w:after="0" w:line="240" w:lineRule="auto"/>
        <w:jc w:val="both"/>
        <w:rPr>
          <w:rFonts w:ascii="Times New Roman" w:hAnsi="Times New Roman" w:cs="Times New Roman"/>
          <w:sz w:val="24"/>
          <w:szCs w:val="24"/>
          <w:lang w:val="lv-LV"/>
        </w:rPr>
      </w:pPr>
      <w:r w:rsidRPr="00CA7DEC">
        <w:rPr>
          <w:rFonts w:ascii="Times New Roman" w:hAnsi="Times New Roman" w:cs="Times New Roman"/>
          <w:b/>
          <w:bCs/>
          <w:sz w:val="24"/>
          <w:szCs w:val="24"/>
          <w:lang w:val="lv-LV"/>
        </w:rPr>
        <w:t xml:space="preserve">Ieva Arāja </w:t>
      </w:r>
      <w:r w:rsidR="00B810BD">
        <w:rPr>
          <w:rFonts w:ascii="Times New Roman" w:hAnsi="Times New Roman" w:cs="Times New Roman"/>
          <w:b/>
          <w:bCs/>
          <w:sz w:val="24"/>
          <w:szCs w:val="24"/>
          <w:lang w:val="lv-LV"/>
        </w:rPr>
        <w:t>–</w:t>
      </w:r>
      <w:r w:rsidRPr="00CA7DEC">
        <w:rPr>
          <w:rFonts w:ascii="Times New Roman" w:hAnsi="Times New Roman" w:cs="Times New Roman"/>
          <w:b/>
          <w:bCs/>
          <w:sz w:val="24"/>
          <w:szCs w:val="24"/>
          <w:lang w:val="lv-LV"/>
        </w:rPr>
        <w:t xml:space="preserve"> Videniece, Marika Zālīte </w:t>
      </w:r>
      <w:r w:rsidRPr="00CA7DEC">
        <w:rPr>
          <w:rFonts w:ascii="Times New Roman" w:hAnsi="Times New Roman" w:cs="Times New Roman"/>
          <w:sz w:val="24"/>
          <w:szCs w:val="24"/>
          <w:lang w:val="lv-LV"/>
        </w:rPr>
        <w:t>– organizēja fotoorientēšanos Latvijas Veselības sporta nedēļas ietvaros, vadīja sportiskas aktivitātes PII ’’Ieviņa’’ kolektīvam Eiropas Sporta nedēļas ietvaros, organizēja Olimpisko sporta dienu 2023</w:t>
      </w:r>
      <w:r w:rsidR="00953A23" w:rsidRPr="00CA7DEC">
        <w:rPr>
          <w:rFonts w:ascii="Times New Roman" w:hAnsi="Times New Roman" w:cs="Times New Roman"/>
          <w:sz w:val="24"/>
          <w:szCs w:val="24"/>
          <w:lang w:val="lv-LV"/>
        </w:rPr>
        <w:t>.</w:t>
      </w:r>
    </w:p>
    <w:p w14:paraId="6699F0C6" w14:textId="27940E1E" w:rsidR="0007514F" w:rsidRPr="00CA7DEC" w:rsidRDefault="0007514F" w:rsidP="001921DB">
      <w:pPr>
        <w:pStyle w:val="ListParagraph"/>
        <w:numPr>
          <w:ilvl w:val="0"/>
          <w:numId w:val="27"/>
        </w:numPr>
        <w:spacing w:after="0" w:line="240" w:lineRule="auto"/>
        <w:jc w:val="both"/>
        <w:rPr>
          <w:rFonts w:ascii="Times New Roman" w:hAnsi="Times New Roman" w:cs="Times New Roman"/>
          <w:sz w:val="24"/>
          <w:szCs w:val="24"/>
          <w:lang w:val="lv-LV"/>
        </w:rPr>
      </w:pPr>
      <w:r w:rsidRPr="00CA7DEC">
        <w:rPr>
          <w:rFonts w:ascii="Times New Roman" w:hAnsi="Times New Roman" w:cs="Times New Roman"/>
          <w:b/>
          <w:bCs/>
          <w:sz w:val="24"/>
          <w:szCs w:val="24"/>
          <w:lang w:val="lv-LV"/>
        </w:rPr>
        <w:t xml:space="preserve">Indra Kļaviņa </w:t>
      </w:r>
      <w:r w:rsidRPr="00CA7DEC">
        <w:rPr>
          <w:rFonts w:ascii="Times New Roman" w:hAnsi="Times New Roman" w:cs="Times New Roman"/>
          <w:sz w:val="24"/>
          <w:szCs w:val="24"/>
          <w:lang w:val="lv-LV"/>
        </w:rPr>
        <w:t>– Ieguvusi pedagoga profesionālās darbības II kvalitātes pakāpi</w:t>
      </w:r>
      <w:r w:rsidR="00953A23" w:rsidRPr="00CA7DEC">
        <w:rPr>
          <w:rFonts w:ascii="Times New Roman" w:hAnsi="Times New Roman" w:cs="Times New Roman"/>
          <w:sz w:val="24"/>
          <w:szCs w:val="24"/>
          <w:lang w:val="lv-LV"/>
        </w:rPr>
        <w:t>.</w:t>
      </w:r>
    </w:p>
    <w:p w14:paraId="3AB6C98D" w14:textId="37C66AE6" w:rsidR="0007514F" w:rsidRPr="00CA7DEC" w:rsidRDefault="0007514F" w:rsidP="001921DB">
      <w:pPr>
        <w:pStyle w:val="ListParagraph"/>
        <w:numPr>
          <w:ilvl w:val="0"/>
          <w:numId w:val="27"/>
        </w:numPr>
        <w:spacing w:after="0" w:line="240" w:lineRule="auto"/>
        <w:jc w:val="both"/>
        <w:rPr>
          <w:rFonts w:ascii="Times New Roman" w:hAnsi="Times New Roman" w:cs="Times New Roman"/>
          <w:sz w:val="24"/>
          <w:szCs w:val="24"/>
          <w:lang w:val="lv-LV"/>
        </w:rPr>
      </w:pPr>
      <w:r w:rsidRPr="00CA7DEC">
        <w:rPr>
          <w:rFonts w:ascii="Times New Roman" w:hAnsi="Times New Roman" w:cs="Times New Roman"/>
          <w:b/>
          <w:bCs/>
          <w:sz w:val="24"/>
          <w:szCs w:val="24"/>
          <w:lang w:val="lv-LV"/>
        </w:rPr>
        <w:t xml:space="preserve">Liene Gudļevska </w:t>
      </w:r>
      <w:r w:rsidRPr="00CA7DEC">
        <w:rPr>
          <w:rFonts w:ascii="Times New Roman" w:hAnsi="Times New Roman" w:cs="Times New Roman"/>
          <w:sz w:val="24"/>
          <w:szCs w:val="24"/>
          <w:lang w:val="lv-LV"/>
        </w:rPr>
        <w:t xml:space="preserve">– ’’Džimbas </w:t>
      </w:r>
      <w:r w:rsidR="00953A23" w:rsidRPr="00CA7DEC">
        <w:rPr>
          <w:rFonts w:ascii="Times New Roman" w:hAnsi="Times New Roman" w:cs="Times New Roman"/>
          <w:sz w:val="24"/>
          <w:szCs w:val="24"/>
          <w:lang w:val="lv-LV"/>
        </w:rPr>
        <w:t>drošības programmas</w:t>
      </w:r>
      <w:r w:rsidRPr="00CA7DEC">
        <w:rPr>
          <w:rFonts w:ascii="Times New Roman" w:hAnsi="Times New Roman" w:cs="Times New Roman"/>
          <w:sz w:val="24"/>
          <w:szCs w:val="24"/>
          <w:lang w:val="lv-LV"/>
        </w:rPr>
        <w:t xml:space="preserve">’’ </w:t>
      </w:r>
      <w:r w:rsidR="00953A23" w:rsidRPr="00CA7DEC">
        <w:rPr>
          <w:rFonts w:ascii="Times New Roman" w:hAnsi="Times New Roman" w:cs="Times New Roman"/>
          <w:sz w:val="24"/>
          <w:szCs w:val="24"/>
          <w:lang w:val="lv-LV"/>
        </w:rPr>
        <w:t>īstenotāja.</w:t>
      </w:r>
    </w:p>
    <w:p w14:paraId="115EF619" w14:textId="5A8660A6" w:rsidR="0007514F" w:rsidRPr="00CA7DEC" w:rsidRDefault="0007514F" w:rsidP="001921DB">
      <w:pPr>
        <w:pStyle w:val="ListParagraph"/>
        <w:numPr>
          <w:ilvl w:val="0"/>
          <w:numId w:val="27"/>
        </w:numPr>
        <w:spacing w:after="0" w:line="240" w:lineRule="auto"/>
        <w:jc w:val="both"/>
        <w:rPr>
          <w:rFonts w:ascii="Times New Roman" w:hAnsi="Times New Roman" w:cs="Times New Roman"/>
          <w:sz w:val="24"/>
          <w:szCs w:val="24"/>
          <w:lang w:val="lv-LV"/>
        </w:rPr>
      </w:pPr>
      <w:r w:rsidRPr="00CA7DEC">
        <w:rPr>
          <w:rFonts w:ascii="Times New Roman" w:hAnsi="Times New Roman" w:cs="Times New Roman"/>
          <w:b/>
          <w:bCs/>
          <w:sz w:val="24"/>
          <w:szCs w:val="24"/>
          <w:lang w:val="lv-LV"/>
        </w:rPr>
        <w:t xml:space="preserve">Egija Šķēle, Ineta Bērziņa </w:t>
      </w:r>
      <w:r w:rsidRPr="00CA7DEC">
        <w:rPr>
          <w:rFonts w:ascii="Times New Roman" w:hAnsi="Times New Roman" w:cs="Times New Roman"/>
          <w:sz w:val="24"/>
          <w:szCs w:val="24"/>
          <w:lang w:val="lv-LV"/>
        </w:rPr>
        <w:t>– uzrakstījušas publikāciju žurnālam ’’Pirmsskolā’’</w:t>
      </w:r>
      <w:r w:rsidR="00165A31" w:rsidRPr="00CA7DEC">
        <w:rPr>
          <w:rFonts w:ascii="Times New Roman" w:hAnsi="Times New Roman" w:cs="Times New Roman"/>
          <w:sz w:val="24"/>
          <w:szCs w:val="24"/>
          <w:lang w:val="lv-LV"/>
        </w:rPr>
        <w:t>.</w:t>
      </w:r>
    </w:p>
    <w:p w14:paraId="0313E8B0" w14:textId="5BD792EA" w:rsidR="0007514F" w:rsidRPr="00CA7DEC" w:rsidRDefault="0007514F" w:rsidP="001921DB">
      <w:pPr>
        <w:pStyle w:val="ListParagraph"/>
        <w:numPr>
          <w:ilvl w:val="0"/>
          <w:numId w:val="27"/>
        </w:numPr>
        <w:spacing w:after="0" w:line="240" w:lineRule="auto"/>
        <w:jc w:val="both"/>
        <w:rPr>
          <w:rFonts w:ascii="Times New Roman" w:hAnsi="Times New Roman" w:cs="Times New Roman"/>
          <w:sz w:val="24"/>
          <w:szCs w:val="24"/>
          <w:lang w:val="lv-LV"/>
        </w:rPr>
      </w:pPr>
      <w:r w:rsidRPr="00CA7DEC">
        <w:rPr>
          <w:rFonts w:ascii="Times New Roman" w:hAnsi="Times New Roman" w:cs="Times New Roman"/>
          <w:b/>
          <w:bCs/>
          <w:sz w:val="24"/>
          <w:szCs w:val="24"/>
          <w:lang w:val="lv-LV"/>
        </w:rPr>
        <w:t xml:space="preserve">Kristīne Lapiņa </w:t>
      </w:r>
      <w:r w:rsidRPr="00CA7DEC">
        <w:rPr>
          <w:rFonts w:ascii="Times New Roman" w:hAnsi="Times New Roman" w:cs="Times New Roman"/>
          <w:sz w:val="24"/>
          <w:szCs w:val="24"/>
          <w:lang w:val="lv-LV"/>
        </w:rPr>
        <w:t xml:space="preserve">– Beigusi IIC kursus ’’Mācīšanās konsultants </w:t>
      </w:r>
      <w:r w:rsidR="00B810BD">
        <w:rPr>
          <w:rFonts w:ascii="Times New Roman" w:hAnsi="Times New Roman" w:cs="Times New Roman"/>
          <w:sz w:val="24"/>
          <w:szCs w:val="24"/>
          <w:lang w:val="lv-LV"/>
        </w:rPr>
        <w:t>–</w:t>
      </w:r>
      <w:r w:rsidRPr="00CA7DEC">
        <w:rPr>
          <w:rFonts w:ascii="Times New Roman" w:hAnsi="Times New Roman" w:cs="Times New Roman"/>
          <w:sz w:val="24"/>
          <w:szCs w:val="24"/>
          <w:lang w:val="lv-LV"/>
        </w:rPr>
        <w:t xml:space="preserve"> eksperts’’ un Skola2030 kursus ’’IT mentori’’, organizēja viktorīnu ’’Mini pa seši!’’</w:t>
      </w:r>
      <w:r w:rsidR="00165A31" w:rsidRPr="00CA7DEC">
        <w:rPr>
          <w:rFonts w:ascii="Times New Roman" w:hAnsi="Times New Roman" w:cs="Times New Roman"/>
          <w:sz w:val="24"/>
          <w:szCs w:val="24"/>
          <w:lang w:val="lv-LV"/>
        </w:rPr>
        <w:t>.</w:t>
      </w:r>
    </w:p>
    <w:p w14:paraId="2DD265FB" w14:textId="6D5C4644" w:rsidR="0007514F" w:rsidRDefault="0007514F" w:rsidP="001921DB">
      <w:pPr>
        <w:pStyle w:val="ListParagraph"/>
        <w:numPr>
          <w:ilvl w:val="0"/>
          <w:numId w:val="27"/>
        </w:numPr>
        <w:spacing w:after="0" w:line="240" w:lineRule="auto"/>
        <w:jc w:val="both"/>
        <w:rPr>
          <w:rFonts w:ascii="Times New Roman" w:hAnsi="Times New Roman" w:cs="Times New Roman"/>
          <w:sz w:val="24"/>
          <w:szCs w:val="24"/>
          <w:lang w:val="lv-LV"/>
        </w:rPr>
      </w:pPr>
      <w:r w:rsidRPr="00CA7DEC">
        <w:rPr>
          <w:rFonts w:ascii="Times New Roman" w:hAnsi="Times New Roman" w:cs="Times New Roman"/>
          <w:b/>
          <w:bCs/>
          <w:sz w:val="24"/>
          <w:szCs w:val="24"/>
          <w:lang w:val="lv-LV"/>
        </w:rPr>
        <w:t xml:space="preserve">Jolanta Bula </w:t>
      </w:r>
      <w:r w:rsidRPr="00CA7DEC">
        <w:rPr>
          <w:rFonts w:ascii="Times New Roman" w:hAnsi="Times New Roman" w:cs="Times New Roman"/>
          <w:sz w:val="24"/>
          <w:szCs w:val="24"/>
          <w:lang w:val="lv-LV"/>
        </w:rPr>
        <w:t>– ieguva skolotāja kvalifikācija ar izcilību</w:t>
      </w:r>
      <w:r w:rsidR="00165A31" w:rsidRPr="00CA7DEC">
        <w:rPr>
          <w:rFonts w:ascii="Times New Roman" w:hAnsi="Times New Roman" w:cs="Times New Roman"/>
          <w:sz w:val="24"/>
          <w:szCs w:val="24"/>
          <w:lang w:val="lv-LV"/>
        </w:rPr>
        <w:t>.</w:t>
      </w:r>
    </w:p>
    <w:p w14:paraId="08007FBD" w14:textId="187B7973" w:rsidR="00D221FF" w:rsidRDefault="00D221FF" w:rsidP="00D221FF">
      <w:pPr>
        <w:spacing w:after="0" w:line="240" w:lineRule="auto"/>
        <w:jc w:val="both"/>
        <w:rPr>
          <w:rFonts w:ascii="Times New Roman" w:hAnsi="Times New Roman" w:cs="Times New Roman"/>
          <w:sz w:val="24"/>
          <w:szCs w:val="24"/>
          <w:lang w:val="lv-LV"/>
        </w:rPr>
      </w:pPr>
    </w:p>
    <w:p w14:paraId="53EEDEC8" w14:textId="71D12235" w:rsidR="00D221FF" w:rsidRPr="00D221FF" w:rsidRDefault="00D221FF" w:rsidP="00D221FF">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t xml:space="preserve">Lepojamies par redzamo – Ķekavas novada pašvaldības pirmsskolas izglītības iestādes “Ieviņa” labā prakse tiek rādīta arī ārpus novada mēroga. Šajā mācību gadā slēgti </w:t>
      </w:r>
      <w:r>
        <w:rPr>
          <w:rFonts w:ascii="Times New Roman" w:hAnsi="Times New Roman" w:cs="Times New Roman"/>
          <w:sz w:val="24"/>
          <w:szCs w:val="24"/>
          <w:lang w:val="lv-LV"/>
        </w:rPr>
        <w:lastRenderedPageBreak/>
        <w:t>vērtīgi līgumi ar dažādām instancēm un pieteikta dalība nozīmīgos projektos.</w:t>
      </w:r>
      <w:r w:rsidR="007E4E79">
        <w:rPr>
          <w:rFonts w:ascii="Times New Roman" w:hAnsi="Times New Roman" w:cs="Times New Roman"/>
          <w:sz w:val="24"/>
          <w:szCs w:val="24"/>
          <w:lang w:val="lv-LV"/>
        </w:rPr>
        <w:t xml:space="preserve"> PII “Ieviņa” komanda kļūst spēcīgāka un virzās uz vienotu mērķi – augt un attīstīties!</w:t>
      </w:r>
    </w:p>
    <w:p w14:paraId="1FFA8DAB" w14:textId="77777777" w:rsidR="0007514F" w:rsidRPr="0007514F" w:rsidRDefault="0007514F" w:rsidP="0007514F">
      <w:pPr>
        <w:spacing w:after="0" w:line="240" w:lineRule="auto"/>
        <w:jc w:val="both"/>
        <w:rPr>
          <w:rFonts w:ascii="Times New Roman" w:hAnsi="Times New Roman" w:cs="Times New Roman"/>
          <w:sz w:val="24"/>
          <w:szCs w:val="24"/>
          <w:lang w:val="lv-LV"/>
        </w:rPr>
      </w:pPr>
    </w:p>
    <w:p w14:paraId="6FF5F789" w14:textId="1F49FBB3" w:rsidR="00B22677" w:rsidRPr="000C52B6" w:rsidRDefault="00E87254" w:rsidP="001921DB">
      <w:pPr>
        <w:pStyle w:val="ListParagraph"/>
        <w:numPr>
          <w:ilvl w:val="1"/>
          <w:numId w:val="7"/>
        </w:numPr>
        <w:spacing w:after="0" w:line="240" w:lineRule="auto"/>
        <w:ind w:left="426"/>
        <w:jc w:val="both"/>
        <w:rPr>
          <w:rFonts w:ascii="Times New Roman" w:hAnsi="Times New Roman" w:cs="Times New Roman"/>
          <w:color w:val="000000" w:themeColor="text1"/>
          <w:sz w:val="24"/>
          <w:szCs w:val="24"/>
          <w:lang w:val="lv-LV"/>
        </w:rPr>
      </w:pPr>
      <w:r w:rsidRPr="000C52B6">
        <w:rPr>
          <w:rFonts w:ascii="Times New Roman" w:hAnsi="Times New Roman" w:cs="Times New Roman"/>
          <w:color w:val="000000" w:themeColor="text1"/>
          <w:sz w:val="24"/>
          <w:szCs w:val="24"/>
          <w:lang w:val="lv-LV"/>
        </w:rPr>
        <w:t xml:space="preserve"> </w:t>
      </w:r>
      <w:r w:rsidR="00B22677" w:rsidRPr="000C52B6">
        <w:rPr>
          <w:rFonts w:ascii="Times New Roman" w:hAnsi="Times New Roman" w:cs="Times New Roman"/>
          <w:color w:val="000000" w:themeColor="text1"/>
          <w:sz w:val="24"/>
          <w:szCs w:val="24"/>
          <w:lang w:val="lv-LV"/>
        </w:rPr>
        <w:t>Izglītības iestādes galvenie secinājumi par izglītojamo sniegumu ikdienas mācībās</w:t>
      </w:r>
    </w:p>
    <w:p w14:paraId="16D6A9F5" w14:textId="44F980C1" w:rsidR="00CE4FBB" w:rsidRDefault="00CE4FBB" w:rsidP="00CE4FBB">
      <w:pPr>
        <w:spacing w:after="0" w:line="240" w:lineRule="auto"/>
        <w:jc w:val="both"/>
        <w:rPr>
          <w:rFonts w:ascii="Times New Roman" w:hAnsi="Times New Roman" w:cs="Times New Roman"/>
          <w:color w:val="FF0000"/>
          <w:sz w:val="24"/>
          <w:szCs w:val="24"/>
          <w:lang w:val="lv-LV"/>
        </w:rPr>
      </w:pPr>
    </w:p>
    <w:p w14:paraId="5F7B6921" w14:textId="4BD55E0D" w:rsidR="000C52B6" w:rsidRPr="000C52B6" w:rsidRDefault="00CE4FBB" w:rsidP="00CE4FBB">
      <w:pPr>
        <w:spacing w:after="0" w:line="240" w:lineRule="auto"/>
        <w:jc w:val="both"/>
      </w:pPr>
      <w:r>
        <w:rPr>
          <w:rFonts w:ascii="Times New Roman" w:hAnsi="Times New Roman" w:cs="Times New Roman"/>
          <w:color w:val="FF0000"/>
          <w:sz w:val="24"/>
          <w:szCs w:val="24"/>
          <w:lang w:val="lv-LV"/>
        </w:rPr>
        <w:tab/>
      </w:r>
      <w:r w:rsidR="00691162" w:rsidRPr="000C52B6">
        <w:rPr>
          <w:rFonts w:ascii="Times New Roman" w:hAnsi="Times New Roman" w:cs="Times New Roman"/>
          <w:noProof/>
          <w:sz w:val="24"/>
          <w:szCs w:val="24"/>
          <w:lang w:val="lv-LV"/>
        </w:rPr>
        <w:t xml:space="preserve">Vairāk kā </w:t>
      </w:r>
      <w:r w:rsidR="000C52B6">
        <w:rPr>
          <w:rFonts w:ascii="Times New Roman" w:hAnsi="Times New Roman" w:cs="Times New Roman"/>
          <w:noProof/>
          <w:sz w:val="24"/>
          <w:szCs w:val="24"/>
          <w:lang w:val="lv-LV"/>
        </w:rPr>
        <w:t>8</w:t>
      </w:r>
      <w:r w:rsidR="00691162" w:rsidRPr="000C52B6">
        <w:rPr>
          <w:rFonts w:ascii="Times New Roman" w:hAnsi="Times New Roman" w:cs="Times New Roman"/>
          <w:noProof/>
          <w:sz w:val="24"/>
          <w:szCs w:val="24"/>
          <w:lang w:val="lv-LV"/>
        </w:rPr>
        <w:t>0%</w:t>
      </w:r>
      <w:r w:rsidR="000C52B6">
        <w:rPr>
          <w:rFonts w:ascii="Times New Roman" w:hAnsi="Times New Roman" w:cs="Times New Roman"/>
          <w:noProof/>
          <w:sz w:val="24"/>
          <w:szCs w:val="24"/>
          <w:lang w:val="lv-LV"/>
        </w:rPr>
        <w:t xml:space="preserve"> 2. </w:t>
      </w:r>
      <w:r w:rsidR="00691162" w:rsidRPr="000C52B6">
        <w:rPr>
          <w:rFonts w:ascii="Times New Roman" w:hAnsi="Times New Roman" w:cs="Times New Roman"/>
          <w:noProof/>
          <w:sz w:val="24"/>
          <w:szCs w:val="24"/>
          <w:lang w:val="lv-LV"/>
        </w:rPr>
        <w:t xml:space="preserve">posma </w:t>
      </w:r>
      <w:r w:rsidR="000C52B6">
        <w:rPr>
          <w:rFonts w:ascii="Times New Roman" w:hAnsi="Times New Roman" w:cs="Times New Roman"/>
          <w:noProof/>
          <w:sz w:val="24"/>
          <w:szCs w:val="24"/>
          <w:lang w:val="lv-LV"/>
        </w:rPr>
        <w:t>audzēkņi</w:t>
      </w:r>
      <w:r w:rsidR="00691162" w:rsidRPr="000C52B6">
        <w:rPr>
          <w:rFonts w:ascii="Times New Roman" w:hAnsi="Times New Roman" w:cs="Times New Roman"/>
          <w:noProof/>
          <w:sz w:val="24"/>
          <w:szCs w:val="24"/>
          <w:lang w:val="lv-LV"/>
        </w:rPr>
        <w:t xml:space="preserve"> mācību gada noslēgumā visās mācību jomās sasnieguši vērtējumu</w:t>
      </w:r>
      <w:r w:rsidR="000C52B6">
        <w:rPr>
          <w:rFonts w:ascii="Times New Roman" w:hAnsi="Times New Roman" w:cs="Times New Roman"/>
          <w:noProof/>
          <w:sz w:val="24"/>
          <w:szCs w:val="24"/>
          <w:lang w:val="lv-LV"/>
        </w:rPr>
        <w:t xml:space="preserve"> </w:t>
      </w:r>
      <w:r w:rsidR="00B810BD">
        <w:rPr>
          <w:rFonts w:ascii="Times New Roman" w:hAnsi="Times New Roman" w:cs="Times New Roman"/>
          <w:noProof/>
          <w:sz w:val="24"/>
          <w:szCs w:val="24"/>
          <w:lang w:val="lv-LV"/>
        </w:rPr>
        <w:t>–</w:t>
      </w:r>
      <w:r w:rsidR="00691162" w:rsidRPr="000C52B6">
        <w:rPr>
          <w:rFonts w:ascii="Times New Roman" w:hAnsi="Times New Roman" w:cs="Times New Roman"/>
          <w:noProof/>
          <w:sz w:val="24"/>
          <w:szCs w:val="24"/>
          <w:lang w:val="lv-LV"/>
        </w:rPr>
        <w:t xml:space="preserve"> turpina apgūt </w:t>
      </w:r>
      <w:r w:rsidR="000C52B6">
        <w:rPr>
          <w:rFonts w:ascii="Times New Roman" w:hAnsi="Times New Roman" w:cs="Times New Roman"/>
          <w:noProof/>
          <w:sz w:val="24"/>
          <w:szCs w:val="24"/>
          <w:lang w:val="lv-LV"/>
        </w:rPr>
        <w:t xml:space="preserve">(T) </w:t>
      </w:r>
      <w:r w:rsidR="00691162" w:rsidRPr="000C52B6">
        <w:rPr>
          <w:rFonts w:ascii="Times New Roman" w:hAnsi="Times New Roman" w:cs="Times New Roman"/>
          <w:noProof/>
          <w:sz w:val="24"/>
          <w:szCs w:val="24"/>
          <w:lang w:val="lv-LV"/>
        </w:rPr>
        <w:t>vai apguvis</w:t>
      </w:r>
      <w:r w:rsidR="000C52B6">
        <w:rPr>
          <w:rFonts w:ascii="Times New Roman" w:hAnsi="Times New Roman" w:cs="Times New Roman"/>
          <w:noProof/>
          <w:sz w:val="24"/>
          <w:szCs w:val="24"/>
          <w:lang w:val="lv-LV"/>
        </w:rPr>
        <w:t xml:space="preserve"> (A).</w:t>
      </w:r>
      <w:r w:rsidR="00691162" w:rsidRPr="000C52B6">
        <w:rPr>
          <w:rFonts w:ascii="Times New Roman" w:hAnsi="Times New Roman" w:cs="Times New Roman"/>
          <w:noProof/>
          <w:sz w:val="24"/>
          <w:szCs w:val="24"/>
          <w:lang w:val="lv-LV"/>
        </w:rPr>
        <w:t xml:space="preserve"> </w:t>
      </w:r>
      <w:r w:rsidR="000C52B6">
        <w:rPr>
          <w:rFonts w:ascii="Times New Roman" w:hAnsi="Times New Roman" w:cs="Times New Roman"/>
          <w:noProof/>
          <w:sz w:val="24"/>
          <w:szCs w:val="24"/>
          <w:lang w:val="lv-LV"/>
        </w:rPr>
        <w:t>Audzēkņi</w:t>
      </w:r>
      <w:r w:rsidR="00691162" w:rsidRPr="000C52B6">
        <w:rPr>
          <w:rFonts w:ascii="Times New Roman" w:hAnsi="Times New Roman" w:cs="Times New Roman"/>
          <w:noProof/>
          <w:sz w:val="24"/>
          <w:szCs w:val="24"/>
          <w:lang w:val="lv-LV"/>
        </w:rPr>
        <w:t xml:space="preserve">, kuri noslēguši pirmsskolas izglītības </w:t>
      </w:r>
      <w:r w:rsidR="000C52B6">
        <w:rPr>
          <w:rFonts w:ascii="Times New Roman" w:hAnsi="Times New Roman" w:cs="Times New Roman"/>
          <w:noProof/>
          <w:sz w:val="24"/>
          <w:szCs w:val="24"/>
          <w:lang w:val="lv-LV"/>
        </w:rPr>
        <w:t xml:space="preserve">programmas </w:t>
      </w:r>
      <w:r w:rsidR="00691162" w:rsidRPr="000C52B6">
        <w:rPr>
          <w:rFonts w:ascii="Times New Roman" w:hAnsi="Times New Roman" w:cs="Times New Roman"/>
          <w:noProof/>
          <w:sz w:val="24"/>
          <w:szCs w:val="24"/>
          <w:lang w:val="lv-LV"/>
        </w:rPr>
        <w:t xml:space="preserve">apguves </w:t>
      </w:r>
      <w:r w:rsidR="000C52B6">
        <w:rPr>
          <w:rFonts w:ascii="Times New Roman" w:hAnsi="Times New Roman" w:cs="Times New Roman"/>
          <w:noProof/>
          <w:sz w:val="24"/>
          <w:szCs w:val="24"/>
          <w:lang w:val="lv-LV"/>
        </w:rPr>
        <w:t xml:space="preserve">3. </w:t>
      </w:r>
      <w:r w:rsidR="00691162" w:rsidRPr="000C52B6">
        <w:rPr>
          <w:rFonts w:ascii="Times New Roman" w:hAnsi="Times New Roman" w:cs="Times New Roman"/>
          <w:noProof/>
          <w:sz w:val="24"/>
          <w:szCs w:val="24"/>
          <w:lang w:val="lv-LV"/>
        </w:rPr>
        <w:t>posmu, paaugstinājuši savus rezultātus līdz vērtējumam apguvis</w:t>
      </w:r>
      <w:r w:rsidR="000C52B6">
        <w:rPr>
          <w:rFonts w:ascii="Times New Roman" w:hAnsi="Times New Roman" w:cs="Times New Roman"/>
          <w:noProof/>
          <w:sz w:val="24"/>
          <w:szCs w:val="24"/>
          <w:lang w:val="lv-LV"/>
        </w:rPr>
        <w:t xml:space="preserve"> (A)</w:t>
      </w:r>
      <w:r w:rsidR="00691162" w:rsidRPr="000C52B6">
        <w:rPr>
          <w:rFonts w:ascii="Times New Roman" w:hAnsi="Times New Roman" w:cs="Times New Roman"/>
          <w:noProof/>
          <w:sz w:val="24"/>
          <w:szCs w:val="24"/>
          <w:lang w:val="lv-LV"/>
        </w:rPr>
        <w:t xml:space="preserve"> vai apguvis padziļināti</w:t>
      </w:r>
      <w:r w:rsidR="000C52B6">
        <w:rPr>
          <w:rFonts w:ascii="Times New Roman" w:hAnsi="Times New Roman" w:cs="Times New Roman"/>
          <w:noProof/>
          <w:sz w:val="24"/>
          <w:szCs w:val="24"/>
          <w:lang w:val="lv-LV"/>
        </w:rPr>
        <w:t xml:space="preserve"> (P)</w:t>
      </w:r>
      <w:r w:rsidR="00691162" w:rsidRPr="000C52B6">
        <w:rPr>
          <w:rFonts w:ascii="Times New Roman" w:hAnsi="Times New Roman" w:cs="Times New Roman"/>
          <w:noProof/>
          <w:sz w:val="24"/>
          <w:szCs w:val="24"/>
          <w:lang w:val="lv-LV"/>
        </w:rPr>
        <w:t xml:space="preserve">. </w:t>
      </w:r>
    </w:p>
    <w:p w14:paraId="3F50461F" w14:textId="77777777" w:rsidR="000C52B6" w:rsidRDefault="000C52B6" w:rsidP="00CE4FBB">
      <w:pPr>
        <w:spacing w:after="0" w:line="240" w:lineRule="auto"/>
        <w:jc w:val="both"/>
        <w:rPr>
          <w:rFonts w:ascii="Times New Roman" w:hAnsi="Times New Roman" w:cs="Times New Roman"/>
          <w:noProof/>
          <w:sz w:val="24"/>
          <w:szCs w:val="24"/>
          <w:lang w:val="lv-LV"/>
        </w:rPr>
      </w:pPr>
      <w:r>
        <w:rPr>
          <w:rFonts w:ascii="Times New Roman" w:hAnsi="Times New Roman" w:cs="Times New Roman"/>
          <w:noProof/>
          <w:sz w:val="24"/>
          <w:szCs w:val="24"/>
          <w:lang w:val="lv-LV"/>
        </w:rPr>
        <w:tab/>
        <w:t xml:space="preserve">Audzēkņiem ar speciālajām vajadzībām, tiek </w:t>
      </w:r>
      <w:r w:rsidR="00691162" w:rsidRPr="000C52B6">
        <w:rPr>
          <w:rFonts w:ascii="Times New Roman" w:hAnsi="Times New Roman" w:cs="Times New Roman"/>
          <w:noProof/>
          <w:sz w:val="24"/>
          <w:szCs w:val="24"/>
          <w:lang w:val="lv-LV"/>
        </w:rPr>
        <w:t>nodrošināts individuālais atbalsts un individuālā izglītības apguves plāna izstrāde.</w:t>
      </w:r>
      <w:r>
        <w:rPr>
          <w:rFonts w:ascii="Times New Roman" w:hAnsi="Times New Roman" w:cs="Times New Roman"/>
          <w:noProof/>
          <w:sz w:val="24"/>
          <w:szCs w:val="24"/>
          <w:lang w:val="lv-LV"/>
        </w:rPr>
        <w:t xml:space="preserve"> </w:t>
      </w:r>
    </w:p>
    <w:p w14:paraId="32CD3D1D" w14:textId="4EF267A1" w:rsidR="00CE4FBB" w:rsidRPr="000C52B6" w:rsidRDefault="000C52B6" w:rsidP="00CE4FBB">
      <w:pPr>
        <w:spacing w:after="0" w:line="240" w:lineRule="auto"/>
        <w:jc w:val="both"/>
        <w:rPr>
          <w:rFonts w:ascii="Times New Roman" w:hAnsi="Times New Roman" w:cs="Times New Roman"/>
          <w:noProof/>
          <w:color w:val="FF0000"/>
          <w:sz w:val="24"/>
          <w:szCs w:val="24"/>
          <w:lang w:val="lv-LV"/>
        </w:rPr>
      </w:pPr>
      <w:r>
        <w:rPr>
          <w:rFonts w:ascii="Times New Roman" w:hAnsi="Times New Roman" w:cs="Times New Roman"/>
          <w:noProof/>
          <w:sz w:val="24"/>
          <w:szCs w:val="24"/>
          <w:lang w:val="lv-LV"/>
        </w:rPr>
        <w:tab/>
      </w:r>
      <w:r w:rsidR="00691162" w:rsidRPr="000C52B6">
        <w:rPr>
          <w:rFonts w:ascii="Times New Roman" w:hAnsi="Times New Roman" w:cs="Times New Roman"/>
          <w:noProof/>
          <w:sz w:val="24"/>
          <w:szCs w:val="24"/>
          <w:lang w:val="lv-LV"/>
        </w:rPr>
        <w:t>Nepieciešams uzlabot rezultatīvos rādītājus talantīgajiem bērniem no vērtējuma apguvis</w:t>
      </w:r>
      <w:r>
        <w:rPr>
          <w:rFonts w:ascii="Times New Roman" w:hAnsi="Times New Roman" w:cs="Times New Roman"/>
          <w:noProof/>
          <w:sz w:val="24"/>
          <w:szCs w:val="24"/>
          <w:lang w:val="lv-LV"/>
        </w:rPr>
        <w:t xml:space="preserve"> (A)</w:t>
      </w:r>
      <w:r w:rsidR="00691162" w:rsidRPr="000C52B6">
        <w:rPr>
          <w:rFonts w:ascii="Times New Roman" w:hAnsi="Times New Roman" w:cs="Times New Roman"/>
          <w:noProof/>
          <w:sz w:val="24"/>
          <w:szCs w:val="24"/>
          <w:lang w:val="lv-LV"/>
        </w:rPr>
        <w:t xml:space="preserve"> uz vērtējumu apguvis padziļināti</w:t>
      </w:r>
      <w:r>
        <w:rPr>
          <w:rFonts w:ascii="Times New Roman" w:hAnsi="Times New Roman" w:cs="Times New Roman"/>
          <w:noProof/>
          <w:sz w:val="24"/>
          <w:szCs w:val="24"/>
          <w:lang w:val="lv-LV"/>
        </w:rPr>
        <w:t xml:space="preserve"> (P). Un svarīgi turpināt veikt</w:t>
      </w:r>
      <w:r w:rsidR="00691162" w:rsidRPr="000C52B6">
        <w:rPr>
          <w:rFonts w:ascii="Times New Roman" w:hAnsi="Times New Roman" w:cs="Times New Roman"/>
          <w:noProof/>
          <w:sz w:val="24"/>
          <w:szCs w:val="24"/>
          <w:lang w:val="lv-LV"/>
        </w:rPr>
        <w:t xml:space="preserve"> regulār</w:t>
      </w:r>
      <w:r>
        <w:rPr>
          <w:rFonts w:ascii="Times New Roman" w:hAnsi="Times New Roman" w:cs="Times New Roman"/>
          <w:noProof/>
          <w:sz w:val="24"/>
          <w:szCs w:val="24"/>
          <w:lang w:val="lv-LV"/>
        </w:rPr>
        <w:t>u</w:t>
      </w:r>
      <w:r w:rsidR="00691162" w:rsidRPr="000C52B6">
        <w:rPr>
          <w:rFonts w:ascii="Times New Roman" w:hAnsi="Times New Roman" w:cs="Times New Roman"/>
          <w:noProof/>
          <w:sz w:val="24"/>
          <w:szCs w:val="24"/>
          <w:lang w:val="lv-LV"/>
        </w:rPr>
        <w:t xml:space="preserve"> darb</w:t>
      </w:r>
      <w:r>
        <w:rPr>
          <w:rFonts w:ascii="Times New Roman" w:hAnsi="Times New Roman" w:cs="Times New Roman"/>
          <w:noProof/>
          <w:sz w:val="24"/>
          <w:szCs w:val="24"/>
          <w:lang w:val="lv-LV"/>
        </w:rPr>
        <w:t xml:space="preserve">u </w:t>
      </w:r>
      <w:r w:rsidR="00691162" w:rsidRPr="000C52B6">
        <w:rPr>
          <w:rFonts w:ascii="Times New Roman" w:hAnsi="Times New Roman" w:cs="Times New Roman"/>
          <w:noProof/>
          <w:sz w:val="24"/>
          <w:szCs w:val="24"/>
          <w:lang w:val="lv-LV"/>
        </w:rPr>
        <w:t>pie bērnu runas un valodas izkopšan</w:t>
      </w:r>
      <w:r>
        <w:rPr>
          <w:rFonts w:ascii="Times New Roman" w:hAnsi="Times New Roman" w:cs="Times New Roman"/>
          <w:noProof/>
          <w:sz w:val="24"/>
          <w:szCs w:val="24"/>
          <w:lang w:val="lv-LV"/>
        </w:rPr>
        <w:t>as, sadarbībā ar logopēdiem.</w:t>
      </w:r>
    </w:p>
    <w:p w14:paraId="4A262EBE" w14:textId="77777777" w:rsidR="00B22677" w:rsidRPr="00530BBE" w:rsidRDefault="00B22677" w:rsidP="00B22677">
      <w:pPr>
        <w:spacing w:after="0" w:line="240" w:lineRule="auto"/>
        <w:jc w:val="both"/>
        <w:rPr>
          <w:rFonts w:ascii="Times New Roman" w:hAnsi="Times New Roman" w:cs="Times New Roman"/>
          <w:sz w:val="24"/>
          <w:szCs w:val="24"/>
          <w:lang w:val="lv-LV"/>
        </w:rPr>
      </w:pPr>
    </w:p>
    <w:p w14:paraId="0BA14361" w14:textId="413F393A" w:rsidR="008326E5" w:rsidRDefault="008326E5" w:rsidP="008326E5">
      <w:pPr>
        <w:spacing w:after="0" w:line="240" w:lineRule="auto"/>
        <w:rPr>
          <w:rFonts w:ascii="Times New Roman" w:hAnsi="Times New Roman" w:cs="Times New Roman"/>
          <w:lang w:val="lv-LV"/>
        </w:rPr>
      </w:pPr>
    </w:p>
    <w:p w14:paraId="31832DC7" w14:textId="107FFE9E" w:rsidR="002530DF" w:rsidRDefault="002530DF" w:rsidP="008326E5">
      <w:pPr>
        <w:spacing w:after="0" w:line="240" w:lineRule="auto"/>
        <w:rPr>
          <w:rFonts w:ascii="Times New Roman" w:hAnsi="Times New Roman" w:cs="Times New Roman"/>
          <w:lang w:val="lv-LV"/>
        </w:rPr>
      </w:pPr>
    </w:p>
    <w:p w14:paraId="1957A647" w14:textId="5292B215" w:rsidR="002530DF" w:rsidRDefault="002530DF" w:rsidP="008326E5">
      <w:pPr>
        <w:spacing w:after="0" w:line="240" w:lineRule="auto"/>
        <w:rPr>
          <w:rFonts w:ascii="Times New Roman" w:hAnsi="Times New Roman" w:cs="Times New Roman"/>
          <w:lang w:val="lv-LV"/>
        </w:rPr>
      </w:pPr>
    </w:p>
    <w:p w14:paraId="60C6A39F" w14:textId="77777777" w:rsidR="002530DF" w:rsidRPr="002213B6" w:rsidRDefault="002530DF" w:rsidP="008326E5">
      <w:pPr>
        <w:spacing w:after="0" w:line="240" w:lineRule="auto"/>
        <w:rPr>
          <w:rFonts w:ascii="Times New Roman" w:hAnsi="Times New Roman" w:cs="Times New Roman"/>
          <w:lang w:val="lv-LV"/>
        </w:rPr>
      </w:pPr>
    </w:p>
    <w:p w14:paraId="62CE71ED" w14:textId="6BD40006" w:rsidR="00E22A67" w:rsidRDefault="00E22A67" w:rsidP="00E22A67">
      <w:pPr>
        <w:spacing w:after="0" w:line="240" w:lineRule="auto"/>
        <w:jc w:val="both"/>
        <w:rPr>
          <w:rFonts w:ascii="Times New Roman" w:hAnsi="Times New Roman" w:cs="Times New Roman"/>
          <w:color w:val="000000"/>
          <w:sz w:val="24"/>
          <w:szCs w:val="24"/>
        </w:rPr>
      </w:pPr>
      <w:proofErr w:type="spellStart"/>
      <w:r w:rsidRPr="00A2708A">
        <w:rPr>
          <w:rFonts w:ascii="Times New Roman" w:hAnsi="Times New Roman" w:cs="Times New Roman"/>
          <w:color w:val="000000"/>
          <w:sz w:val="24"/>
          <w:szCs w:val="24"/>
        </w:rPr>
        <w:t>Ķekavas</w:t>
      </w:r>
      <w:proofErr w:type="spellEnd"/>
      <w:r w:rsidRPr="00A2708A">
        <w:rPr>
          <w:rFonts w:ascii="Times New Roman" w:hAnsi="Times New Roman" w:cs="Times New Roman"/>
          <w:color w:val="000000"/>
          <w:sz w:val="24"/>
          <w:szCs w:val="24"/>
        </w:rPr>
        <w:t xml:space="preserve"> </w:t>
      </w:r>
      <w:proofErr w:type="spellStart"/>
      <w:r w:rsidRPr="00A2708A">
        <w:rPr>
          <w:rFonts w:ascii="Times New Roman" w:hAnsi="Times New Roman" w:cs="Times New Roman"/>
          <w:color w:val="000000"/>
          <w:sz w:val="24"/>
          <w:szCs w:val="24"/>
        </w:rPr>
        <w:t>novada</w:t>
      </w:r>
      <w:proofErr w:type="spellEnd"/>
      <w:r w:rsidRPr="00A2708A">
        <w:rPr>
          <w:rFonts w:ascii="Times New Roman" w:hAnsi="Times New Roman" w:cs="Times New Roman"/>
          <w:color w:val="000000"/>
          <w:sz w:val="24"/>
          <w:szCs w:val="24"/>
        </w:rPr>
        <w:t xml:space="preserve"> </w:t>
      </w:r>
      <w:proofErr w:type="spellStart"/>
      <w:r w:rsidRPr="00A2708A">
        <w:rPr>
          <w:rFonts w:ascii="Times New Roman" w:hAnsi="Times New Roman" w:cs="Times New Roman"/>
          <w:color w:val="000000"/>
          <w:sz w:val="24"/>
          <w:szCs w:val="24"/>
        </w:rPr>
        <w:t>pašvaldības</w:t>
      </w:r>
      <w:proofErr w:type="spellEnd"/>
    </w:p>
    <w:p w14:paraId="24F58457" w14:textId="77777777" w:rsidR="00E22A67" w:rsidRDefault="00E22A67" w:rsidP="00E22A67">
      <w:pPr>
        <w:spacing w:after="0"/>
        <w:jc w:val="both"/>
        <w:rPr>
          <w:rFonts w:ascii="Times New Roman" w:eastAsia="Times New Roman" w:hAnsi="Times New Roman" w:cs="Times New Roman"/>
          <w:b/>
          <w:bCs/>
          <w:sz w:val="48"/>
          <w:szCs w:val="48"/>
          <w:lang w:val="lv-LV"/>
        </w:rPr>
      </w:pPr>
      <w:proofErr w:type="spellStart"/>
      <w:r w:rsidRPr="00A2708A">
        <w:rPr>
          <w:rFonts w:ascii="Times New Roman" w:hAnsi="Times New Roman" w:cs="Times New Roman"/>
          <w:color w:val="000000"/>
          <w:sz w:val="24"/>
          <w:szCs w:val="24"/>
        </w:rPr>
        <w:t>pirmsskolas</w:t>
      </w:r>
      <w:proofErr w:type="spellEnd"/>
      <w:r w:rsidRPr="00A2708A">
        <w:rPr>
          <w:rFonts w:ascii="Times New Roman" w:hAnsi="Times New Roman" w:cs="Times New Roman"/>
          <w:color w:val="000000"/>
          <w:sz w:val="24"/>
          <w:szCs w:val="24"/>
        </w:rPr>
        <w:t xml:space="preserve"> </w:t>
      </w:r>
      <w:proofErr w:type="spellStart"/>
      <w:r w:rsidRPr="00A2708A">
        <w:rPr>
          <w:rFonts w:ascii="Times New Roman" w:hAnsi="Times New Roman" w:cs="Times New Roman"/>
          <w:color w:val="000000"/>
          <w:sz w:val="24"/>
          <w:szCs w:val="24"/>
        </w:rPr>
        <w:t>izglītības</w:t>
      </w:r>
      <w:proofErr w:type="spellEnd"/>
      <w:r w:rsidRPr="00A2708A">
        <w:rPr>
          <w:rFonts w:ascii="Times New Roman" w:hAnsi="Times New Roman" w:cs="Times New Roman"/>
          <w:color w:val="000000"/>
          <w:sz w:val="24"/>
          <w:szCs w:val="24"/>
        </w:rPr>
        <w:t xml:space="preserve"> </w:t>
      </w:r>
      <w:proofErr w:type="spellStart"/>
      <w:r w:rsidRPr="00A2708A">
        <w:rPr>
          <w:rFonts w:ascii="Times New Roman" w:hAnsi="Times New Roman" w:cs="Times New Roman"/>
          <w:color w:val="000000"/>
          <w:sz w:val="24"/>
          <w:szCs w:val="24"/>
        </w:rPr>
        <w:t>iestādes</w:t>
      </w:r>
      <w:proofErr w:type="spellEnd"/>
      <w:r w:rsidRPr="00A2708A">
        <w:rPr>
          <w:rFonts w:ascii="Times New Roman" w:hAnsi="Times New Roman" w:cs="Times New Roman"/>
          <w:color w:val="000000"/>
          <w:sz w:val="24"/>
          <w:szCs w:val="24"/>
        </w:rPr>
        <w:t xml:space="preserve"> “</w:t>
      </w:r>
      <w:proofErr w:type="spellStart"/>
      <w:r w:rsidRPr="00A2708A">
        <w:rPr>
          <w:rFonts w:ascii="Times New Roman" w:hAnsi="Times New Roman" w:cs="Times New Roman"/>
          <w:color w:val="000000"/>
          <w:sz w:val="24"/>
          <w:szCs w:val="24"/>
        </w:rPr>
        <w:t>Ieviņa</w:t>
      </w:r>
      <w:proofErr w:type="spellEnd"/>
      <w:r w:rsidRPr="00A2708A">
        <w:rPr>
          <w:rFonts w:ascii="Times New Roman" w:hAnsi="Times New Roman" w:cs="Times New Roman"/>
          <w:color w:val="000000"/>
          <w:sz w:val="24"/>
          <w:szCs w:val="24"/>
        </w:rPr>
        <w:t xml:space="preserve">” </w:t>
      </w:r>
      <w:proofErr w:type="spellStart"/>
      <w:r w:rsidRPr="00A2708A">
        <w:rPr>
          <w:rFonts w:ascii="Times New Roman" w:hAnsi="Times New Roman" w:cs="Times New Roman"/>
          <w:color w:val="000000"/>
          <w:sz w:val="24"/>
          <w:szCs w:val="24"/>
        </w:rPr>
        <w:t>vadītāj</w:t>
      </w:r>
      <w:r>
        <w:rPr>
          <w:rFonts w:ascii="Times New Roman" w:hAnsi="Times New Roman" w:cs="Times New Roman"/>
          <w:color w:val="000000"/>
          <w:sz w:val="24"/>
          <w:szCs w:val="24"/>
        </w:rPr>
        <w:t>a</w:t>
      </w:r>
      <w:proofErr w:type="spellEnd"/>
      <w:r w:rsidRPr="00A2708A">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A2708A">
        <w:rPr>
          <w:rFonts w:ascii="Times New Roman" w:hAnsi="Times New Roman" w:cs="Times New Roman"/>
          <w:color w:val="000000"/>
          <w:sz w:val="24"/>
          <w:szCs w:val="24"/>
        </w:rPr>
        <w:t xml:space="preserve"> </w:t>
      </w:r>
      <w:proofErr w:type="gramStart"/>
      <w:r w:rsidRPr="00A2708A">
        <w:rPr>
          <w:rFonts w:ascii="Times New Roman" w:hAnsi="Times New Roman" w:cs="Times New Roman"/>
          <w:color w:val="000000"/>
          <w:sz w:val="24"/>
          <w:szCs w:val="24"/>
        </w:rPr>
        <w:t xml:space="preserve">  )</w:t>
      </w:r>
      <w:proofErr w:type="gramEnd"/>
      <w:r w:rsidRPr="00A2708A">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proofErr w:type="spellStart"/>
      <w:r w:rsidRPr="00A2708A">
        <w:rPr>
          <w:rFonts w:ascii="Times New Roman" w:hAnsi="Times New Roman" w:cs="Times New Roman"/>
          <w:color w:val="000000"/>
          <w:sz w:val="24"/>
          <w:szCs w:val="24"/>
        </w:rPr>
        <w:t>B.Jokste</w:t>
      </w:r>
      <w:proofErr w:type="spellEnd"/>
      <w:r w:rsidRPr="00A2708A">
        <w:rPr>
          <w:rFonts w:ascii="Times New Roman" w:hAnsi="Times New Roman" w:cs="Times New Roman"/>
          <w:color w:val="000000"/>
          <w:sz w:val="24"/>
          <w:szCs w:val="24"/>
        </w:rPr>
        <w:t xml:space="preserve"> </w:t>
      </w:r>
    </w:p>
    <w:p w14:paraId="44A28554" w14:textId="208597CB" w:rsidR="0030589B" w:rsidRDefault="0030589B" w:rsidP="008326E5">
      <w:pPr>
        <w:spacing w:after="0" w:line="240" w:lineRule="auto"/>
        <w:rPr>
          <w:rFonts w:ascii="Times New Roman" w:hAnsi="Times New Roman" w:cs="Times New Roman"/>
          <w:lang w:val="lv-LV"/>
        </w:rPr>
      </w:pPr>
    </w:p>
    <w:p w14:paraId="401D0576" w14:textId="34675AFB" w:rsidR="008326E5" w:rsidRDefault="008326E5" w:rsidP="008326E5">
      <w:pPr>
        <w:spacing w:after="0" w:line="240" w:lineRule="auto"/>
        <w:rPr>
          <w:rFonts w:ascii="Times New Roman" w:hAnsi="Times New Roman" w:cs="Times New Roman"/>
          <w:lang w:val="lv-LV"/>
        </w:rPr>
      </w:pPr>
    </w:p>
    <w:p w14:paraId="7C1A2439" w14:textId="11ECA522" w:rsidR="0030589B" w:rsidRDefault="0030589B" w:rsidP="008326E5">
      <w:pPr>
        <w:spacing w:after="0" w:line="240" w:lineRule="auto"/>
        <w:rPr>
          <w:rFonts w:ascii="Times New Roman" w:hAnsi="Times New Roman" w:cs="Times New Roman"/>
          <w:lang w:val="lv-LV"/>
        </w:rPr>
      </w:pPr>
    </w:p>
    <w:p w14:paraId="3E87B7BC" w14:textId="77A06B7B" w:rsidR="0030589B" w:rsidRDefault="0030589B" w:rsidP="008326E5">
      <w:pPr>
        <w:spacing w:after="0" w:line="240" w:lineRule="auto"/>
        <w:rPr>
          <w:rFonts w:ascii="Times New Roman" w:hAnsi="Times New Roman" w:cs="Times New Roman"/>
          <w:lang w:val="lv-LV"/>
        </w:rPr>
      </w:pPr>
    </w:p>
    <w:p w14:paraId="604832C3" w14:textId="4CD03E07" w:rsidR="0030589B" w:rsidRDefault="0030589B" w:rsidP="008326E5">
      <w:pPr>
        <w:spacing w:after="0" w:line="240" w:lineRule="auto"/>
        <w:rPr>
          <w:rFonts w:ascii="Times New Roman" w:hAnsi="Times New Roman" w:cs="Times New Roman"/>
          <w:lang w:val="lv-LV"/>
        </w:rPr>
      </w:pPr>
    </w:p>
    <w:p w14:paraId="6BE86E8D" w14:textId="77777777" w:rsidR="0030589B" w:rsidRPr="00734FD3" w:rsidRDefault="0030589B" w:rsidP="008326E5">
      <w:pPr>
        <w:spacing w:after="0" w:line="240" w:lineRule="auto"/>
        <w:rPr>
          <w:rFonts w:ascii="Times New Roman" w:hAnsi="Times New Roman" w:cs="Times New Roman"/>
          <w:color w:val="FF0000"/>
          <w:lang w:val="lv-LV"/>
        </w:rPr>
      </w:pPr>
    </w:p>
    <w:p w14:paraId="29E1BDFC" w14:textId="77777777" w:rsidR="008326E5" w:rsidRPr="00734FD3" w:rsidRDefault="008326E5" w:rsidP="008326E5">
      <w:pPr>
        <w:spacing w:after="0" w:line="240" w:lineRule="auto"/>
        <w:rPr>
          <w:rFonts w:ascii="Times New Roman" w:hAnsi="Times New Roman" w:cs="Times New Roman"/>
          <w:color w:val="FF0000"/>
          <w:lang w:val="lv-LV"/>
        </w:rPr>
      </w:pPr>
    </w:p>
    <w:p w14:paraId="5442378D" w14:textId="77777777" w:rsidR="008326E5" w:rsidRPr="00734FD3" w:rsidRDefault="008326E5" w:rsidP="008326E5">
      <w:pPr>
        <w:spacing w:after="0" w:line="240" w:lineRule="auto"/>
        <w:rPr>
          <w:rFonts w:ascii="Times New Roman" w:hAnsi="Times New Roman" w:cs="Times New Roman"/>
          <w:color w:val="FF0000"/>
          <w:lang w:val="lv-LV"/>
        </w:rPr>
      </w:pPr>
    </w:p>
    <w:p w14:paraId="0FFEA4CC" w14:textId="77777777" w:rsidR="00AF2A3E" w:rsidRPr="00AF2A3E" w:rsidRDefault="00AF2A3E" w:rsidP="00AF2A3E">
      <w:pPr>
        <w:ind w:left="1440"/>
        <w:jc w:val="right"/>
        <w:rPr>
          <w:rFonts w:ascii="Times New Roman" w:hAnsi="Times New Roman" w:cs="Times New Roman"/>
          <w:i/>
          <w:color w:val="AEAAAA" w:themeColor="background2" w:themeShade="BF"/>
          <w:sz w:val="24"/>
          <w:szCs w:val="24"/>
        </w:rPr>
      </w:pPr>
    </w:p>
    <w:sectPr w:rsidR="00AF2A3E" w:rsidRPr="00AF2A3E">
      <w:head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07CE2" w14:textId="77777777" w:rsidR="003E4D0D" w:rsidRDefault="003E4D0D" w:rsidP="00F254C5">
      <w:pPr>
        <w:spacing w:after="0" w:line="240" w:lineRule="auto"/>
      </w:pPr>
      <w:r>
        <w:separator/>
      </w:r>
    </w:p>
  </w:endnote>
  <w:endnote w:type="continuationSeparator" w:id="0">
    <w:p w14:paraId="487BE448" w14:textId="77777777" w:rsidR="003E4D0D" w:rsidRDefault="003E4D0D"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7BFF1" w14:textId="77777777" w:rsidR="003E4D0D" w:rsidRDefault="003E4D0D" w:rsidP="00F254C5">
      <w:pPr>
        <w:spacing w:after="0" w:line="240" w:lineRule="auto"/>
      </w:pPr>
      <w:r>
        <w:separator/>
      </w:r>
    </w:p>
  </w:footnote>
  <w:footnote w:type="continuationSeparator" w:id="0">
    <w:p w14:paraId="7B125797" w14:textId="77777777" w:rsidR="003E4D0D" w:rsidRDefault="003E4D0D" w:rsidP="00F25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E4A45" w14:textId="44D9B81B" w:rsidR="00E74BD7" w:rsidRPr="00F11D20" w:rsidRDefault="00E74BD7" w:rsidP="004029D6">
    <w:pPr>
      <w:spacing w:after="0"/>
      <w:ind w:left="720"/>
      <w:jc w:val="center"/>
      <w:rPr>
        <w:rFonts w:ascii="Times New Roman" w:hAnsi="Times New Roman" w:cs="Times New Roman"/>
        <w:b/>
        <w:sz w:val="32"/>
        <w:szCs w:val="32"/>
      </w:rPr>
    </w:pPr>
  </w:p>
  <w:p w14:paraId="2FEDF6E5" w14:textId="77777777" w:rsidR="00E74BD7" w:rsidRDefault="00E74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62BA"/>
    <w:multiLevelType w:val="hybridMultilevel"/>
    <w:tmpl w:val="71487048"/>
    <w:lvl w:ilvl="0" w:tplc="04260001">
      <w:start w:val="1"/>
      <w:numFmt w:val="bullet"/>
      <w:lvlText w:val=""/>
      <w:lvlJc w:val="left"/>
      <w:pPr>
        <w:ind w:left="1134" w:hanging="360"/>
      </w:pPr>
      <w:rPr>
        <w:rFonts w:ascii="Symbol" w:hAnsi="Symbol" w:hint="default"/>
      </w:rPr>
    </w:lvl>
    <w:lvl w:ilvl="1" w:tplc="04260003" w:tentative="1">
      <w:start w:val="1"/>
      <w:numFmt w:val="bullet"/>
      <w:lvlText w:val="o"/>
      <w:lvlJc w:val="left"/>
      <w:pPr>
        <w:ind w:left="1854" w:hanging="360"/>
      </w:pPr>
      <w:rPr>
        <w:rFonts w:ascii="Courier New" w:hAnsi="Courier New" w:cs="Courier New" w:hint="default"/>
      </w:rPr>
    </w:lvl>
    <w:lvl w:ilvl="2" w:tplc="04260005" w:tentative="1">
      <w:start w:val="1"/>
      <w:numFmt w:val="bullet"/>
      <w:lvlText w:val=""/>
      <w:lvlJc w:val="left"/>
      <w:pPr>
        <w:ind w:left="2574" w:hanging="360"/>
      </w:pPr>
      <w:rPr>
        <w:rFonts w:ascii="Wingdings" w:hAnsi="Wingdings" w:hint="default"/>
      </w:rPr>
    </w:lvl>
    <w:lvl w:ilvl="3" w:tplc="04260001" w:tentative="1">
      <w:start w:val="1"/>
      <w:numFmt w:val="bullet"/>
      <w:lvlText w:val=""/>
      <w:lvlJc w:val="left"/>
      <w:pPr>
        <w:ind w:left="3294" w:hanging="360"/>
      </w:pPr>
      <w:rPr>
        <w:rFonts w:ascii="Symbol" w:hAnsi="Symbol" w:hint="default"/>
      </w:rPr>
    </w:lvl>
    <w:lvl w:ilvl="4" w:tplc="04260003" w:tentative="1">
      <w:start w:val="1"/>
      <w:numFmt w:val="bullet"/>
      <w:lvlText w:val="o"/>
      <w:lvlJc w:val="left"/>
      <w:pPr>
        <w:ind w:left="4014" w:hanging="360"/>
      </w:pPr>
      <w:rPr>
        <w:rFonts w:ascii="Courier New" w:hAnsi="Courier New" w:cs="Courier New" w:hint="default"/>
      </w:rPr>
    </w:lvl>
    <w:lvl w:ilvl="5" w:tplc="04260005" w:tentative="1">
      <w:start w:val="1"/>
      <w:numFmt w:val="bullet"/>
      <w:lvlText w:val=""/>
      <w:lvlJc w:val="left"/>
      <w:pPr>
        <w:ind w:left="4734" w:hanging="360"/>
      </w:pPr>
      <w:rPr>
        <w:rFonts w:ascii="Wingdings" w:hAnsi="Wingdings" w:hint="default"/>
      </w:rPr>
    </w:lvl>
    <w:lvl w:ilvl="6" w:tplc="04260001" w:tentative="1">
      <w:start w:val="1"/>
      <w:numFmt w:val="bullet"/>
      <w:lvlText w:val=""/>
      <w:lvlJc w:val="left"/>
      <w:pPr>
        <w:ind w:left="5454" w:hanging="360"/>
      </w:pPr>
      <w:rPr>
        <w:rFonts w:ascii="Symbol" w:hAnsi="Symbol" w:hint="default"/>
      </w:rPr>
    </w:lvl>
    <w:lvl w:ilvl="7" w:tplc="04260003" w:tentative="1">
      <w:start w:val="1"/>
      <w:numFmt w:val="bullet"/>
      <w:lvlText w:val="o"/>
      <w:lvlJc w:val="left"/>
      <w:pPr>
        <w:ind w:left="6174" w:hanging="360"/>
      </w:pPr>
      <w:rPr>
        <w:rFonts w:ascii="Courier New" w:hAnsi="Courier New" w:cs="Courier New" w:hint="default"/>
      </w:rPr>
    </w:lvl>
    <w:lvl w:ilvl="8" w:tplc="04260005" w:tentative="1">
      <w:start w:val="1"/>
      <w:numFmt w:val="bullet"/>
      <w:lvlText w:val=""/>
      <w:lvlJc w:val="left"/>
      <w:pPr>
        <w:ind w:left="6894" w:hanging="360"/>
      </w:pPr>
      <w:rPr>
        <w:rFonts w:ascii="Wingdings" w:hAnsi="Wingdings" w:hint="default"/>
      </w:rPr>
    </w:lvl>
  </w:abstractNum>
  <w:abstractNum w:abstractNumId="1" w15:restartNumberingAfterBreak="0">
    <w:nsid w:val="07200B59"/>
    <w:multiLevelType w:val="hybridMultilevel"/>
    <w:tmpl w:val="E2D6DAC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0E36B7"/>
    <w:multiLevelType w:val="hybridMultilevel"/>
    <w:tmpl w:val="77DA80A6"/>
    <w:lvl w:ilvl="0" w:tplc="CDF6DF2E">
      <w:start w:val="1"/>
      <w:numFmt w:val="bullet"/>
      <w:lvlText w:val=""/>
      <w:lvlJc w:val="left"/>
      <w:pPr>
        <w:tabs>
          <w:tab w:val="num" w:pos="720"/>
        </w:tabs>
        <w:ind w:left="720" w:hanging="360"/>
      </w:pPr>
      <w:rPr>
        <w:rFonts w:ascii="Wingdings 3" w:hAnsi="Wingdings 3" w:hint="default"/>
      </w:rPr>
    </w:lvl>
    <w:lvl w:ilvl="1" w:tplc="8D02FEE0" w:tentative="1">
      <w:start w:val="1"/>
      <w:numFmt w:val="bullet"/>
      <w:lvlText w:val=""/>
      <w:lvlJc w:val="left"/>
      <w:pPr>
        <w:tabs>
          <w:tab w:val="num" w:pos="1440"/>
        </w:tabs>
        <w:ind w:left="1440" w:hanging="360"/>
      </w:pPr>
      <w:rPr>
        <w:rFonts w:ascii="Wingdings 3" w:hAnsi="Wingdings 3" w:hint="default"/>
      </w:rPr>
    </w:lvl>
    <w:lvl w:ilvl="2" w:tplc="5B3A3910" w:tentative="1">
      <w:start w:val="1"/>
      <w:numFmt w:val="bullet"/>
      <w:lvlText w:val=""/>
      <w:lvlJc w:val="left"/>
      <w:pPr>
        <w:tabs>
          <w:tab w:val="num" w:pos="2160"/>
        </w:tabs>
        <w:ind w:left="2160" w:hanging="360"/>
      </w:pPr>
      <w:rPr>
        <w:rFonts w:ascii="Wingdings 3" w:hAnsi="Wingdings 3" w:hint="default"/>
      </w:rPr>
    </w:lvl>
    <w:lvl w:ilvl="3" w:tplc="A77811EC" w:tentative="1">
      <w:start w:val="1"/>
      <w:numFmt w:val="bullet"/>
      <w:lvlText w:val=""/>
      <w:lvlJc w:val="left"/>
      <w:pPr>
        <w:tabs>
          <w:tab w:val="num" w:pos="2880"/>
        </w:tabs>
        <w:ind w:left="2880" w:hanging="360"/>
      </w:pPr>
      <w:rPr>
        <w:rFonts w:ascii="Wingdings 3" w:hAnsi="Wingdings 3" w:hint="default"/>
      </w:rPr>
    </w:lvl>
    <w:lvl w:ilvl="4" w:tplc="F9783720" w:tentative="1">
      <w:start w:val="1"/>
      <w:numFmt w:val="bullet"/>
      <w:lvlText w:val=""/>
      <w:lvlJc w:val="left"/>
      <w:pPr>
        <w:tabs>
          <w:tab w:val="num" w:pos="3600"/>
        </w:tabs>
        <w:ind w:left="3600" w:hanging="360"/>
      </w:pPr>
      <w:rPr>
        <w:rFonts w:ascii="Wingdings 3" w:hAnsi="Wingdings 3" w:hint="default"/>
      </w:rPr>
    </w:lvl>
    <w:lvl w:ilvl="5" w:tplc="49583134" w:tentative="1">
      <w:start w:val="1"/>
      <w:numFmt w:val="bullet"/>
      <w:lvlText w:val=""/>
      <w:lvlJc w:val="left"/>
      <w:pPr>
        <w:tabs>
          <w:tab w:val="num" w:pos="4320"/>
        </w:tabs>
        <w:ind w:left="4320" w:hanging="360"/>
      </w:pPr>
      <w:rPr>
        <w:rFonts w:ascii="Wingdings 3" w:hAnsi="Wingdings 3" w:hint="default"/>
      </w:rPr>
    </w:lvl>
    <w:lvl w:ilvl="6" w:tplc="DD42E076" w:tentative="1">
      <w:start w:val="1"/>
      <w:numFmt w:val="bullet"/>
      <w:lvlText w:val=""/>
      <w:lvlJc w:val="left"/>
      <w:pPr>
        <w:tabs>
          <w:tab w:val="num" w:pos="5040"/>
        </w:tabs>
        <w:ind w:left="5040" w:hanging="360"/>
      </w:pPr>
      <w:rPr>
        <w:rFonts w:ascii="Wingdings 3" w:hAnsi="Wingdings 3" w:hint="default"/>
      </w:rPr>
    </w:lvl>
    <w:lvl w:ilvl="7" w:tplc="8DA690EC" w:tentative="1">
      <w:start w:val="1"/>
      <w:numFmt w:val="bullet"/>
      <w:lvlText w:val=""/>
      <w:lvlJc w:val="left"/>
      <w:pPr>
        <w:tabs>
          <w:tab w:val="num" w:pos="5760"/>
        </w:tabs>
        <w:ind w:left="5760" w:hanging="360"/>
      </w:pPr>
      <w:rPr>
        <w:rFonts w:ascii="Wingdings 3" w:hAnsi="Wingdings 3" w:hint="default"/>
      </w:rPr>
    </w:lvl>
    <w:lvl w:ilvl="8" w:tplc="19EA6B6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B2EE1"/>
    <w:multiLevelType w:val="hybridMultilevel"/>
    <w:tmpl w:val="74C2C7E2"/>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2F266B"/>
    <w:multiLevelType w:val="hybridMultilevel"/>
    <w:tmpl w:val="4B94EE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8E0B8C"/>
    <w:multiLevelType w:val="hybridMultilevel"/>
    <w:tmpl w:val="340AEE48"/>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CD60B6"/>
    <w:multiLevelType w:val="hybridMultilevel"/>
    <w:tmpl w:val="D40C63A4"/>
    <w:lvl w:ilvl="0" w:tplc="0409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0" w15:restartNumberingAfterBreak="0">
    <w:nsid w:val="1EED235B"/>
    <w:multiLevelType w:val="hybridMultilevel"/>
    <w:tmpl w:val="988CE1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15:restartNumberingAfterBreak="0">
    <w:nsid w:val="21660F23"/>
    <w:multiLevelType w:val="hybridMultilevel"/>
    <w:tmpl w:val="30FED5EE"/>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1D0657C"/>
    <w:multiLevelType w:val="hybridMultilevel"/>
    <w:tmpl w:val="47FE2DF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33C7E1E"/>
    <w:multiLevelType w:val="hybridMultilevel"/>
    <w:tmpl w:val="36CA719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274518A"/>
    <w:multiLevelType w:val="hybridMultilevel"/>
    <w:tmpl w:val="33D0070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AB7C3C"/>
    <w:multiLevelType w:val="hybridMultilevel"/>
    <w:tmpl w:val="9F0C3BB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3946C4C"/>
    <w:multiLevelType w:val="hybridMultilevel"/>
    <w:tmpl w:val="B8728CB0"/>
    <w:lvl w:ilvl="0" w:tplc="E7E24E5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830FDC"/>
    <w:multiLevelType w:val="hybridMultilevel"/>
    <w:tmpl w:val="FF3AE80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358D0E6C"/>
    <w:multiLevelType w:val="hybridMultilevel"/>
    <w:tmpl w:val="E468F15E"/>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3D4E184D"/>
    <w:multiLevelType w:val="hybridMultilevel"/>
    <w:tmpl w:val="E840A6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5E5AAB"/>
    <w:multiLevelType w:val="hybridMultilevel"/>
    <w:tmpl w:val="453EAE88"/>
    <w:lvl w:ilvl="0" w:tplc="04260011">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15:restartNumberingAfterBreak="0">
    <w:nsid w:val="42D22B0C"/>
    <w:multiLevelType w:val="hybridMultilevel"/>
    <w:tmpl w:val="27D09AF2"/>
    <w:lvl w:ilvl="0" w:tplc="0426000B">
      <w:start w:val="1"/>
      <w:numFmt w:val="bullet"/>
      <w:lvlText w:val=""/>
      <w:lvlJc w:val="left"/>
      <w:pPr>
        <w:tabs>
          <w:tab w:val="num" w:pos="720"/>
        </w:tabs>
        <w:ind w:left="720" w:hanging="360"/>
      </w:pPr>
      <w:rPr>
        <w:rFonts w:ascii="Wingdings" w:hAnsi="Wingdings" w:hint="default"/>
      </w:rPr>
    </w:lvl>
    <w:lvl w:ilvl="1" w:tplc="BCF49802" w:tentative="1">
      <w:start w:val="1"/>
      <w:numFmt w:val="bullet"/>
      <w:lvlText w:val=""/>
      <w:lvlJc w:val="left"/>
      <w:pPr>
        <w:tabs>
          <w:tab w:val="num" w:pos="1440"/>
        </w:tabs>
        <w:ind w:left="1440" w:hanging="360"/>
      </w:pPr>
      <w:rPr>
        <w:rFonts w:ascii="Wingdings 3" w:hAnsi="Wingdings 3" w:hint="default"/>
      </w:rPr>
    </w:lvl>
    <w:lvl w:ilvl="2" w:tplc="1A44FA62" w:tentative="1">
      <w:start w:val="1"/>
      <w:numFmt w:val="bullet"/>
      <w:lvlText w:val=""/>
      <w:lvlJc w:val="left"/>
      <w:pPr>
        <w:tabs>
          <w:tab w:val="num" w:pos="2160"/>
        </w:tabs>
        <w:ind w:left="2160" w:hanging="360"/>
      </w:pPr>
      <w:rPr>
        <w:rFonts w:ascii="Wingdings 3" w:hAnsi="Wingdings 3" w:hint="default"/>
      </w:rPr>
    </w:lvl>
    <w:lvl w:ilvl="3" w:tplc="3BEEA0EA" w:tentative="1">
      <w:start w:val="1"/>
      <w:numFmt w:val="bullet"/>
      <w:lvlText w:val=""/>
      <w:lvlJc w:val="left"/>
      <w:pPr>
        <w:tabs>
          <w:tab w:val="num" w:pos="2880"/>
        </w:tabs>
        <w:ind w:left="2880" w:hanging="360"/>
      </w:pPr>
      <w:rPr>
        <w:rFonts w:ascii="Wingdings 3" w:hAnsi="Wingdings 3" w:hint="default"/>
      </w:rPr>
    </w:lvl>
    <w:lvl w:ilvl="4" w:tplc="9BD007F8" w:tentative="1">
      <w:start w:val="1"/>
      <w:numFmt w:val="bullet"/>
      <w:lvlText w:val=""/>
      <w:lvlJc w:val="left"/>
      <w:pPr>
        <w:tabs>
          <w:tab w:val="num" w:pos="3600"/>
        </w:tabs>
        <w:ind w:left="3600" w:hanging="360"/>
      </w:pPr>
      <w:rPr>
        <w:rFonts w:ascii="Wingdings 3" w:hAnsi="Wingdings 3" w:hint="default"/>
      </w:rPr>
    </w:lvl>
    <w:lvl w:ilvl="5" w:tplc="FB42BC70" w:tentative="1">
      <w:start w:val="1"/>
      <w:numFmt w:val="bullet"/>
      <w:lvlText w:val=""/>
      <w:lvlJc w:val="left"/>
      <w:pPr>
        <w:tabs>
          <w:tab w:val="num" w:pos="4320"/>
        </w:tabs>
        <w:ind w:left="4320" w:hanging="360"/>
      </w:pPr>
      <w:rPr>
        <w:rFonts w:ascii="Wingdings 3" w:hAnsi="Wingdings 3" w:hint="default"/>
      </w:rPr>
    </w:lvl>
    <w:lvl w:ilvl="6" w:tplc="AA66ADBE" w:tentative="1">
      <w:start w:val="1"/>
      <w:numFmt w:val="bullet"/>
      <w:lvlText w:val=""/>
      <w:lvlJc w:val="left"/>
      <w:pPr>
        <w:tabs>
          <w:tab w:val="num" w:pos="5040"/>
        </w:tabs>
        <w:ind w:left="5040" w:hanging="360"/>
      </w:pPr>
      <w:rPr>
        <w:rFonts w:ascii="Wingdings 3" w:hAnsi="Wingdings 3" w:hint="default"/>
      </w:rPr>
    </w:lvl>
    <w:lvl w:ilvl="7" w:tplc="D0306B36" w:tentative="1">
      <w:start w:val="1"/>
      <w:numFmt w:val="bullet"/>
      <w:lvlText w:val=""/>
      <w:lvlJc w:val="left"/>
      <w:pPr>
        <w:tabs>
          <w:tab w:val="num" w:pos="5760"/>
        </w:tabs>
        <w:ind w:left="5760" w:hanging="360"/>
      </w:pPr>
      <w:rPr>
        <w:rFonts w:ascii="Wingdings 3" w:hAnsi="Wingdings 3" w:hint="default"/>
      </w:rPr>
    </w:lvl>
    <w:lvl w:ilvl="8" w:tplc="60E005AC"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47222206"/>
    <w:multiLevelType w:val="hybridMultilevel"/>
    <w:tmpl w:val="D172A4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8B801E0"/>
    <w:multiLevelType w:val="hybridMultilevel"/>
    <w:tmpl w:val="B87CE9D8"/>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496D16A6"/>
    <w:multiLevelType w:val="hybridMultilevel"/>
    <w:tmpl w:val="737CE04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993627B"/>
    <w:multiLevelType w:val="hybridMultilevel"/>
    <w:tmpl w:val="C83ACE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C6B6519"/>
    <w:multiLevelType w:val="hybridMultilevel"/>
    <w:tmpl w:val="BC52369C"/>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E765182"/>
    <w:multiLevelType w:val="hybridMultilevel"/>
    <w:tmpl w:val="64569C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E862959"/>
    <w:multiLevelType w:val="hybridMultilevel"/>
    <w:tmpl w:val="5538D06C"/>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1BC5525"/>
    <w:multiLevelType w:val="hybridMultilevel"/>
    <w:tmpl w:val="6A3E6A7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15:restartNumberingAfterBreak="0">
    <w:nsid w:val="54ED60C8"/>
    <w:multiLevelType w:val="hybridMultilevel"/>
    <w:tmpl w:val="6E4A6B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63386"/>
    <w:multiLevelType w:val="hybridMultilevel"/>
    <w:tmpl w:val="958EEE02"/>
    <w:lvl w:ilvl="0" w:tplc="04090001">
      <w:start w:val="1"/>
      <w:numFmt w:val="bullet"/>
      <w:lvlText w:val=""/>
      <w:lvlJc w:val="left"/>
      <w:pPr>
        <w:ind w:left="1506" w:hanging="360"/>
      </w:pPr>
      <w:rPr>
        <w:rFonts w:ascii="Symbol" w:hAnsi="Symbol" w:hint="default"/>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35" w15:restartNumberingAfterBreak="0">
    <w:nsid w:val="5F1442E9"/>
    <w:multiLevelType w:val="hybridMultilevel"/>
    <w:tmpl w:val="AF10921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02A6FAA"/>
    <w:multiLevelType w:val="hybridMultilevel"/>
    <w:tmpl w:val="64D81372"/>
    <w:lvl w:ilvl="0" w:tplc="04090001">
      <w:start w:val="1"/>
      <w:numFmt w:val="bullet"/>
      <w:lvlText w:val=""/>
      <w:lvlJc w:val="left"/>
      <w:pPr>
        <w:tabs>
          <w:tab w:val="num" w:pos="720"/>
        </w:tabs>
        <w:ind w:left="720" w:hanging="360"/>
      </w:pPr>
      <w:rPr>
        <w:rFonts w:ascii="Symbol" w:hAnsi="Symbol" w:hint="default"/>
      </w:rPr>
    </w:lvl>
    <w:lvl w:ilvl="1" w:tplc="BCF49802" w:tentative="1">
      <w:start w:val="1"/>
      <w:numFmt w:val="bullet"/>
      <w:lvlText w:val=""/>
      <w:lvlJc w:val="left"/>
      <w:pPr>
        <w:tabs>
          <w:tab w:val="num" w:pos="1440"/>
        </w:tabs>
        <w:ind w:left="1440" w:hanging="360"/>
      </w:pPr>
      <w:rPr>
        <w:rFonts w:ascii="Wingdings 3" w:hAnsi="Wingdings 3" w:hint="default"/>
      </w:rPr>
    </w:lvl>
    <w:lvl w:ilvl="2" w:tplc="1A44FA62" w:tentative="1">
      <w:start w:val="1"/>
      <w:numFmt w:val="bullet"/>
      <w:lvlText w:val=""/>
      <w:lvlJc w:val="left"/>
      <w:pPr>
        <w:tabs>
          <w:tab w:val="num" w:pos="2160"/>
        </w:tabs>
        <w:ind w:left="2160" w:hanging="360"/>
      </w:pPr>
      <w:rPr>
        <w:rFonts w:ascii="Wingdings 3" w:hAnsi="Wingdings 3" w:hint="default"/>
      </w:rPr>
    </w:lvl>
    <w:lvl w:ilvl="3" w:tplc="3BEEA0EA" w:tentative="1">
      <w:start w:val="1"/>
      <w:numFmt w:val="bullet"/>
      <w:lvlText w:val=""/>
      <w:lvlJc w:val="left"/>
      <w:pPr>
        <w:tabs>
          <w:tab w:val="num" w:pos="2880"/>
        </w:tabs>
        <w:ind w:left="2880" w:hanging="360"/>
      </w:pPr>
      <w:rPr>
        <w:rFonts w:ascii="Wingdings 3" w:hAnsi="Wingdings 3" w:hint="default"/>
      </w:rPr>
    </w:lvl>
    <w:lvl w:ilvl="4" w:tplc="9BD007F8" w:tentative="1">
      <w:start w:val="1"/>
      <w:numFmt w:val="bullet"/>
      <w:lvlText w:val=""/>
      <w:lvlJc w:val="left"/>
      <w:pPr>
        <w:tabs>
          <w:tab w:val="num" w:pos="3600"/>
        </w:tabs>
        <w:ind w:left="3600" w:hanging="360"/>
      </w:pPr>
      <w:rPr>
        <w:rFonts w:ascii="Wingdings 3" w:hAnsi="Wingdings 3" w:hint="default"/>
      </w:rPr>
    </w:lvl>
    <w:lvl w:ilvl="5" w:tplc="FB42BC70" w:tentative="1">
      <w:start w:val="1"/>
      <w:numFmt w:val="bullet"/>
      <w:lvlText w:val=""/>
      <w:lvlJc w:val="left"/>
      <w:pPr>
        <w:tabs>
          <w:tab w:val="num" w:pos="4320"/>
        </w:tabs>
        <w:ind w:left="4320" w:hanging="360"/>
      </w:pPr>
      <w:rPr>
        <w:rFonts w:ascii="Wingdings 3" w:hAnsi="Wingdings 3" w:hint="default"/>
      </w:rPr>
    </w:lvl>
    <w:lvl w:ilvl="6" w:tplc="AA66ADBE" w:tentative="1">
      <w:start w:val="1"/>
      <w:numFmt w:val="bullet"/>
      <w:lvlText w:val=""/>
      <w:lvlJc w:val="left"/>
      <w:pPr>
        <w:tabs>
          <w:tab w:val="num" w:pos="5040"/>
        </w:tabs>
        <w:ind w:left="5040" w:hanging="360"/>
      </w:pPr>
      <w:rPr>
        <w:rFonts w:ascii="Wingdings 3" w:hAnsi="Wingdings 3" w:hint="default"/>
      </w:rPr>
    </w:lvl>
    <w:lvl w:ilvl="7" w:tplc="D0306B36" w:tentative="1">
      <w:start w:val="1"/>
      <w:numFmt w:val="bullet"/>
      <w:lvlText w:val=""/>
      <w:lvlJc w:val="left"/>
      <w:pPr>
        <w:tabs>
          <w:tab w:val="num" w:pos="5760"/>
        </w:tabs>
        <w:ind w:left="5760" w:hanging="360"/>
      </w:pPr>
      <w:rPr>
        <w:rFonts w:ascii="Wingdings 3" w:hAnsi="Wingdings 3" w:hint="default"/>
      </w:rPr>
    </w:lvl>
    <w:lvl w:ilvl="8" w:tplc="60E005AC"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67894779"/>
    <w:multiLevelType w:val="hybridMultilevel"/>
    <w:tmpl w:val="65B074BC"/>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F1C473D"/>
    <w:multiLevelType w:val="hybridMultilevel"/>
    <w:tmpl w:val="6CF21FE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11A51EA"/>
    <w:multiLevelType w:val="hybridMultilevel"/>
    <w:tmpl w:val="62AA718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3FB3F6C"/>
    <w:multiLevelType w:val="hybridMultilevel"/>
    <w:tmpl w:val="C74437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557621E"/>
    <w:multiLevelType w:val="hybridMultilevel"/>
    <w:tmpl w:val="B1626C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94E6C79"/>
    <w:multiLevelType w:val="hybridMultilevel"/>
    <w:tmpl w:val="3CFA9CE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5" w15:restartNumberingAfterBreak="0">
    <w:nsid w:val="7A4D2AF2"/>
    <w:multiLevelType w:val="hybridMultilevel"/>
    <w:tmpl w:val="F732EDD8"/>
    <w:lvl w:ilvl="0" w:tplc="04260001">
      <w:start w:val="1"/>
      <w:numFmt w:val="bullet"/>
      <w:lvlText w:val=""/>
      <w:lvlJc w:val="left"/>
      <w:pPr>
        <w:tabs>
          <w:tab w:val="num" w:pos="360"/>
        </w:tabs>
        <w:ind w:left="360" w:hanging="360"/>
      </w:pPr>
      <w:rPr>
        <w:rFonts w:ascii="Symbol" w:hAnsi="Symbol" w:hint="default"/>
      </w:rPr>
    </w:lvl>
    <w:lvl w:ilvl="1" w:tplc="179AF3A6" w:tentative="1">
      <w:start w:val="1"/>
      <w:numFmt w:val="bullet"/>
      <w:lvlText w:val=""/>
      <w:lvlJc w:val="left"/>
      <w:pPr>
        <w:tabs>
          <w:tab w:val="num" w:pos="1080"/>
        </w:tabs>
        <w:ind w:left="1080" w:hanging="360"/>
      </w:pPr>
      <w:rPr>
        <w:rFonts w:ascii="Wingdings" w:hAnsi="Wingdings" w:hint="default"/>
      </w:rPr>
    </w:lvl>
    <w:lvl w:ilvl="2" w:tplc="D194BB28" w:tentative="1">
      <w:start w:val="1"/>
      <w:numFmt w:val="bullet"/>
      <w:lvlText w:val=""/>
      <w:lvlJc w:val="left"/>
      <w:pPr>
        <w:tabs>
          <w:tab w:val="num" w:pos="1800"/>
        </w:tabs>
        <w:ind w:left="1800" w:hanging="360"/>
      </w:pPr>
      <w:rPr>
        <w:rFonts w:ascii="Wingdings" w:hAnsi="Wingdings" w:hint="default"/>
      </w:rPr>
    </w:lvl>
    <w:lvl w:ilvl="3" w:tplc="90B29220" w:tentative="1">
      <w:start w:val="1"/>
      <w:numFmt w:val="bullet"/>
      <w:lvlText w:val=""/>
      <w:lvlJc w:val="left"/>
      <w:pPr>
        <w:tabs>
          <w:tab w:val="num" w:pos="2520"/>
        </w:tabs>
        <w:ind w:left="2520" w:hanging="360"/>
      </w:pPr>
      <w:rPr>
        <w:rFonts w:ascii="Wingdings" w:hAnsi="Wingdings" w:hint="default"/>
      </w:rPr>
    </w:lvl>
    <w:lvl w:ilvl="4" w:tplc="7AD0E2D8" w:tentative="1">
      <w:start w:val="1"/>
      <w:numFmt w:val="bullet"/>
      <w:lvlText w:val=""/>
      <w:lvlJc w:val="left"/>
      <w:pPr>
        <w:tabs>
          <w:tab w:val="num" w:pos="3240"/>
        </w:tabs>
        <w:ind w:left="3240" w:hanging="360"/>
      </w:pPr>
      <w:rPr>
        <w:rFonts w:ascii="Wingdings" w:hAnsi="Wingdings" w:hint="default"/>
      </w:rPr>
    </w:lvl>
    <w:lvl w:ilvl="5" w:tplc="0E648F20" w:tentative="1">
      <w:start w:val="1"/>
      <w:numFmt w:val="bullet"/>
      <w:lvlText w:val=""/>
      <w:lvlJc w:val="left"/>
      <w:pPr>
        <w:tabs>
          <w:tab w:val="num" w:pos="3960"/>
        </w:tabs>
        <w:ind w:left="3960" w:hanging="360"/>
      </w:pPr>
      <w:rPr>
        <w:rFonts w:ascii="Wingdings" w:hAnsi="Wingdings" w:hint="default"/>
      </w:rPr>
    </w:lvl>
    <w:lvl w:ilvl="6" w:tplc="466C0C5E" w:tentative="1">
      <w:start w:val="1"/>
      <w:numFmt w:val="bullet"/>
      <w:lvlText w:val=""/>
      <w:lvlJc w:val="left"/>
      <w:pPr>
        <w:tabs>
          <w:tab w:val="num" w:pos="4680"/>
        </w:tabs>
        <w:ind w:left="4680" w:hanging="360"/>
      </w:pPr>
      <w:rPr>
        <w:rFonts w:ascii="Wingdings" w:hAnsi="Wingdings" w:hint="default"/>
      </w:rPr>
    </w:lvl>
    <w:lvl w:ilvl="7" w:tplc="DF9E7488" w:tentative="1">
      <w:start w:val="1"/>
      <w:numFmt w:val="bullet"/>
      <w:lvlText w:val=""/>
      <w:lvlJc w:val="left"/>
      <w:pPr>
        <w:tabs>
          <w:tab w:val="num" w:pos="5400"/>
        </w:tabs>
        <w:ind w:left="5400" w:hanging="360"/>
      </w:pPr>
      <w:rPr>
        <w:rFonts w:ascii="Wingdings" w:hAnsi="Wingdings" w:hint="default"/>
      </w:rPr>
    </w:lvl>
    <w:lvl w:ilvl="8" w:tplc="14CC59AA"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7801BC"/>
    <w:multiLevelType w:val="hybridMultilevel"/>
    <w:tmpl w:val="684CA8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7" w15:restartNumberingAfterBreak="0">
    <w:nsid w:val="7BCC11C1"/>
    <w:multiLevelType w:val="hybridMultilevel"/>
    <w:tmpl w:val="84F2C47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3"/>
  </w:num>
  <w:num w:numId="2">
    <w:abstractNumId w:val="43"/>
  </w:num>
  <w:num w:numId="3">
    <w:abstractNumId w:val="33"/>
  </w:num>
  <w:num w:numId="4">
    <w:abstractNumId w:val="4"/>
  </w:num>
  <w:num w:numId="5">
    <w:abstractNumId w:val="5"/>
  </w:num>
  <w:num w:numId="6">
    <w:abstractNumId w:val="39"/>
  </w:num>
  <w:num w:numId="7">
    <w:abstractNumId w:val="14"/>
  </w:num>
  <w:num w:numId="8">
    <w:abstractNumId w:val="15"/>
  </w:num>
  <w:num w:numId="9">
    <w:abstractNumId w:val="32"/>
  </w:num>
  <w:num w:numId="10">
    <w:abstractNumId w:val="1"/>
  </w:num>
  <w:num w:numId="11">
    <w:abstractNumId w:val="11"/>
  </w:num>
  <w:num w:numId="12">
    <w:abstractNumId w:val="28"/>
  </w:num>
  <w:num w:numId="13">
    <w:abstractNumId w:val="30"/>
  </w:num>
  <w:num w:numId="14">
    <w:abstractNumId w:val="36"/>
  </w:num>
  <w:num w:numId="15">
    <w:abstractNumId w:val="8"/>
  </w:num>
  <w:num w:numId="16">
    <w:abstractNumId w:val="23"/>
  </w:num>
  <w:num w:numId="17">
    <w:abstractNumId w:val="6"/>
  </w:num>
  <w:num w:numId="18">
    <w:abstractNumId w:val="16"/>
  </w:num>
  <w:num w:numId="19">
    <w:abstractNumId w:val="45"/>
  </w:num>
  <w:num w:numId="20">
    <w:abstractNumId w:val="27"/>
  </w:num>
  <w:num w:numId="21">
    <w:abstractNumId w:val="10"/>
  </w:num>
  <w:num w:numId="22">
    <w:abstractNumId w:val="19"/>
  </w:num>
  <w:num w:numId="23">
    <w:abstractNumId w:val="20"/>
  </w:num>
  <w:num w:numId="24">
    <w:abstractNumId w:val="22"/>
  </w:num>
  <w:num w:numId="25">
    <w:abstractNumId w:val="34"/>
  </w:num>
  <w:num w:numId="26">
    <w:abstractNumId w:val="9"/>
  </w:num>
  <w:num w:numId="27">
    <w:abstractNumId w:val="24"/>
  </w:num>
  <w:num w:numId="28">
    <w:abstractNumId w:val="0"/>
  </w:num>
  <w:num w:numId="29">
    <w:abstractNumId w:val="38"/>
  </w:num>
  <w:num w:numId="30">
    <w:abstractNumId w:val="37"/>
  </w:num>
  <w:num w:numId="31">
    <w:abstractNumId w:val="44"/>
  </w:num>
  <w:num w:numId="32">
    <w:abstractNumId w:val="35"/>
  </w:num>
  <w:num w:numId="33">
    <w:abstractNumId w:val="18"/>
  </w:num>
  <w:num w:numId="34">
    <w:abstractNumId w:val="40"/>
  </w:num>
  <w:num w:numId="35">
    <w:abstractNumId w:val="17"/>
  </w:num>
  <w:num w:numId="36">
    <w:abstractNumId w:val="26"/>
  </w:num>
  <w:num w:numId="37">
    <w:abstractNumId w:val="21"/>
  </w:num>
  <w:num w:numId="38">
    <w:abstractNumId w:val="47"/>
  </w:num>
  <w:num w:numId="39">
    <w:abstractNumId w:val="31"/>
  </w:num>
  <w:num w:numId="40">
    <w:abstractNumId w:val="41"/>
  </w:num>
  <w:num w:numId="41">
    <w:abstractNumId w:val="2"/>
  </w:num>
  <w:num w:numId="42">
    <w:abstractNumId w:val="42"/>
  </w:num>
  <w:num w:numId="43">
    <w:abstractNumId w:val="13"/>
  </w:num>
  <w:num w:numId="44">
    <w:abstractNumId w:val="12"/>
  </w:num>
  <w:num w:numId="45">
    <w:abstractNumId w:val="25"/>
  </w:num>
  <w:num w:numId="46">
    <w:abstractNumId w:val="29"/>
  </w:num>
  <w:num w:numId="47">
    <w:abstractNumId w:val="7"/>
  </w:num>
  <w:num w:numId="48">
    <w:abstractNumId w:val="4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E5"/>
    <w:rsid w:val="000075F0"/>
    <w:rsid w:val="0001071F"/>
    <w:rsid w:val="00011986"/>
    <w:rsid w:val="00012B0C"/>
    <w:rsid w:val="00014297"/>
    <w:rsid w:val="000224AA"/>
    <w:rsid w:val="00025C06"/>
    <w:rsid w:val="00041103"/>
    <w:rsid w:val="000533D4"/>
    <w:rsid w:val="00055ECF"/>
    <w:rsid w:val="0006787D"/>
    <w:rsid w:val="00074AA8"/>
    <w:rsid w:val="0007514F"/>
    <w:rsid w:val="000876F6"/>
    <w:rsid w:val="000A4BFC"/>
    <w:rsid w:val="000A683F"/>
    <w:rsid w:val="000C52B6"/>
    <w:rsid w:val="000C6983"/>
    <w:rsid w:val="000D116D"/>
    <w:rsid w:val="000E06A5"/>
    <w:rsid w:val="000E07C5"/>
    <w:rsid w:val="000E2EE9"/>
    <w:rsid w:val="00102CB2"/>
    <w:rsid w:val="00121626"/>
    <w:rsid w:val="00131C5A"/>
    <w:rsid w:val="001453C5"/>
    <w:rsid w:val="001458E0"/>
    <w:rsid w:val="001471E0"/>
    <w:rsid w:val="001511FD"/>
    <w:rsid w:val="00152079"/>
    <w:rsid w:val="001527EB"/>
    <w:rsid w:val="00165A31"/>
    <w:rsid w:val="0017697C"/>
    <w:rsid w:val="001921DB"/>
    <w:rsid w:val="00194527"/>
    <w:rsid w:val="001A1E43"/>
    <w:rsid w:val="001A335B"/>
    <w:rsid w:val="001B7CE7"/>
    <w:rsid w:val="001C0161"/>
    <w:rsid w:val="001C6103"/>
    <w:rsid w:val="001C6DD2"/>
    <w:rsid w:val="001C7978"/>
    <w:rsid w:val="001E30C7"/>
    <w:rsid w:val="001F1C07"/>
    <w:rsid w:val="001F51A2"/>
    <w:rsid w:val="001F5F8B"/>
    <w:rsid w:val="00216702"/>
    <w:rsid w:val="00217A0D"/>
    <w:rsid w:val="002213B6"/>
    <w:rsid w:val="00225AB5"/>
    <w:rsid w:val="002530DF"/>
    <w:rsid w:val="00260C58"/>
    <w:rsid w:val="002633EB"/>
    <w:rsid w:val="00263832"/>
    <w:rsid w:val="002743B6"/>
    <w:rsid w:val="002926AC"/>
    <w:rsid w:val="00293CB6"/>
    <w:rsid w:val="002A3602"/>
    <w:rsid w:val="002A5EBD"/>
    <w:rsid w:val="002A7A4B"/>
    <w:rsid w:val="002B0096"/>
    <w:rsid w:val="002B7C57"/>
    <w:rsid w:val="002C03FB"/>
    <w:rsid w:val="002C21A5"/>
    <w:rsid w:val="002E64D4"/>
    <w:rsid w:val="002F2DC6"/>
    <w:rsid w:val="002F4905"/>
    <w:rsid w:val="002F7014"/>
    <w:rsid w:val="003015FA"/>
    <w:rsid w:val="00301FBF"/>
    <w:rsid w:val="0030589B"/>
    <w:rsid w:val="003072E8"/>
    <w:rsid w:val="00310AE3"/>
    <w:rsid w:val="00314543"/>
    <w:rsid w:val="00340667"/>
    <w:rsid w:val="003406B9"/>
    <w:rsid w:val="00355F9C"/>
    <w:rsid w:val="00360767"/>
    <w:rsid w:val="00360A13"/>
    <w:rsid w:val="003634C3"/>
    <w:rsid w:val="00375599"/>
    <w:rsid w:val="00380A3A"/>
    <w:rsid w:val="00387B2C"/>
    <w:rsid w:val="0039087F"/>
    <w:rsid w:val="003A3751"/>
    <w:rsid w:val="003A49CC"/>
    <w:rsid w:val="003C409A"/>
    <w:rsid w:val="003D28D3"/>
    <w:rsid w:val="003D631C"/>
    <w:rsid w:val="003E15CA"/>
    <w:rsid w:val="003E4D0D"/>
    <w:rsid w:val="003E4EE2"/>
    <w:rsid w:val="003F526B"/>
    <w:rsid w:val="003F7931"/>
    <w:rsid w:val="0040051B"/>
    <w:rsid w:val="004029D6"/>
    <w:rsid w:val="0040691D"/>
    <w:rsid w:val="00424B36"/>
    <w:rsid w:val="00434DDC"/>
    <w:rsid w:val="0043606A"/>
    <w:rsid w:val="00443BD0"/>
    <w:rsid w:val="00447727"/>
    <w:rsid w:val="00451C0C"/>
    <w:rsid w:val="00461553"/>
    <w:rsid w:val="00467467"/>
    <w:rsid w:val="004722F2"/>
    <w:rsid w:val="004A10F4"/>
    <w:rsid w:val="004A2F77"/>
    <w:rsid w:val="004A3D52"/>
    <w:rsid w:val="004C7A56"/>
    <w:rsid w:val="004C7FC3"/>
    <w:rsid w:val="004E074C"/>
    <w:rsid w:val="004F4204"/>
    <w:rsid w:val="004F4484"/>
    <w:rsid w:val="004F4A10"/>
    <w:rsid w:val="005009AE"/>
    <w:rsid w:val="005019E7"/>
    <w:rsid w:val="0050309B"/>
    <w:rsid w:val="005033BC"/>
    <w:rsid w:val="00505F1D"/>
    <w:rsid w:val="005111D9"/>
    <w:rsid w:val="005138BF"/>
    <w:rsid w:val="00513DE8"/>
    <w:rsid w:val="00521AFC"/>
    <w:rsid w:val="00523734"/>
    <w:rsid w:val="00524653"/>
    <w:rsid w:val="005325C3"/>
    <w:rsid w:val="00535167"/>
    <w:rsid w:val="005354A3"/>
    <w:rsid w:val="00535A00"/>
    <w:rsid w:val="005657BB"/>
    <w:rsid w:val="0058075A"/>
    <w:rsid w:val="00581A30"/>
    <w:rsid w:val="00583518"/>
    <w:rsid w:val="00584436"/>
    <w:rsid w:val="00592A0C"/>
    <w:rsid w:val="005A5DB0"/>
    <w:rsid w:val="005A7237"/>
    <w:rsid w:val="005B7825"/>
    <w:rsid w:val="005C1A86"/>
    <w:rsid w:val="005C632A"/>
    <w:rsid w:val="005E62F2"/>
    <w:rsid w:val="005F0F31"/>
    <w:rsid w:val="005F7C15"/>
    <w:rsid w:val="006323FF"/>
    <w:rsid w:val="00667004"/>
    <w:rsid w:val="00691162"/>
    <w:rsid w:val="006A37FF"/>
    <w:rsid w:val="006B0DC1"/>
    <w:rsid w:val="006B2266"/>
    <w:rsid w:val="006B2B3E"/>
    <w:rsid w:val="006C4229"/>
    <w:rsid w:val="006C4D3A"/>
    <w:rsid w:val="006D19FF"/>
    <w:rsid w:val="006D54EB"/>
    <w:rsid w:val="006E55B2"/>
    <w:rsid w:val="006E7D03"/>
    <w:rsid w:val="006F2DD6"/>
    <w:rsid w:val="006F44F5"/>
    <w:rsid w:val="006F5938"/>
    <w:rsid w:val="00714FDE"/>
    <w:rsid w:val="00716090"/>
    <w:rsid w:val="00734F55"/>
    <w:rsid w:val="00734FD3"/>
    <w:rsid w:val="00775B96"/>
    <w:rsid w:val="00780D45"/>
    <w:rsid w:val="0078480D"/>
    <w:rsid w:val="00794317"/>
    <w:rsid w:val="00795915"/>
    <w:rsid w:val="00795A58"/>
    <w:rsid w:val="007A6128"/>
    <w:rsid w:val="007A7D0F"/>
    <w:rsid w:val="007B6C93"/>
    <w:rsid w:val="007C70C6"/>
    <w:rsid w:val="007D121A"/>
    <w:rsid w:val="007E3C55"/>
    <w:rsid w:val="007E4E79"/>
    <w:rsid w:val="007F0BC0"/>
    <w:rsid w:val="007F0D80"/>
    <w:rsid w:val="007F2D8A"/>
    <w:rsid w:val="00800422"/>
    <w:rsid w:val="0080313B"/>
    <w:rsid w:val="008046B3"/>
    <w:rsid w:val="00813464"/>
    <w:rsid w:val="00823678"/>
    <w:rsid w:val="00831A9C"/>
    <w:rsid w:val="008326E5"/>
    <w:rsid w:val="00835377"/>
    <w:rsid w:val="008757B1"/>
    <w:rsid w:val="00884FFC"/>
    <w:rsid w:val="00886F57"/>
    <w:rsid w:val="00891785"/>
    <w:rsid w:val="00892657"/>
    <w:rsid w:val="00893BA6"/>
    <w:rsid w:val="0089759B"/>
    <w:rsid w:val="008A3749"/>
    <w:rsid w:val="008B5CFB"/>
    <w:rsid w:val="008B640D"/>
    <w:rsid w:val="008C366C"/>
    <w:rsid w:val="008C7D46"/>
    <w:rsid w:val="008D014B"/>
    <w:rsid w:val="008D4903"/>
    <w:rsid w:val="008F30B4"/>
    <w:rsid w:val="00901959"/>
    <w:rsid w:val="009056E0"/>
    <w:rsid w:val="00905B42"/>
    <w:rsid w:val="009068A4"/>
    <w:rsid w:val="0091453C"/>
    <w:rsid w:val="00914C7D"/>
    <w:rsid w:val="009158F6"/>
    <w:rsid w:val="00926C33"/>
    <w:rsid w:val="0093682D"/>
    <w:rsid w:val="00953A23"/>
    <w:rsid w:val="009A27F5"/>
    <w:rsid w:val="009B0730"/>
    <w:rsid w:val="009B3A29"/>
    <w:rsid w:val="009B65BC"/>
    <w:rsid w:val="009C129F"/>
    <w:rsid w:val="009C58E3"/>
    <w:rsid w:val="009D3D5D"/>
    <w:rsid w:val="009E1693"/>
    <w:rsid w:val="00A2172F"/>
    <w:rsid w:val="00A23C1A"/>
    <w:rsid w:val="00A25278"/>
    <w:rsid w:val="00A278B8"/>
    <w:rsid w:val="00A302BF"/>
    <w:rsid w:val="00A477BE"/>
    <w:rsid w:val="00A51A88"/>
    <w:rsid w:val="00A66C3F"/>
    <w:rsid w:val="00A7439E"/>
    <w:rsid w:val="00A8120C"/>
    <w:rsid w:val="00A87FF7"/>
    <w:rsid w:val="00A90C72"/>
    <w:rsid w:val="00A92DD1"/>
    <w:rsid w:val="00AA3EC9"/>
    <w:rsid w:val="00AE6732"/>
    <w:rsid w:val="00AF2974"/>
    <w:rsid w:val="00AF2A3E"/>
    <w:rsid w:val="00AF338C"/>
    <w:rsid w:val="00AF3D95"/>
    <w:rsid w:val="00B00E62"/>
    <w:rsid w:val="00B014CE"/>
    <w:rsid w:val="00B22677"/>
    <w:rsid w:val="00B30DDC"/>
    <w:rsid w:val="00B512CE"/>
    <w:rsid w:val="00B5701A"/>
    <w:rsid w:val="00B71525"/>
    <w:rsid w:val="00B7239C"/>
    <w:rsid w:val="00B76CBB"/>
    <w:rsid w:val="00B774FA"/>
    <w:rsid w:val="00B810BD"/>
    <w:rsid w:val="00B81A95"/>
    <w:rsid w:val="00BA0266"/>
    <w:rsid w:val="00BA0E52"/>
    <w:rsid w:val="00BA18C9"/>
    <w:rsid w:val="00BB1B70"/>
    <w:rsid w:val="00BB30ED"/>
    <w:rsid w:val="00BC5DC2"/>
    <w:rsid w:val="00BE0133"/>
    <w:rsid w:val="00BE452B"/>
    <w:rsid w:val="00BE6E4F"/>
    <w:rsid w:val="00C04B19"/>
    <w:rsid w:val="00C059D4"/>
    <w:rsid w:val="00C061CE"/>
    <w:rsid w:val="00C2792D"/>
    <w:rsid w:val="00C32C6B"/>
    <w:rsid w:val="00C3796C"/>
    <w:rsid w:val="00C416E3"/>
    <w:rsid w:val="00C4502C"/>
    <w:rsid w:val="00C51222"/>
    <w:rsid w:val="00C52278"/>
    <w:rsid w:val="00C5229C"/>
    <w:rsid w:val="00C60C42"/>
    <w:rsid w:val="00C6258F"/>
    <w:rsid w:val="00C66276"/>
    <w:rsid w:val="00CA592B"/>
    <w:rsid w:val="00CA642D"/>
    <w:rsid w:val="00CA75C0"/>
    <w:rsid w:val="00CA7DEC"/>
    <w:rsid w:val="00CB0EAE"/>
    <w:rsid w:val="00CB3571"/>
    <w:rsid w:val="00CC2A0E"/>
    <w:rsid w:val="00CD6FF6"/>
    <w:rsid w:val="00CE183A"/>
    <w:rsid w:val="00CE27F9"/>
    <w:rsid w:val="00CE4FBB"/>
    <w:rsid w:val="00CF02E8"/>
    <w:rsid w:val="00CF6A5F"/>
    <w:rsid w:val="00D0025D"/>
    <w:rsid w:val="00D056F0"/>
    <w:rsid w:val="00D221FF"/>
    <w:rsid w:val="00D23F6E"/>
    <w:rsid w:val="00D309A1"/>
    <w:rsid w:val="00D401C6"/>
    <w:rsid w:val="00D420F4"/>
    <w:rsid w:val="00D46532"/>
    <w:rsid w:val="00D52822"/>
    <w:rsid w:val="00D56FFB"/>
    <w:rsid w:val="00D7397E"/>
    <w:rsid w:val="00D746F2"/>
    <w:rsid w:val="00D74A0B"/>
    <w:rsid w:val="00D7708D"/>
    <w:rsid w:val="00D81AE9"/>
    <w:rsid w:val="00D9551B"/>
    <w:rsid w:val="00DB03AF"/>
    <w:rsid w:val="00DB2CC2"/>
    <w:rsid w:val="00DB6D55"/>
    <w:rsid w:val="00DC5D70"/>
    <w:rsid w:val="00DD14BC"/>
    <w:rsid w:val="00DE02B2"/>
    <w:rsid w:val="00DE54C6"/>
    <w:rsid w:val="00DE7B32"/>
    <w:rsid w:val="00DF4207"/>
    <w:rsid w:val="00DF45FC"/>
    <w:rsid w:val="00E13018"/>
    <w:rsid w:val="00E14A5F"/>
    <w:rsid w:val="00E21706"/>
    <w:rsid w:val="00E22A67"/>
    <w:rsid w:val="00E23F19"/>
    <w:rsid w:val="00E326D7"/>
    <w:rsid w:val="00E53C1C"/>
    <w:rsid w:val="00E5515A"/>
    <w:rsid w:val="00E576DC"/>
    <w:rsid w:val="00E66004"/>
    <w:rsid w:val="00E74815"/>
    <w:rsid w:val="00E74BD7"/>
    <w:rsid w:val="00E87254"/>
    <w:rsid w:val="00E87C86"/>
    <w:rsid w:val="00EB0AC8"/>
    <w:rsid w:val="00EB2E60"/>
    <w:rsid w:val="00EB455F"/>
    <w:rsid w:val="00EC0187"/>
    <w:rsid w:val="00EC1266"/>
    <w:rsid w:val="00ED2175"/>
    <w:rsid w:val="00ED3426"/>
    <w:rsid w:val="00EE0932"/>
    <w:rsid w:val="00EE34E4"/>
    <w:rsid w:val="00EE451E"/>
    <w:rsid w:val="00EF1001"/>
    <w:rsid w:val="00EF2B96"/>
    <w:rsid w:val="00F01493"/>
    <w:rsid w:val="00F03B50"/>
    <w:rsid w:val="00F05D41"/>
    <w:rsid w:val="00F24FAD"/>
    <w:rsid w:val="00F254C5"/>
    <w:rsid w:val="00F36D78"/>
    <w:rsid w:val="00F508F8"/>
    <w:rsid w:val="00F51674"/>
    <w:rsid w:val="00F824FE"/>
    <w:rsid w:val="00F83A82"/>
    <w:rsid w:val="00F84F16"/>
    <w:rsid w:val="00F924E7"/>
    <w:rsid w:val="00F9664D"/>
    <w:rsid w:val="00FA28AC"/>
    <w:rsid w:val="00FA7C0E"/>
    <w:rsid w:val="00FB2DE8"/>
    <w:rsid w:val="00FC0282"/>
    <w:rsid w:val="00FC5D84"/>
    <w:rsid w:val="00FD4184"/>
    <w:rsid w:val="00FD4716"/>
    <w:rsid w:val="00FD69F9"/>
    <w:rsid w:val="00FE6FB9"/>
    <w:rsid w:val="00FF16E1"/>
    <w:rsid w:val="00FF5742"/>
    <w:rsid w:val="00FF6F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6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 w:type="paragraph" w:customStyle="1" w:styleId="tvhtml">
    <w:name w:val="tv_html"/>
    <w:basedOn w:val="Normal"/>
    <w:rsid w:val="00FE6F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749"/>
    <w:rPr>
      <w:b/>
      <w:bCs/>
    </w:rPr>
  </w:style>
  <w:style w:type="character" w:styleId="Emphasis">
    <w:name w:val="Emphasis"/>
    <w:basedOn w:val="DefaultParagraphFont"/>
    <w:uiPriority w:val="20"/>
    <w:qFormat/>
    <w:rsid w:val="00B76C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624296">
      <w:bodyDiv w:val="1"/>
      <w:marLeft w:val="0"/>
      <w:marRight w:val="0"/>
      <w:marTop w:val="0"/>
      <w:marBottom w:val="0"/>
      <w:divBdr>
        <w:top w:val="none" w:sz="0" w:space="0" w:color="auto"/>
        <w:left w:val="none" w:sz="0" w:space="0" w:color="auto"/>
        <w:bottom w:val="none" w:sz="0" w:space="0" w:color="auto"/>
        <w:right w:val="none" w:sz="0" w:space="0" w:color="auto"/>
      </w:divBdr>
      <w:divsChild>
        <w:div w:id="235018056">
          <w:marLeft w:val="547"/>
          <w:marRight w:val="0"/>
          <w:marTop w:val="200"/>
          <w:marBottom w:val="0"/>
          <w:divBdr>
            <w:top w:val="none" w:sz="0" w:space="0" w:color="auto"/>
            <w:left w:val="none" w:sz="0" w:space="0" w:color="auto"/>
            <w:bottom w:val="none" w:sz="0" w:space="0" w:color="auto"/>
            <w:right w:val="none" w:sz="0" w:space="0" w:color="auto"/>
          </w:divBdr>
        </w:div>
        <w:div w:id="1912304078">
          <w:marLeft w:val="547"/>
          <w:marRight w:val="0"/>
          <w:marTop w:val="200"/>
          <w:marBottom w:val="0"/>
          <w:divBdr>
            <w:top w:val="none" w:sz="0" w:space="0" w:color="auto"/>
            <w:left w:val="none" w:sz="0" w:space="0" w:color="auto"/>
            <w:bottom w:val="none" w:sz="0" w:space="0" w:color="auto"/>
            <w:right w:val="none" w:sz="0" w:space="0" w:color="auto"/>
          </w:divBdr>
        </w:div>
        <w:div w:id="3287301">
          <w:marLeft w:val="547"/>
          <w:marRight w:val="0"/>
          <w:marTop w:val="200"/>
          <w:marBottom w:val="0"/>
          <w:divBdr>
            <w:top w:val="none" w:sz="0" w:space="0" w:color="auto"/>
            <w:left w:val="none" w:sz="0" w:space="0" w:color="auto"/>
            <w:bottom w:val="none" w:sz="0" w:space="0" w:color="auto"/>
            <w:right w:val="none" w:sz="0" w:space="0" w:color="auto"/>
          </w:divBdr>
        </w:div>
        <w:div w:id="80640391">
          <w:marLeft w:val="547"/>
          <w:marRight w:val="0"/>
          <w:marTop w:val="200"/>
          <w:marBottom w:val="0"/>
          <w:divBdr>
            <w:top w:val="none" w:sz="0" w:space="0" w:color="auto"/>
            <w:left w:val="none" w:sz="0" w:space="0" w:color="auto"/>
            <w:bottom w:val="none" w:sz="0" w:space="0" w:color="auto"/>
            <w:right w:val="none" w:sz="0" w:space="0" w:color="auto"/>
          </w:divBdr>
        </w:div>
      </w:divsChild>
    </w:div>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 w:id="1568421641">
      <w:bodyDiv w:val="1"/>
      <w:marLeft w:val="0"/>
      <w:marRight w:val="0"/>
      <w:marTop w:val="0"/>
      <w:marBottom w:val="0"/>
      <w:divBdr>
        <w:top w:val="none" w:sz="0" w:space="0" w:color="auto"/>
        <w:left w:val="none" w:sz="0" w:space="0" w:color="auto"/>
        <w:bottom w:val="none" w:sz="0" w:space="0" w:color="auto"/>
        <w:right w:val="none" w:sz="0" w:space="0" w:color="auto"/>
      </w:divBdr>
      <w:divsChild>
        <w:div w:id="1851798200">
          <w:marLeft w:val="547"/>
          <w:marRight w:val="0"/>
          <w:marTop w:val="200"/>
          <w:marBottom w:val="0"/>
          <w:divBdr>
            <w:top w:val="none" w:sz="0" w:space="0" w:color="auto"/>
            <w:left w:val="none" w:sz="0" w:space="0" w:color="auto"/>
            <w:bottom w:val="none" w:sz="0" w:space="0" w:color="auto"/>
            <w:right w:val="none" w:sz="0" w:space="0" w:color="auto"/>
          </w:divBdr>
        </w:div>
        <w:div w:id="931546875">
          <w:marLeft w:val="547"/>
          <w:marRight w:val="0"/>
          <w:marTop w:val="200"/>
          <w:marBottom w:val="0"/>
          <w:divBdr>
            <w:top w:val="none" w:sz="0" w:space="0" w:color="auto"/>
            <w:left w:val="none" w:sz="0" w:space="0" w:color="auto"/>
            <w:bottom w:val="none" w:sz="0" w:space="0" w:color="auto"/>
            <w:right w:val="none" w:sz="0" w:space="0" w:color="auto"/>
          </w:divBdr>
        </w:div>
        <w:div w:id="1967001313">
          <w:marLeft w:val="547"/>
          <w:marRight w:val="0"/>
          <w:marTop w:val="200"/>
          <w:marBottom w:val="0"/>
          <w:divBdr>
            <w:top w:val="none" w:sz="0" w:space="0" w:color="auto"/>
            <w:left w:val="none" w:sz="0" w:space="0" w:color="auto"/>
            <w:bottom w:val="none" w:sz="0" w:space="0" w:color="auto"/>
            <w:right w:val="none" w:sz="0" w:space="0" w:color="auto"/>
          </w:divBdr>
        </w:div>
      </w:divsChild>
    </w:div>
    <w:div w:id="1593736645">
      <w:bodyDiv w:val="1"/>
      <w:marLeft w:val="0"/>
      <w:marRight w:val="0"/>
      <w:marTop w:val="0"/>
      <w:marBottom w:val="0"/>
      <w:divBdr>
        <w:top w:val="none" w:sz="0" w:space="0" w:color="auto"/>
        <w:left w:val="none" w:sz="0" w:space="0" w:color="auto"/>
        <w:bottom w:val="none" w:sz="0" w:space="0" w:color="auto"/>
        <w:right w:val="none" w:sz="0" w:space="0" w:color="auto"/>
      </w:divBdr>
      <w:divsChild>
        <w:div w:id="1231883884">
          <w:marLeft w:val="547"/>
          <w:marRight w:val="0"/>
          <w:marTop w:val="200"/>
          <w:marBottom w:val="0"/>
          <w:divBdr>
            <w:top w:val="none" w:sz="0" w:space="0" w:color="auto"/>
            <w:left w:val="none" w:sz="0" w:space="0" w:color="auto"/>
            <w:bottom w:val="none" w:sz="0" w:space="0" w:color="auto"/>
            <w:right w:val="none" w:sz="0" w:space="0" w:color="auto"/>
          </w:divBdr>
        </w:div>
      </w:divsChild>
    </w:div>
    <w:div w:id="2071925162">
      <w:bodyDiv w:val="1"/>
      <w:marLeft w:val="0"/>
      <w:marRight w:val="0"/>
      <w:marTop w:val="0"/>
      <w:marBottom w:val="0"/>
      <w:divBdr>
        <w:top w:val="none" w:sz="0" w:space="0" w:color="auto"/>
        <w:left w:val="none" w:sz="0" w:space="0" w:color="auto"/>
        <w:bottom w:val="none" w:sz="0" w:space="0" w:color="auto"/>
        <w:right w:val="none" w:sz="0" w:space="0" w:color="auto"/>
      </w:divBdr>
      <w:divsChild>
        <w:div w:id="726074054">
          <w:marLeft w:val="547"/>
          <w:marRight w:val="0"/>
          <w:marTop w:val="200"/>
          <w:marBottom w:val="0"/>
          <w:divBdr>
            <w:top w:val="none" w:sz="0" w:space="0" w:color="auto"/>
            <w:left w:val="none" w:sz="0" w:space="0" w:color="auto"/>
            <w:bottom w:val="none" w:sz="0" w:space="0" w:color="auto"/>
            <w:right w:val="none" w:sz="0" w:space="0" w:color="auto"/>
          </w:divBdr>
        </w:div>
        <w:div w:id="1837191032">
          <w:marLeft w:val="547"/>
          <w:marRight w:val="0"/>
          <w:marTop w:val="200"/>
          <w:marBottom w:val="0"/>
          <w:divBdr>
            <w:top w:val="none" w:sz="0" w:space="0" w:color="auto"/>
            <w:left w:val="none" w:sz="0" w:space="0" w:color="auto"/>
            <w:bottom w:val="none" w:sz="0" w:space="0" w:color="auto"/>
            <w:right w:val="none" w:sz="0" w:space="0" w:color="auto"/>
          </w:divBdr>
        </w:div>
        <w:div w:id="1081102601">
          <w:marLeft w:val="547"/>
          <w:marRight w:val="0"/>
          <w:marTop w:val="200"/>
          <w:marBottom w:val="0"/>
          <w:divBdr>
            <w:top w:val="none" w:sz="0" w:space="0" w:color="auto"/>
            <w:left w:val="none" w:sz="0" w:space="0" w:color="auto"/>
            <w:bottom w:val="none" w:sz="0" w:space="0" w:color="auto"/>
            <w:right w:val="none" w:sz="0" w:space="0" w:color="auto"/>
          </w:divBdr>
        </w:div>
        <w:div w:id="2003921428">
          <w:marLeft w:val="547"/>
          <w:marRight w:val="0"/>
          <w:marTop w:val="200"/>
          <w:marBottom w:val="0"/>
          <w:divBdr>
            <w:top w:val="none" w:sz="0" w:space="0" w:color="auto"/>
            <w:left w:val="none" w:sz="0" w:space="0" w:color="auto"/>
            <w:bottom w:val="none" w:sz="0" w:space="0" w:color="auto"/>
            <w:right w:val="none" w:sz="0" w:space="0" w:color="auto"/>
          </w:divBdr>
        </w:div>
        <w:div w:id="301814929">
          <w:marLeft w:val="547"/>
          <w:marRight w:val="0"/>
          <w:marTop w:val="200"/>
          <w:marBottom w:val="0"/>
          <w:divBdr>
            <w:top w:val="none" w:sz="0" w:space="0" w:color="auto"/>
            <w:left w:val="none" w:sz="0" w:space="0" w:color="auto"/>
            <w:bottom w:val="none" w:sz="0" w:space="0" w:color="auto"/>
            <w:right w:val="none" w:sz="0" w:space="0" w:color="auto"/>
          </w:divBdr>
        </w:div>
        <w:div w:id="169843174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ABDBEB-9C33-45F7-A39C-7864A3B823A5}"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lv-LV"/>
        </a:p>
      </dgm:t>
    </dgm:pt>
    <dgm:pt modelId="{7F020525-7F62-4C96-B97C-2981E46EFFB7}">
      <dgm:prSet phldrT="[Text]" custT="1"/>
      <dgm:spPr/>
      <dgm:t>
        <a:bodyPr/>
        <a:lstStyle/>
        <a:p>
          <a:r>
            <a:rPr lang="lv-LV" sz="2000"/>
            <a:t>Bērns</a:t>
          </a:r>
        </a:p>
      </dgm:t>
    </dgm:pt>
    <dgm:pt modelId="{30DC24BB-D034-437D-A141-9AF76D317A86}" type="parTrans" cxnId="{1B822A13-EE3B-46CB-B0E2-9340A2365F2F}">
      <dgm:prSet/>
      <dgm:spPr/>
      <dgm:t>
        <a:bodyPr/>
        <a:lstStyle/>
        <a:p>
          <a:endParaRPr lang="lv-LV"/>
        </a:p>
      </dgm:t>
    </dgm:pt>
    <dgm:pt modelId="{2A20AD37-6EC2-48D9-A3D7-C54141E9CEAD}" type="sibTrans" cxnId="{1B822A13-EE3B-46CB-B0E2-9340A2365F2F}">
      <dgm:prSet/>
      <dgm:spPr/>
      <dgm:t>
        <a:bodyPr/>
        <a:lstStyle/>
        <a:p>
          <a:endParaRPr lang="lv-LV"/>
        </a:p>
      </dgm:t>
    </dgm:pt>
    <dgm:pt modelId="{96FDAA1A-3418-4B54-A81A-31DC9ED7CD67}">
      <dgm:prSet phldrT="[Text]" custT="1"/>
      <dgm:spPr/>
      <dgm:t>
        <a:bodyPr/>
        <a:lstStyle/>
        <a:p>
          <a:r>
            <a:rPr lang="lv-LV" sz="1600"/>
            <a:t>Izglītības iestāde</a:t>
          </a:r>
          <a:r>
            <a:rPr lang="lv-LV" sz="700"/>
            <a:t> (pedagogi, auklītes, administrācijas pārstāvji, atbalsta personāls)</a:t>
          </a:r>
        </a:p>
      </dgm:t>
    </dgm:pt>
    <dgm:pt modelId="{2D3E08ED-1102-44C1-90B0-0E2D31DC918B}" type="parTrans" cxnId="{5843EE60-EF83-4AB1-8702-EDAE40B1A2B7}">
      <dgm:prSet/>
      <dgm:spPr/>
      <dgm:t>
        <a:bodyPr/>
        <a:lstStyle/>
        <a:p>
          <a:endParaRPr lang="lv-LV"/>
        </a:p>
      </dgm:t>
    </dgm:pt>
    <dgm:pt modelId="{0D23D54F-F892-49AD-94BB-DA020178FB38}" type="sibTrans" cxnId="{5843EE60-EF83-4AB1-8702-EDAE40B1A2B7}">
      <dgm:prSet/>
      <dgm:spPr/>
      <dgm:t>
        <a:bodyPr/>
        <a:lstStyle/>
        <a:p>
          <a:endParaRPr lang="lv-LV"/>
        </a:p>
      </dgm:t>
    </dgm:pt>
    <dgm:pt modelId="{6E4373A7-BEF1-4949-8CD4-C6B4B0E9CB51}">
      <dgm:prSet phldrT="[Text]" custT="1"/>
      <dgm:spPr/>
      <dgm:t>
        <a:bodyPr/>
        <a:lstStyle/>
        <a:p>
          <a:r>
            <a:rPr lang="lv-LV" sz="2000"/>
            <a:t>Bērna vecāki</a:t>
          </a:r>
        </a:p>
      </dgm:t>
    </dgm:pt>
    <dgm:pt modelId="{DB74729C-B1D3-4B3B-B130-BC6B2B86AD34}" type="sibTrans" cxnId="{6498AF01-E50D-4879-94BB-12CFCDA4E9E1}">
      <dgm:prSet/>
      <dgm:spPr/>
      <dgm:t>
        <a:bodyPr/>
        <a:lstStyle/>
        <a:p>
          <a:endParaRPr lang="lv-LV"/>
        </a:p>
      </dgm:t>
    </dgm:pt>
    <dgm:pt modelId="{DEBA41B8-5413-49DD-915C-79B012948DF1}" type="parTrans" cxnId="{6498AF01-E50D-4879-94BB-12CFCDA4E9E1}">
      <dgm:prSet/>
      <dgm:spPr/>
      <dgm:t>
        <a:bodyPr/>
        <a:lstStyle/>
        <a:p>
          <a:endParaRPr lang="lv-LV"/>
        </a:p>
      </dgm:t>
    </dgm:pt>
    <dgm:pt modelId="{80EB0354-B401-4BB5-8960-EF646BE01E38}" type="pres">
      <dgm:prSet presAssocID="{DDABDBEB-9C33-45F7-A39C-7864A3B823A5}" presName="Name0" presStyleCnt="0">
        <dgm:presLayoutVars>
          <dgm:dir/>
          <dgm:resizeHandles val="exact"/>
        </dgm:presLayoutVars>
      </dgm:prSet>
      <dgm:spPr/>
    </dgm:pt>
    <dgm:pt modelId="{69C07240-D326-43E6-BE5D-3B10CC376FB3}" type="pres">
      <dgm:prSet presAssocID="{7F020525-7F62-4C96-B97C-2981E46EFFB7}" presName="node" presStyleLbl="node1" presStyleIdx="0" presStyleCnt="3" custScaleX="274690">
        <dgm:presLayoutVars>
          <dgm:bulletEnabled val="1"/>
        </dgm:presLayoutVars>
      </dgm:prSet>
      <dgm:spPr/>
    </dgm:pt>
    <dgm:pt modelId="{CD3DA945-7ED0-470C-AEBD-B8E18FB56538}" type="pres">
      <dgm:prSet presAssocID="{2A20AD37-6EC2-48D9-A3D7-C54141E9CEAD}" presName="sibTrans" presStyleLbl="sibTrans2D1" presStyleIdx="0" presStyleCnt="3"/>
      <dgm:spPr/>
    </dgm:pt>
    <dgm:pt modelId="{1AD51F8B-D4C2-47C2-94FE-4093F9C5D5B2}" type="pres">
      <dgm:prSet presAssocID="{2A20AD37-6EC2-48D9-A3D7-C54141E9CEAD}" presName="connectorText" presStyleLbl="sibTrans2D1" presStyleIdx="0" presStyleCnt="3"/>
      <dgm:spPr/>
    </dgm:pt>
    <dgm:pt modelId="{C68DDE4C-DA0A-4BE5-870C-4691A3E33AEB}" type="pres">
      <dgm:prSet presAssocID="{96FDAA1A-3418-4B54-A81A-31DC9ED7CD67}" presName="node" presStyleLbl="node1" presStyleIdx="1" presStyleCnt="3" custScaleX="274690" custRadScaleRad="226262" custRadScaleInc="-28690">
        <dgm:presLayoutVars>
          <dgm:bulletEnabled val="1"/>
        </dgm:presLayoutVars>
      </dgm:prSet>
      <dgm:spPr/>
    </dgm:pt>
    <dgm:pt modelId="{F1DC20AC-EBC5-49D6-A3DB-89A12CC9ADA5}" type="pres">
      <dgm:prSet presAssocID="{0D23D54F-F892-49AD-94BB-DA020178FB38}" presName="sibTrans" presStyleLbl="sibTrans2D1" presStyleIdx="1" presStyleCnt="3"/>
      <dgm:spPr/>
    </dgm:pt>
    <dgm:pt modelId="{B0A4B6DE-0F06-4ED9-A2E8-F9B49E4D8DD7}" type="pres">
      <dgm:prSet presAssocID="{0D23D54F-F892-49AD-94BB-DA020178FB38}" presName="connectorText" presStyleLbl="sibTrans2D1" presStyleIdx="1" presStyleCnt="3"/>
      <dgm:spPr/>
    </dgm:pt>
    <dgm:pt modelId="{1016F96E-82FF-45D9-A9CA-ACEECD50FA88}" type="pres">
      <dgm:prSet presAssocID="{6E4373A7-BEF1-4949-8CD4-C6B4B0E9CB51}" presName="node" presStyleLbl="node1" presStyleIdx="2" presStyleCnt="3" custScaleX="274690" custRadScaleRad="250919" custRadScaleInc="30071">
        <dgm:presLayoutVars>
          <dgm:bulletEnabled val="1"/>
        </dgm:presLayoutVars>
      </dgm:prSet>
      <dgm:spPr/>
    </dgm:pt>
    <dgm:pt modelId="{93541AE3-CC57-4C73-82A2-A6B1F1C66914}" type="pres">
      <dgm:prSet presAssocID="{DB74729C-B1D3-4B3B-B130-BC6B2B86AD34}" presName="sibTrans" presStyleLbl="sibTrans2D1" presStyleIdx="2" presStyleCnt="3"/>
      <dgm:spPr/>
    </dgm:pt>
    <dgm:pt modelId="{97753F77-2EC5-4089-A7CD-6D99A7D25BED}" type="pres">
      <dgm:prSet presAssocID="{DB74729C-B1D3-4B3B-B130-BC6B2B86AD34}" presName="connectorText" presStyleLbl="sibTrans2D1" presStyleIdx="2" presStyleCnt="3"/>
      <dgm:spPr/>
    </dgm:pt>
  </dgm:ptLst>
  <dgm:cxnLst>
    <dgm:cxn modelId="{6498AF01-E50D-4879-94BB-12CFCDA4E9E1}" srcId="{DDABDBEB-9C33-45F7-A39C-7864A3B823A5}" destId="{6E4373A7-BEF1-4949-8CD4-C6B4B0E9CB51}" srcOrd="2" destOrd="0" parTransId="{DEBA41B8-5413-49DD-915C-79B012948DF1}" sibTransId="{DB74729C-B1D3-4B3B-B130-BC6B2B86AD34}"/>
    <dgm:cxn modelId="{56E6AE0B-8750-4F7D-A54D-D1B228BF8CB5}" type="presOf" srcId="{2A20AD37-6EC2-48D9-A3D7-C54141E9CEAD}" destId="{1AD51F8B-D4C2-47C2-94FE-4093F9C5D5B2}" srcOrd="1" destOrd="0" presId="urn:microsoft.com/office/officeart/2005/8/layout/cycle7"/>
    <dgm:cxn modelId="{1B822A13-EE3B-46CB-B0E2-9340A2365F2F}" srcId="{DDABDBEB-9C33-45F7-A39C-7864A3B823A5}" destId="{7F020525-7F62-4C96-B97C-2981E46EFFB7}" srcOrd="0" destOrd="0" parTransId="{30DC24BB-D034-437D-A141-9AF76D317A86}" sibTransId="{2A20AD37-6EC2-48D9-A3D7-C54141E9CEAD}"/>
    <dgm:cxn modelId="{2F356437-B4F5-41B5-8CED-C17F17B8D633}" type="presOf" srcId="{6E4373A7-BEF1-4949-8CD4-C6B4B0E9CB51}" destId="{1016F96E-82FF-45D9-A9CA-ACEECD50FA88}" srcOrd="0" destOrd="0" presId="urn:microsoft.com/office/officeart/2005/8/layout/cycle7"/>
    <dgm:cxn modelId="{5843EE60-EF83-4AB1-8702-EDAE40B1A2B7}" srcId="{DDABDBEB-9C33-45F7-A39C-7864A3B823A5}" destId="{96FDAA1A-3418-4B54-A81A-31DC9ED7CD67}" srcOrd="1" destOrd="0" parTransId="{2D3E08ED-1102-44C1-90B0-0E2D31DC918B}" sibTransId="{0D23D54F-F892-49AD-94BB-DA020178FB38}"/>
    <dgm:cxn modelId="{FB7DEE65-EE6D-442C-92A6-6991381CB703}" type="presOf" srcId="{0D23D54F-F892-49AD-94BB-DA020178FB38}" destId="{B0A4B6DE-0F06-4ED9-A2E8-F9B49E4D8DD7}" srcOrd="1" destOrd="0" presId="urn:microsoft.com/office/officeart/2005/8/layout/cycle7"/>
    <dgm:cxn modelId="{DAA73852-510E-4B37-A52B-10A27EAE3970}" type="presOf" srcId="{DB74729C-B1D3-4B3B-B130-BC6B2B86AD34}" destId="{93541AE3-CC57-4C73-82A2-A6B1F1C66914}" srcOrd="0" destOrd="0" presId="urn:microsoft.com/office/officeart/2005/8/layout/cycle7"/>
    <dgm:cxn modelId="{0669F093-1E1D-43A5-BFF9-2F60E1EC7370}" type="presOf" srcId="{0D23D54F-F892-49AD-94BB-DA020178FB38}" destId="{F1DC20AC-EBC5-49D6-A3DB-89A12CC9ADA5}" srcOrd="0" destOrd="0" presId="urn:microsoft.com/office/officeart/2005/8/layout/cycle7"/>
    <dgm:cxn modelId="{A583A8C0-9836-401F-837C-9D7757035DCC}" type="presOf" srcId="{96FDAA1A-3418-4B54-A81A-31DC9ED7CD67}" destId="{C68DDE4C-DA0A-4BE5-870C-4691A3E33AEB}" srcOrd="0" destOrd="0" presId="urn:microsoft.com/office/officeart/2005/8/layout/cycle7"/>
    <dgm:cxn modelId="{B43D29C4-DE19-4EED-AEB9-A23907C39AB7}" type="presOf" srcId="{DB74729C-B1D3-4B3B-B130-BC6B2B86AD34}" destId="{97753F77-2EC5-4089-A7CD-6D99A7D25BED}" srcOrd="1" destOrd="0" presId="urn:microsoft.com/office/officeart/2005/8/layout/cycle7"/>
    <dgm:cxn modelId="{4B2214C9-D081-462F-AF43-2368D56F6F9E}" type="presOf" srcId="{DDABDBEB-9C33-45F7-A39C-7864A3B823A5}" destId="{80EB0354-B401-4BB5-8960-EF646BE01E38}" srcOrd="0" destOrd="0" presId="urn:microsoft.com/office/officeart/2005/8/layout/cycle7"/>
    <dgm:cxn modelId="{5263BDD9-9243-4ACA-B68F-D99E1D17D816}" type="presOf" srcId="{7F020525-7F62-4C96-B97C-2981E46EFFB7}" destId="{69C07240-D326-43E6-BE5D-3B10CC376FB3}" srcOrd="0" destOrd="0" presId="urn:microsoft.com/office/officeart/2005/8/layout/cycle7"/>
    <dgm:cxn modelId="{AB2B5FDD-0129-4966-9665-D8A142AC6E96}" type="presOf" srcId="{2A20AD37-6EC2-48D9-A3D7-C54141E9CEAD}" destId="{CD3DA945-7ED0-470C-AEBD-B8E18FB56538}" srcOrd="0" destOrd="0" presId="urn:microsoft.com/office/officeart/2005/8/layout/cycle7"/>
    <dgm:cxn modelId="{33ECBF61-24F0-4C2D-9A11-27E100802E2E}" type="presParOf" srcId="{80EB0354-B401-4BB5-8960-EF646BE01E38}" destId="{69C07240-D326-43E6-BE5D-3B10CC376FB3}" srcOrd="0" destOrd="0" presId="urn:microsoft.com/office/officeart/2005/8/layout/cycle7"/>
    <dgm:cxn modelId="{ED67BCCC-8612-4E1B-9E0D-E4A3A8D75669}" type="presParOf" srcId="{80EB0354-B401-4BB5-8960-EF646BE01E38}" destId="{CD3DA945-7ED0-470C-AEBD-B8E18FB56538}" srcOrd="1" destOrd="0" presId="urn:microsoft.com/office/officeart/2005/8/layout/cycle7"/>
    <dgm:cxn modelId="{5E9C766B-FA37-4AF2-B3C5-734B4E3C6DBF}" type="presParOf" srcId="{CD3DA945-7ED0-470C-AEBD-B8E18FB56538}" destId="{1AD51F8B-D4C2-47C2-94FE-4093F9C5D5B2}" srcOrd="0" destOrd="0" presId="urn:microsoft.com/office/officeart/2005/8/layout/cycle7"/>
    <dgm:cxn modelId="{AA32EA16-A356-46B3-A1C5-5BD936CA7C17}" type="presParOf" srcId="{80EB0354-B401-4BB5-8960-EF646BE01E38}" destId="{C68DDE4C-DA0A-4BE5-870C-4691A3E33AEB}" srcOrd="2" destOrd="0" presId="urn:microsoft.com/office/officeart/2005/8/layout/cycle7"/>
    <dgm:cxn modelId="{675D2D00-00DA-4691-8CCF-475947B64CB2}" type="presParOf" srcId="{80EB0354-B401-4BB5-8960-EF646BE01E38}" destId="{F1DC20AC-EBC5-49D6-A3DB-89A12CC9ADA5}" srcOrd="3" destOrd="0" presId="urn:microsoft.com/office/officeart/2005/8/layout/cycle7"/>
    <dgm:cxn modelId="{D4E8B5FD-E64A-423F-AAE0-0B4569488E8F}" type="presParOf" srcId="{F1DC20AC-EBC5-49D6-A3DB-89A12CC9ADA5}" destId="{B0A4B6DE-0F06-4ED9-A2E8-F9B49E4D8DD7}" srcOrd="0" destOrd="0" presId="urn:microsoft.com/office/officeart/2005/8/layout/cycle7"/>
    <dgm:cxn modelId="{50A8C94F-54A2-4647-A00B-CAE2410F4D31}" type="presParOf" srcId="{80EB0354-B401-4BB5-8960-EF646BE01E38}" destId="{1016F96E-82FF-45D9-A9CA-ACEECD50FA88}" srcOrd="4" destOrd="0" presId="urn:microsoft.com/office/officeart/2005/8/layout/cycle7"/>
    <dgm:cxn modelId="{71CE8C82-A37A-4F20-9DB0-E060C9AF68C2}" type="presParOf" srcId="{80EB0354-B401-4BB5-8960-EF646BE01E38}" destId="{93541AE3-CC57-4C73-82A2-A6B1F1C66914}" srcOrd="5" destOrd="0" presId="urn:microsoft.com/office/officeart/2005/8/layout/cycle7"/>
    <dgm:cxn modelId="{2581F1C8-B5CC-4314-8003-F3DABCEF87A3}" type="presParOf" srcId="{93541AE3-CC57-4C73-82A2-A6B1F1C66914}" destId="{97753F77-2EC5-4089-A7CD-6D99A7D25BED}" srcOrd="0" destOrd="0" presId="urn:microsoft.com/office/officeart/2005/8/layout/cycle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C07240-D326-43E6-BE5D-3B10CC376FB3}">
      <dsp:nvSpPr>
        <dsp:cNvPr id="0" name=""/>
        <dsp:cNvSpPr/>
      </dsp:nvSpPr>
      <dsp:spPr>
        <a:xfrm>
          <a:off x="2031768" y="274"/>
          <a:ext cx="2093423" cy="3810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lv-LV" sz="2000" kern="1200"/>
            <a:t>Bērns</a:t>
          </a:r>
        </a:p>
      </dsp:txBody>
      <dsp:txXfrm>
        <a:off x="2042929" y="11435"/>
        <a:ext cx="2071101" cy="358730"/>
      </dsp:txXfrm>
    </dsp:sp>
    <dsp:sp modelId="{CD3DA945-7ED0-470C-AEBD-B8E18FB56538}">
      <dsp:nvSpPr>
        <dsp:cNvPr id="0" name=""/>
        <dsp:cNvSpPr/>
      </dsp:nvSpPr>
      <dsp:spPr>
        <a:xfrm rot="2052887">
          <a:off x="3375639" y="668783"/>
          <a:ext cx="1007696" cy="133368"/>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3415649" y="695457"/>
        <a:ext cx="927676" cy="80020"/>
      </dsp:txXfrm>
    </dsp:sp>
    <dsp:sp modelId="{C68DDE4C-DA0A-4BE5-870C-4691A3E33AEB}">
      <dsp:nvSpPr>
        <dsp:cNvPr id="0" name=""/>
        <dsp:cNvSpPr/>
      </dsp:nvSpPr>
      <dsp:spPr>
        <a:xfrm>
          <a:off x="3633783" y="1089607"/>
          <a:ext cx="2093423" cy="3810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lv-LV" sz="1600" kern="1200"/>
            <a:t>Izglītības iestāde</a:t>
          </a:r>
          <a:r>
            <a:rPr lang="lv-LV" sz="700" kern="1200"/>
            <a:t> (pedagogi, auklītes, administrācijas pārstāvji, atbalsta personāls)</a:t>
          </a:r>
        </a:p>
      </dsp:txBody>
      <dsp:txXfrm>
        <a:off x="3644944" y="1100768"/>
        <a:ext cx="2071101" cy="358730"/>
      </dsp:txXfrm>
    </dsp:sp>
    <dsp:sp modelId="{F1DC20AC-EBC5-49D6-A3DB-89A12CC9ADA5}">
      <dsp:nvSpPr>
        <dsp:cNvPr id="0" name=""/>
        <dsp:cNvSpPr/>
      </dsp:nvSpPr>
      <dsp:spPr>
        <a:xfrm rot="10800000">
          <a:off x="2484519" y="1213449"/>
          <a:ext cx="1007696" cy="133368"/>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rot="10800000">
        <a:off x="2524529" y="1240123"/>
        <a:ext cx="927676" cy="80020"/>
      </dsp:txXfrm>
    </dsp:sp>
    <dsp:sp modelId="{1016F96E-82FF-45D9-A9CA-ACEECD50FA88}">
      <dsp:nvSpPr>
        <dsp:cNvPr id="0" name=""/>
        <dsp:cNvSpPr/>
      </dsp:nvSpPr>
      <dsp:spPr>
        <a:xfrm>
          <a:off x="249527" y="1089607"/>
          <a:ext cx="2093423" cy="3810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lv-LV" sz="2000" kern="1200"/>
            <a:t>Bērna vecāki</a:t>
          </a:r>
        </a:p>
      </dsp:txBody>
      <dsp:txXfrm>
        <a:off x="260688" y="1100768"/>
        <a:ext cx="2071101" cy="358730"/>
      </dsp:txXfrm>
    </dsp:sp>
    <dsp:sp modelId="{93541AE3-CC57-4C73-82A2-A6B1F1C66914}">
      <dsp:nvSpPr>
        <dsp:cNvPr id="0" name=""/>
        <dsp:cNvSpPr/>
      </dsp:nvSpPr>
      <dsp:spPr>
        <a:xfrm rot="19713965">
          <a:off x="1683511" y="668783"/>
          <a:ext cx="1007696" cy="133368"/>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1723521" y="695457"/>
        <a:ext cx="927676" cy="80020"/>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4AA3D-20D5-4169-82A0-1449A79B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15271</Words>
  <Characters>8705</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Sandra Vancāne</cp:lastModifiedBy>
  <cp:revision>6</cp:revision>
  <cp:lastPrinted>2022-04-22T05:29:00Z</cp:lastPrinted>
  <dcterms:created xsi:type="dcterms:W3CDTF">2023-10-30T11:27:00Z</dcterms:created>
  <dcterms:modified xsi:type="dcterms:W3CDTF">2023-11-21T08:49:00Z</dcterms:modified>
</cp:coreProperties>
</file>