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906215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5E18DEE2" w:rsidR="002669E1" w:rsidRDefault="00906215" w:rsidP="009F6250">
      <w:pPr>
        <w:jc w:val="center"/>
        <w:outlineLvl w:val="0"/>
        <w:rPr>
          <w:b/>
          <w:lang w:val="lv-LV"/>
        </w:rPr>
      </w:pPr>
      <w:r w:rsidRPr="00276067">
        <w:rPr>
          <w:b/>
          <w:bCs/>
          <w:lang w:val="de-DE"/>
        </w:rPr>
        <w:t>Attīstības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4113C9">
        <w:rPr>
          <w:b/>
          <w:noProof/>
          <w:lang w:val="lv-LV"/>
        </w:rPr>
        <w:t>19.</w:t>
      </w:r>
    </w:p>
    <w:p w14:paraId="1477B24E" w14:textId="18914E61" w:rsidR="009F6250" w:rsidRPr="002669E1" w:rsidRDefault="00906215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2023</w:t>
      </w:r>
      <w:r w:rsidR="004113C9">
        <w:rPr>
          <w:b/>
          <w:noProof/>
          <w:lang w:val="lv-LV"/>
        </w:rPr>
        <w:t>.gada 4.oktobrī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09:00</w:t>
      </w:r>
    </w:p>
    <w:p w14:paraId="4F000B57" w14:textId="77777777" w:rsidR="009F6250" w:rsidRPr="00C63E03" w:rsidRDefault="00906215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906215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1854A1F0" w14:textId="59F58ADA" w:rsidR="00642639" w:rsidRPr="004113C9" w:rsidRDefault="00906215" w:rsidP="004113C9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4113C9">
        <w:rPr>
          <w:noProof/>
          <w:color w:val="000000" w:themeColor="text1"/>
          <w:lang w:val="de-DE"/>
        </w:rPr>
        <w:t>Par saistošo</w:t>
      </w:r>
      <w:r w:rsidRPr="004113C9">
        <w:rPr>
          <w:noProof/>
          <w:color w:val="000000" w:themeColor="text1"/>
          <w:lang w:val="de-DE"/>
        </w:rPr>
        <w:t xml:space="preserve"> noteikumu "Par ielu un nekustamo īpašumu nosaukumu, ēku un būvju numuru vai nosaukumu plākšņu izvietošanu un noformēšanu Ķekavas novadā" apstiprināšanu</w:t>
      </w:r>
      <w:r w:rsidRPr="004113C9">
        <w:rPr>
          <w:color w:val="000000" w:themeColor="text1"/>
          <w:lang w:val="de-DE"/>
        </w:rPr>
        <w:t>;</w:t>
      </w:r>
      <w:r w:rsidRPr="004113C9">
        <w:rPr>
          <w:color w:val="000000" w:themeColor="text1"/>
          <w:lang w:val="de-DE"/>
        </w:rPr>
        <w:t xml:space="preserve"> </w:t>
      </w:r>
    </w:p>
    <w:p w14:paraId="6B39C117" w14:textId="21A1C2ED" w:rsidR="00642639" w:rsidRPr="004113C9" w:rsidRDefault="00906215" w:rsidP="004113C9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4113C9">
        <w:rPr>
          <w:noProof/>
          <w:color w:val="000000" w:themeColor="text1"/>
          <w:lang w:val="de-DE"/>
        </w:rPr>
        <w:t>Par nekustamā īpašuma “Galiņu ceļš” zemes vienības ar kadastra apzīmējumu 80250110559, Baldones p</w:t>
      </w:r>
      <w:r w:rsidRPr="004113C9">
        <w:rPr>
          <w:noProof/>
          <w:color w:val="000000" w:themeColor="text1"/>
          <w:lang w:val="de-DE"/>
        </w:rPr>
        <w:t>agastā sadalīšanu Rail Baltica projekta īstenošanai</w:t>
      </w:r>
      <w:r w:rsidRPr="004113C9">
        <w:rPr>
          <w:color w:val="000000" w:themeColor="text1"/>
          <w:lang w:val="de-DE"/>
        </w:rPr>
        <w:t>;</w:t>
      </w:r>
      <w:r w:rsidRPr="004113C9">
        <w:rPr>
          <w:color w:val="000000" w:themeColor="text1"/>
          <w:lang w:val="de-DE"/>
        </w:rPr>
        <w:t xml:space="preserve"> </w:t>
      </w:r>
    </w:p>
    <w:p w14:paraId="2FA19A75" w14:textId="19657046" w:rsidR="00642639" w:rsidRPr="004113C9" w:rsidRDefault="00906215" w:rsidP="004113C9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4113C9">
        <w:rPr>
          <w:noProof/>
          <w:color w:val="000000" w:themeColor="text1"/>
          <w:lang w:val="de-DE"/>
        </w:rPr>
        <w:t>Par nekustamā īpašuma “Lapsēnu ceļš” zemes vienības ar kadastra apzīmējumu 80250020195, Baldones pagastā sadalīšanu Rail Baltica projekta īstenošanai</w:t>
      </w:r>
      <w:r w:rsidRPr="004113C9">
        <w:rPr>
          <w:color w:val="000000" w:themeColor="text1"/>
          <w:lang w:val="de-DE"/>
        </w:rPr>
        <w:t>;</w:t>
      </w:r>
      <w:r w:rsidRPr="004113C9">
        <w:rPr>
          <w:color w:val="000000" w:themeColor="text1"/>
          <w:lang w:val="de-DE"/>
        </w:rPr>
        <w:t xml:space="preserve"> </w:t>
      </w:r>
    </w:p>
    <w:p w14:paraId="0EFF0B47" w14:textId="4C5AE22A" w:rsidR="00642639" w:rsidRPr="004113C9" w:rsidRDefault="00906215" w:rsidP="004113C9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4113C9">
        <w:rPr>
          <w:noProof/>
          <w:color w:val="000000" w:themeColor="text1"/>
          <w:lang w:val="de-DE"/>
        </w:rPr>
        <w:t>Par nekustamo īpašumu  Loka ielā 1  un  Lo</w:t>
      </w:r>
      <w:r w:rsidRPr="004113C9">
        <w:rPr>
          <w:noProof/>
          <w:color w:val="000000" w:themeColor="text1"/>
          <w:lang w:val="de-DE"/>
        </w:rPr>
        <w:t>ka ielā 2A, Baldonē, apvienošanu</w:t>
      </w:r>
      <w:r w:rsidRPr="004113C9">
        <w:rPr>
          <w:color w:val="000000" w:themeColor="text1"/>
          <w:lang w:val="de-DE"/>
        </w:rPr>
        <w:t>;</w:t>
      </w:r>
      <w:r w:rsidRPr="004113C9">
        <w:rPr>
          <w:color w:val="000000" w:themeColor="text1"/>
          <w:lang w:val="de-DE"/>
        </w:rPr>
        <w:t xml:space="preserve"> </w:t>
      </w:r>
    </w:p>
    <w:p w14:paraId="31477651" w14:textId="722E5402" w:rsidR="00642639" w:rsidRPr="004113C9" w:rsidRDefault="00906215" w:rsidP="004113C9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4113C9">
        <w:rPr>
          <w:noProof/>
          <w:color w:val="000000" w:themeColor="text1"/>
          <w:lang w:val="de-DE"/>
        </w:rPr>
        <w:t>Par adresācijas maiņu Mežmalas ielai Baldonē likvidējot Loka ielas Baldonē adresāciju</w:t>
      </w:r>
      <w:r w:rsidRPr="004113C9">
        <w:rPr>
          <w:color w:val="000000" w:themeColor="text1"/>
          <w:lang w:val="de-DE"/>
        </w:rPr>
        <w:t>;</w:t>
      </w:r>
      <w:r w:rsidRPr="004113C9">
        <w:rPr>
          <w:color w:val="000000" w:themeColor="text1"/>
          <w:lang w:val="de-DE"/>
        </w:rPr>
        <w:t xml:space="preserve"> </w:t>
      </w:r>
    </w:p>
    <w:p w14:paraId="222F9CB4" w14:textId="2BE8B8FB" w:rsidR="00642639" w:rsidRPr="004113C9" w:rsidRDefault="00906215" w:rsidP="004113C9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4113C9">
        <w:rPr>
          <w:noProof/>
          <w:color w:val="000000" w:themeColor="text1"/>
          <w:lang w:val="de-DE"/>
        </w:rPr>
        <w:t>Par nekustamā īpašuma d/s Jeņči nr.146,  Jeņčos, Ķekavas pagastā, zemes vienību apvienošanu</w:t>
      </w:r>
      <w:r w:rsidRPr="004113C9">
        <w:rPr>
          <w:color w:val="000000" w:themeColor="text1"/>
          <w:lang w:val="de-DE"/>
        </w:rPr>
        <w:t>;</w:t>
      </w:r>
      <w:r w:rsidRPr="004113C9">
        <w:rPr>
          <w:color w:val="000000" w:themeColor="text1"/>
          <w:lang w:val="de-DE"/>
        </w:rPr>
        <w:t xml:space="preserve"> </w:t>
      </w:r>
    </w:p>
    <w:p w14:paraId="3D87B001" w14:textId="43D0C2C5" w:rsidR="00642639" w:rsidRPr="004113C9" w:rsidRDefault="00906215" w:rsidP="004113C9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4113C9">
        <w:rPr>
          <w:noProof/>
          <w:color w:val="000000" w:themeColor="text1"/>
          <w:lang w:val="de-DE"/>
        </w:rPr>
        <w:t>Par grozījumiem Ķekavas nov</w:t>
      </w:r>
      <w:r w:rsidRPr="004113C9">
        <w:rPr>
          <w:noProof/>
          <w:color w:val="000000" w:themeColor="text1"/>
          <w:lang w:val="de-DE"/>
        </w:rPr>
        <w:t>ada domes 2023.gada 13. septembra lēmumā Nr. 27  “Par nekustamā īpašuma “Kalnlejas”, Plakanciemā, Ķekavas pagastā, Ķekavas novadā zemes vienību apvienošanu”</w:t>
      </w:r>
      <w:r w:rsidRPr="004113C9">
        <w:rPr>
          <w:color w:val="000000" w:themeColor="text1"/>
          <w:lang w:val="de-DE"/>
        </w:rPr>
        <w:t>;</w:t>
      </w:r>
      <w:r w:rsidRPr="004113C9">
        <w:rPr>
          <w:color w:val="000000" w:themeColor="text1"/>
          <w:lang w:val="de-DE"/>
        </w:rPr>
        <w:t xml:space="preserve"> </w:t>
      </w:r>
    </w:p>
    <w:p w14:paraId="25BD554D" w14:textId="6E90A5E2" w:rsidR="00642639" w:rsidRPr="004113C9" w:rsidRDefault="00906215" w:rsidP="004113C9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4113C9">
        <w:rPr>
          <w:noProof/>
          <w:color w:val="000000" w:themeColor="text1"/>
          <w:lang w:val="de-DE"/>
        </w:rPr>
        <w:t>Par zemes</w:t>
      </w:r>
      <w:r w:rsidRPr="004113C9">
        <w:rPr>
          <w:noProof/>
          <w:color w:val="000000" w:themeColor="text1"/>
          <w:lang w:val="de-DE"/>
        </w:rPr>
        <w:t xml:space="preserve"> ierīcības projekta apstiprināšanu nekustamo īpašumu ”Ceplīši”, “Ceri”, “Vecsvilpji”,  Ķekavas pagastā,  robežu pārkārtošanai</w:t>
      </w:r>
      <w:r w:rsidRPr="004113C9">
        <w:rPr>
          <w:color w:val="000000" w:themeColor="text1"/>
          <w:lang w:val="de-DE"/>
        </w:rPr>
        <w:t>;</w:t>
      </w:r>
      <w:r w:rsidRPr="004113C9">
        <w:rPr>
          <w:color w:val="000000" w:themeColor="text1"/>
          <w:lang w:val="de-DE"/>
        </w:rPr>
        <w:t xml:space="preserve"> </w:t>
      </w:r>
    </w:p>
    <w:p w14:paraId="6522DCBE" w14:textId="0B0F0585" w:rsidR="00642639" w:rsidRPr="004113C9" w:rsidRDefault="00906215" w:rsidP="004113C9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4113C9">
        <w:rPr>
          <w:noProof/>
          <w:color w:val="000000" w:themeColor="text1"/>
          <w:lang w:val="de-DE"/>
        </w:rPr>
        <w:t>Par grozījumiem Ķekavas novada domes 2022.gada 12. oktobra lēmumā Nr. 19  “Par zemes ierīcības projekta apstiprināšanu neku</w:t>
      </w:r>
      <w:r w:rsidRPr="004113C9">
        <w:rPr>
          <w:noProof/>
          <w:color w:val="000000" w:themeColor="text1"/>
          <w:lang w:val="de-DE"/>
        </w:rPr>
        <w:t>stamajam īpašumam Rīgas ielā 83, Ķekavā, Ķekavas novadā”</w:t>
      </w:r>
      <w:r w:rsidRPr="004113C9">
        <w:rPr>
          <w:color w:val="000000" w:themeColor="text1"/>
          <w:lang w:val="de-DE"/>
        </w:rPr>
        <w:t>;</w:t>
      </w:r>
      <w:r w:rsidRPr="004113C9">
        <w:rPr>
          <w:color w:val="000000" w:themeColor="text1"/>
          <w:lang w:val="de-DE"/>
        </w:rPr>
        <w:t xml:space="preserve"> </w:t>
      </w:r>
    </w:p>
    <w:p w14:paraId="6752117C" w14:textId="4B34354E" w:rsidR="00642639" w:rsidRPr="004113C9" w:rsidRDefault="00906215" w:rsidP="004113C9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  <w:lang w:val="de-DE"/>
        </w:rPr>
      </w:pPr>
      <w:r w:rsidRPr="004113C9">
        <w:rPr>
          <w:noProof/>
          <w:color w:val="000000" w:themeColor="text1"/>
          <w:lang w:val="de-DE"/>
        </w:rPr>
        <w:t>Par lokālplānojuma izstrādes uzsākšanu teritorijas plānojuma grozījumiem nekustamajos īpašumos “Arumiņi”, “Līdakas”, “Jaundaugavas”, “Augstkalni”, “Lankas”,  “Ķilp-Pundiņi-1, “Samantas, “Cigor</w:t>
      </w:r>
      <w:r w:rsidRPr="004113C9">
        <w:rPr>
          <w:noProof/>
          <w:color w:val="000000" w:themeColor="text1"/>
          <w:lang w:val="de-DE"/>
        </w:rPr>
        <w:t>iņi”, “Ķilp – Pundiņi” Alejās,  Vimbukrogā, Ķekavas novadā</w:t>
      </w:r>
      <w:r w:rsidRPr="004113C9">
        <w:rPr>
          <w:color w:val="000000" w:themeColor="text1"/>
          <w:lang w:val="de-DE"/>
        </w:rPr>
        <w:t>;</w:t>
      </w:r>
      <w:r w:rsidRPr="004113C9">
        <w:rPr>
          <w:color w:val="000000" w:themeColor="text1"/>
          <w:lang w:val="de-DE"/>
        </w:rPr>
        <w:t xml:space="preserve"> </w:t>
      </w:r>
    </w:p>
    <w:p w14:paraId="08E9771A" w14:textId="3842ABDB" w:rsidR="00642639" w:rsidRPr="004113C9" w:rsidRDefault="00906215" w:rsidP="004113C9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4113C9">
        <w:rPr>
          <w:noProof/>
          <w:color w:val="000000" w:themeColor="text1"/>
        </w:rPr>
        <w:t>INFORMATĪVI</w:t>
      </w:r>
      <w:r w:rsidR="004113C9">
        <w:rPr>
          <w:noProof/>
          <w:color w:val="000000" w:themeColor="text1"/>
        </w:rPr>
        <w:t xml:space="preserve"> </w:t>
      </w:r>
      <w:r w:rsidRPr="004113C9">
        <w:rPr>
          <w:noProof/>
          <w:color w:val="000000" w:themeColor="text1"/>
        </w:rPr>
        <w:t>- Par zemes vienību pārņemšanu - Mazā Rāmavas iela 3</w:t>
      </w:r>
      <w:r w:rsidRPr="004113C9">
        <w:rPr>
          <w:color w:val="000000" w:themeColor="text1"/>
        </w:rPr>
        <w:t>;</w:t>
      </w:r>
      <w:r w:rsidRPr="004113C9">
        <w:rPr>
          <w:color w:val="000000" w:themeColor="text1"/>
        </w:rPr>
        <w:t xml:space="preserve"> </w:t>
      </w:r>
    </w:p>
    <w:p w14:paraId="0A7B2739" w14:textId="1EDAC996" w:rsidR="00642639" w:rsidRPr="004113C9" w:rsidRDefault="004113C9" w:rsidP="004113C9">
      <w:pPr>
        <w:pStyle w:val="ListParagraph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>
        <w:rPr>
          <w:noProof/>
          <w:color w:val="000000" w:themeColor="text1"/>
        </w:rPr>
        <w:t>INFORMATĪVI</w:t>
      </w:r>
      <w:r w:rsidR="00906215" w:rsidRPr="004113C9">
        <w:rPr>
          <w:noProof/>
          <w:color w:val="000000" w:themeColor="text1"/>
        </w:rPr>
        <w:t xml:space="preserve"> -</w:t>
      </w:r>
      <w:r w:rsidR="00906215" w:rsidRPr="004113C9">
        <w:rPr>
          <w:noProof/>
          <w:color w:val="000000" w:themeColor="text1"/>
        </w:rPr>
        <w:t xml:space="preserve"> Par  ciemata “Kalnliepas un Avotiņi" Dzintaros, Daugmales pagastā izbūvētiem bruģētiem ceļiem</w:t>
      </w:r>
      <w:r>
        <w:rPr>
          <w:color w:val="000000" w:themeColor="text1"/>
        </w:rPr>
        <w:t>.</w:t>
      </w:r>
      <w:r w:rsidR="00906215" w:rsidRPr="004113C9">
        <w:rPr>
          <w:color w:val="000000" w:themeColor="text1"/>
        </w:rPr>
        <w:t xml:space="preserve"> </w:t>
      </w:r>
    </w:p>
    <w:p w14:paraId="319C6763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4113C9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AA261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024AB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9BE98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D42EB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DBA37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ABEB7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A4ECB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5FE81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28CEC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32F55E7"/>
    <w:multiLevelType w:val="hybridMultilevel"/>
    <w:tmpl w:val="91DC24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7E56"/>
    <w:multiLevelType w:val="hybridMultilevel"/>
    <w:tmpl w:val="CE8A0CCA"/>
    <w:lvl w:ilvl="0" w:tplc="E9D64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57A50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EC0C5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14C49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56C25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5042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1E666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A3618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EFC4E8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799765835">
    <w:abstractNumId w:val="2"/>
  </w:num>
  <w:num w:numId="2" w16cid:durableId="1524127044">
    <w:abstractNumId w:val="0"/>
  </w:num>
  <w:num w:numId="3" w16cid:durableId="1995377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113C9"/>
    <w:rsid w:val="004450BE"/>
    <w:rsid w:val="00473C98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816077"/>
    <w:rsid w:val="0084459D"/>
    <w:rsid w:val="008943E6"/>
    <w:rsid w:val="008A583C"/>
    <w:rsid w:val="008B3205"/>
    <w:rsid w:val="008F6D8F"/>
    <w:rsid w:val="00906215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41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2023-10-02T05:45:00Z</dcterms:created>
  <dcterms:modified xsi:type="dcterms:W3CDTF">2023-10-02T05:45:00Z</dcterms:modified>
</cp:coreProperties>
</file>