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09E9" w14:textId="45DE8872" w:rsidR="00E60EFD" w:rsidRPr="00103FFC" w:rsidRDefault="00E60EFD" w:rsidP="00C63D7C">
      <w:pPr>
        <w:ind w:left="284" w:firstLine="436"/>
        <w:jc w:val="both"/>
        <w:rPr>
          <w:rFonts w:ascii="Times New Roman" w:hAnsi="Times New Roman" w:cs="Times New Roman"/>
          <w:b/>
          <w:sz w:val="24"/>
          <w:szCs w:val="24"/>
          <w:lang w:val="lv-LV"/>
        </w:rPr>
      </w:pPr>
      <w:r w:rsidRPr="00103FFC">
        <w:rPr>
          <w:rFonts w:ascii="Times New Roman" w:hAnsi="Times New Roman" w:cs="Times New Roman"/>
          <w:b/>
          <w:sz w:val="24"/>
          <w:szCs w:val="24"/>
          <w:lang w:val="lv-LV"/>
        </w:rPr>
        <w:t>Pārskats par Ķekavas novada bāriņtiesas darbu 20</w:t>
      </w:r>
      <w:r w:rsidR="00B25E4B" w:rsidRPr="00103FFC">
        <w:rPr>
          <w:rFonts w:ascii="Times New Roman" w:hAnsi="Times New Roman" w:cs="Times New Roman"/>
          <w:b/>
          <w:sz w:val="24"/>
          <w:szCs w:val="24"/>
          <w:lang w:val="lv-LV"/>
        </w:rPr>
        <w:t>2</w:t>
      </w:r>
      <w:r w:rsidR="00977011">
        <w:rPr>
          <w:rFonts w:ascii="Times New Roman" w:hAnsi="Times New Roman" w:cs="Times New Roman"/>
          <w:b/>
          <w:sz w:val="24"/>
          <w:szCs w:val="24"/>
          <w:lang w:val="lv-LV"/>
        </w:rPr>
        <w:t>2</w:t>
      </w:r>
      <w:r w:rsidRPr="00103FFC">
        <w:rPr>
          <w:rFonts w:ascii="Times New Roman" w:hAnsi="Times New Roman" w:cs="Times New Roman"/>
          <w:b/>
          <w:sz w:val="24"/>
          <w:szCs w:val="24"/>
          <w:lang w:val="lv-LV"/>
        </w:rPr>
        <w:t>.gadā.</w:t>
      </w:r>
    </w:p>
    <w:p w14:paraId="723211F3" w14:textId="77777777" w:rsidR="00F95292" w:rsidRPr="00103FFC" w:rsidRDefault="00E60EFD" w:rsidP="00C63D7C">
      <w:pPr>
        <w:spacing w:after="0" w:line="240" w:lineRule="auto"/>
        <w:ind w:left="284"/>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 </w:t>
      </w:r>
      <w:r w:rsidRPr="00103FFC">
        <w:rPr>
          <w:rFonts w:ascii="Times New Roman" w:hAnsi="Times New Roman" w:cs="Times New Roman"/>
          <w:sz w:val="24"/>
          <w:szCs w:val="24"/>
          <w:lang w:val="lv-LV"/>
        </w:rPr>
        <w:tab/>
        <w:t>Ķekavas novada bāriņtiesas (turpmāk – bāriņtiesa) darbs ir saistīts ar bērnu un ģimeņu jautājumu risināšanu.</w:t>
      </w:r>
      <w:r w:rsidR="00B25E4B" w:rsidRPr="00103FFC">
        <w:rPr>
          <w:rFonts w:ascii="Times New Roman" w:hAnsi="Times New Roman" w:cs="Times New Roman"/>
          <w:sz w:val="24"/>
          <w:szCs w:val="24"/>
          <w:lang w:val="lv-LV"/>
        </w:rPr>
        <w:t xml:space="preserve"> Bāriņtiesa ir domes izveidota aizbildnības un aizgādnības iestāde, kas, pamatojas uz normatīvajiem aktiem un publisko tiesību principiem, savā darbībā un pašvaldības administratīvajā teritorijā prioritāri nodrošina bērna vai aizgādnībā esošās personas tiesību un tiesisko interešu aizstāvību.</w:t>
      </w:r>
      <w:r w:rsidR="00F95292" w:rsidRPr="00103FFC">
        <w:rPr>
          <w:rFonts w:ascii="Times New Roman" w:hAnsi="Times New Roman" w:cs="Times New Roman"/>
          <w:sz w:val="24"/>
          <w:szCs w:val="24"/>
          <w:lang w:val="lv-LV"/>
        </w:rPr>
        <w:t xml:space="preserve"> </w:t>
      </w:r>
    </w:p>
    <w:p w14:paraId="05E77D1C" w14:textId="36202A6A" w:rsidR="00E60EFD" w:rsidRPr="00103FFC" w:rsidRDefault="00F95292" w:rsidP="00C63D7C">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202</w:t>
      </w:r>
      <w:r w:rsidR="00624162">
        <w:rPr>
          <w:rFonts w:ascii="Times New Roman" w:hAnsi="Times New Roman" w:cs="Times New Roman"/>
          <w:sz w:val="24"/>
          <w:szCs w:val="24"/>
          <w:lang w:val="lv-LV"/>
        </w:rPr>
        <w:t>2</w:t>
      </w:r>
      <w:r w:rsidRPr="00103FFC">
        <w:rPr>
          <w:rFonts w:ascii="Times New Roman" w:hAnsi="Times New Roman" w:cs="Times New Roman"/>
          <w:sz w:val="24"/>
          <w:szCs w:val="24"/>
          <w:lang w:val="lv-LV"/>
        </w:rPr>
        <w:t xml:space="preserve">.gads ir bijis ļoti </w:t>
      </w:r>
      <w:r w:rsidR="00624162" w:rsidRPr="00103FFC">
        <w:rPr>
          <w:rFonts w:ascii="Times New Roman" w:hAnsi="Times New Roman" w:cs="Times New Roman"/>
          <w:sz w:val="24"/>
          <w:szCs w:val="24"/>
          <w:lang w:val="lv-LV"/>
        </w:rPr>
        <w:t>sarežģīts</w:t>
      </w:r>
      <w:r w:rsidRPr="00103FFC">
        <w:rPr>
          <w:rFonts w:ascii="Times New Roman" w:hAnsi="Times New Roman" w:cs="Times New Roman"/>
          <w:sz w:val="24"/>
          <w:szCs w:val="24"/>
          <w:lang w:val="lv-LV"/>
        </w:rPr>
        <w:t xml:space="preserve">, saistībā ar COVID-19 izplatību valstī, noteikto ierobežojumu ievērošanu un darba organizēšanu </w:t>
      </w:r>
      <w:r w:rsidR="00C63D7C" w:rsidRPr="00103FFC">
        <w:rPr>
          <w:rFonts w:ascii="Times New Roman" w:hAnsi="Times New Roman" w:cs="Times New Roman"/>
          <w:sz w:val="24"/>
          <w:szCs w:val="24"/>
          <w:lang w:val="lv-LV"/>
        </w:rPr>
        <w:t>bāriņtiesā</w:t>
      </w:r>
      <w:r w:rsidRPr="00103FFC">
        <w:rPr>
          <w:rFonts w:ascii="Times New Roman" w:hAnsi="Times New Roman" w:cs="Times New Roman"/>
          <w:sz w:val="24"/>
          <w:szCs w:val="24"/>
          <w:lang w:val="lv-LV"/>
        </w:rPr>
        <w:t>.</w:t>
      </w:r>
    </w:p>
    <w:p w14:paraId="1CB748F5" w14:textId="77777777" w:rsidR="00C63D7C" w:rsidRPr="00103FFC" w:rsidRDefault="00C63D7C" w:rsidP="00C63D7C">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Mūsu d</w:t>
      </w:r>
      <w:r w:rsidR="004E64D1" w:rsidRPr="00103FFC">
        <w:rPr>
          <w:rFonts w:ascii="Times New Roman" w:hAnsi="Times New Roman" w:cs="Times New Roman"/>
          <w:sz w:val="24"/>
          <w:szCs w:val="24"/>
          <w:lang w:val="lv-LV"/>
        </w:rPr>
        <w:t>arbā ir</w:t>
      </w:r>
      <w:r w:rsidR="00E60EFD" w:rsidRPr="00103FFC">
        <w:rPr>
          <w:rFonts w:ascii="Times New Roman" w:hAnsi="Times New Roman" w:cs="Times New Roman"/>
          <w:sz w:val="24"/>
          <w:szCs w:val="24"/>
          <w:lang w:val="lv-LV"/>
        </w:rPr>
        <w:t xml:space="preserve"> jāievēro </w:t>
      </w:r>
      <w:r w:rsidR="004E64D1" w:rsidRPr="00103FFC">
        <w:rPr>
          <w:rFonts w:ascii="Times New Roman" w:hAnsi="Times New Roman" w:cs="Times New Roman"/>
          <w:sz w:val="24"/>
          <w:szCs w:val="24"/>
          <w:lang w:val="lv-LV"/>
        </w:rPr>
        <w:t>likuma prasības, kā arī</w:t>
      </w:r>
      <w:r w:rsidR="00E60EFD" w:rsidRPr="00103FFC">
        <w:rPr>
          <w:rFonts w:ascii="Times New Roman" w:hAnsi="Times New Roman" w:cs="Times New Roman"/>
          <w:sz w:val="24"/>
          <w:szCs w:val="24"/>
          <w:lang w:val="lv-LV"/>
        </w:rPr>
        <w:t xml:space="preserve"> jāspē</w:t>
      </w:r>
      <w:r w:rsidR="004E64D1" w:rsidRPr="00103FFC">
        <w:rPr>
          <w:rFonts w:ascii="Times New Roman" w:hAnsi="Times New Roman" w:cs="Times New Roman"/>
          <w:sz w:val="24"/>
          <w:szCs w:val="24"/>
          <w:lang w:val="lv-LV"/>
        </w:rPr>
        <w:t xml:space="preserve">j saglabāt </w:t>
      </w:r>
      <w:proofErr w:type="spellStart"/>
      <w:r w:rsidRPr="00103FFC">
        <w:rPr>
          <w:rFonts w:ascii="Times New Roman" w:hAnsi="Times New Roman" w:cs="Times New Roman"/>
          <w:sz w:val="24"/>
          <w:szCs w:val="24"/>
          <w:lang w:val="lv-LV"/>
        </w:rPr>
        <w:t>cieņpilnas</w:t>
      </w:r>
      <w:proofErr w:type="spellEnd"/>
      <w:r w:rsidRPr="00103FFC">
        <w:rPr>
          <w:rFonts w:ascii="Times New Roman" w:hAnsi="Times New Roman" w:cs="Times New Roman"/>
          <w:sz w:val="24"/>
          <w:szCs w:val="24"/>
          <w:lang w:val="lv-LV"/>
        </w:rPr>
        <w:t xml:space="preserve"> attiecības</w:t>
      </w:r>
      <w:r w:rsidR="004E64D1" w:rsidRPr="00103FFC">
        <w:rPr>
          <w:rFonts w:ascii="Times New Roman" w:hAnsi="Times New Roman" w:cs="Times New Roman"/>
          <w:sz w:val="24"/>
          <w:szCs w:val="24"/>
          <w:lang w:val="lv-LV"/>
        </w:rPr>
        <w:t xml:space="preserve"> un jāapzinās</w:t>
      </w:r>
      <w:r w:rsidR="00E60EFD" w:rsidRPr="00103FFC">
        <w:rPr>
          <w:rFonts w:ascii="Times New Roman" w:hAnsi="Times New Roman" w:cs="Times New Roman"/>
          <w:sz w:val="24"/>
          <w:szCs w:val="24"/>
          <w:lang w:val="lv-LV"/>
        </w:rPr>
        <w:t>, ka ar bāriņtiesas pieņemtajiem lēmumiem tiek ietekmētas citu cilvēku un bērnu dzīves. Bāriņtiesa lietas izskata bāriņtiesas sēdēs un lēmum</w:t>
      </w:r>
      <w:r w:rsidRPr="00103FFC">
        <w:rPr>
          <w:rFonts w:ascii="Times New Roman" w:hAnsi="Times New Roman" w:cs="Times New Roman"/>
          <w:sz w:val="24"/>
          <w:szCs w:val="24"/>
          <w:lang w:val="lv-LV"/>
        </w:rPr>
        <w:t xml:space="preserve">us pieņem koleģiāli. </w:t>
      </w:r>
    </w:p>
    <w:p w14:paraId="5CCBB274" w14:textId="5CAC29FB" w:rsidR="004E64D1" w:rsidRPr="00103FFC" w:rsidRDefault="00C63D7C" w:rsidP="000B7AEA">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Bāriņtiesā</w:t>
      </w:r>
      <w:r w:rsidR="00E60EFD" w:rsidRPr="00103FFC">
        <w:rPr>
          <w:rFonts w:ascii="Times New Roman" w:hAnsi="Times New Roman" w:cs="Times New Roman"/>
          <w:sz w:val="24"/>
          <w:szCs w:val="24"/>
          <w:lang w:val="lv-LV"/>
        </w:rPr>
        <w:t xml:space="preserve"> </w:t>
      </w:r>
      <w:r w:rsidRPr="00103FFC">
        <w:rPr>
          <w:rFonts w:ascii="Times New Roman" w:hAnsi="Times New Roman" w:cs="Times New Roman"/>
          <w:sz w:val="24"/>
          <w:szCs w:val="24"/>
          <w:lang w:val="lv-LV"/>
        </w:rPr>
        <w:t>strādā</w:t>
      </w:r>
      <w:r w:rsidR="00E60EFD" w:rsidRPr="00103FFC">
        <w:rPr>
          <w:rFonts w:ascii="Times New Roman" w:hAnsi="Times New Roman" w:cs="Times New Roman"/>
          <w:sz w:val="24"/>
          <w:szCs w:val="24"/>
          <w:lang w:val="lv-LV"/>
        </w:rPr>
        <w:t xml:space="preserve">: bāriņtiesas priekšsēdētāja, </w:t>
      </w:r>
      <w:r w:rsidR="00624162">
        <w:rPr>
          <w:rFonts w:ascii="Times New Roman" w:hAnsi="Times New Roman" w:cs="Times New Roman"/>
          <w:sz w:val="24"/>
          <w:szCs w:val="24"/>
          <w:lang w:val="lv-LV"/>
        </w:rPr>
        <w:t xml:space="preserve">bāriņtiesas </w:t>
      </w:r>
      <w:r w:rsidR="00E60EFD" w:rsidRPr="00103FFC">
        <w:rPr>
          <w:rFonts w:ascii="Times New Roman" w:hAnsi="Times New Roman" w:cs="Times New Roman"/>
          <w:sz w:val="24"/>
          <w:szCs w:val="24"/>
          <w:lang w:val="lv-LV"/>
        </w:rPr>
        <w:t>priekšsēdētājas viet</w:t>
      </w:r>
      <w:r w:rsidR="000B7AEA">
        <w:rPr>
          <w:rFonts w:ascii="Times New Roman" w:hAnsi="Times New Roman" w:cs="Times New Roman"/>
          <w:sz w:val="24"/>
          <w:szCs w:val="24"/>
          <w:lang w:val="lv-LV"/>
        </w:rPr>
        <w:t>niece</w:t>
      </w:r>
      <w:r w:rsidR="00624162">
        <w:rPr>
          <w:rFonts w:ascii="Times New Roman" w:hAnsi="Times New Roman" w:cs="Times New Roman"/>
          <w:sz w:val="24"/>
          <w:szCs w:val="24"/>
          <w:lang w:val="lv-LV"/>
        </w:rPr>
        <w:t>,</w:t>
      </w:r>
      <w:r w:rsidR="000B7AEA">
        <w:rPr>
          <w:rFonts w:ascii="Times New Roman" w:hAnsi="Times New Roman" w:cs="Times New Roman"/>
          <w:sz w:val="24"/>
          <w:szCs w:val="24"/>
          <w:lang w:val="lv-LV"/>
        </w:rPr>
        <w:t xml:space="preserve"> seši </w:t>
      </w:r>
      <w:r w:rsidR="004E64D1" w:rsidRPr="00103FFC">
        <w:rPr>
          <w:rFonts w:ascii="Times New Roman" w:hAnsi="Times New Roman" w:cs="Times New Roman"/>
          <w:sz w:val="24"/>
          <w:szCs w:val="24"/>
          <w:lang w:val="lv-LV"/>
        </w:rPr>
        <w:t>bāriņtiesas loce</w:t>
      </w:r>
      <w:r w:rsidR="00EF0468" w:rsidRPr="00103FFC">
        <w:rPr>
          <w:rFonts w:ascii="Times New Roman" w:hAnsi="Times New Roman" w:cs="Times New Roman"/>
          <w:sz w:val="24"/>
          <w:szCs w:val="24"/>
          <w:lang w:val="lv-LV"/>
        </w:rPr>
        <w:t>k</w:t>
      </w:r>
      <w:r w:rsidR="000B7AEA">
        <w:rPr>
          <w:rFonts w:ascii="Times New Roman" w:hAnsi="Times New Roman" w:cs="Times New Roman"/>
          <w:sz w:val="24"/>
          <w:szCs w:val="24"/>
          <w:lang w:val="lv-LV"/>
        </w:rPr>
        <w:t>ļi</w:t>
      </w:r>
      <w:r w:rsidR="004E64D1" w:rsidRPr="00103FFC">
        <w:rPr>
          <w:rFonts w:ascii="Times New Roman" w:hAnsi="Times New Roman" w:cs="Times New Roman"/>
          <w:sz w:val="24"/>
          <w:szCs w:val="24"/>
          <w:lang w:val="lv-LV"/>
        </w:rPr>
        <w:t>,</w:t>
      </w:r>
      <w:r w:rsidR="000B7AEA">
        <w:rPr>
          <w:rFonts w:ascii="Times New Roman" w:hAnsi="Times New Roman" w:cs="Times New Roman"/>
          <w:sz w:val="24"/>
          <w:szCs w:val="24"/>
          <w:lang w:val="lv-LV"/>
        </w:rPr>
        <w:t xml:space="preserve"> </w:t>
      </w:r>
      <w:r w:rsidR="00E60EFD" w:rsidRPr="00103FFC">
        <w:rPr>
          <w:rFonts w:ascii="Times New Roman" w:hAnsi="Times New Roman" w:cs="Times New Roman"/>
          <w:sz w:val="24"/>
          <w:szCs w:val="24"/>
          <w:lang w:val="lv-LV"/>
        </w:rPr>
        <w:t xml:space="preserve">bāriņtiesas priekšsēdētājas palīgs, bāriņtiesas </w:t>
      </w:r>
      <w:r w:rsidR="00624162">
        <w:rPr>
          <w:rFonts w:ascii="Times New Roman" w:hAnsi="Times New Roman" w:cs="Times New Roman"/>
          <w:sz w:val="24"/>
          <w:szCs w:val="24"/>
          <w:lang w:val="lv-LV"/>
        </w:rPr>
        <w:t xml:space="preserve">locekļa palīgs </w:t>
      </w:r>
      <w:r w:rsidR="000B7AEA">
        <w:rPr>
          <w:rFonts w:ascii="Times New Roman" w:hAnsi="Times New Roman" w:cs="Times New Roman"/>
          <w:sz w:val="24"/>
          <w:szCs w:val="24"/>
          <w:lang w:val="lv-LV"/>
        </w:rPr>
        <w:t xml:space="preserve">un </w:t>
      </w:r>
      <w:r w:rsidR="004E64D1" w:rsidRPr="00103FFC">
        <w:rPr>
          <w:rFonts w:ascii="Times New Roman" w:hAnsi="Times New Roman" w:cs="Times New Roman"/>
          <w:sz w:val="24"/>
          <w:szCs w:val="24"/>
          <w:lang w:val="lv-LV"/>
        </w:rPr>
        <w:t>bāriņtiesas sekretāre</w:t>
      </w:r>
      <w:r w:rsidR="007F0F16" w:rsidRPr="00103FFC">
        <w:rPr>
          <w:rFonts w:ascii="Times New Roman" w:hAnsi="Times New Roman" w:cs="Times New Roman"/>
          <w:sz w:val="24"/>
          <w:szCs w:val="24"/>
          <w:lang w:val="lv-LV"/>
        </w:rPr>
        <w:t>.</w:t>
      </w:r>
    </w:p>
    <w:p w14:paraId="0D89FF3C" w14:textId="348EA2D0" w:rsidR="000A3F93" w:rsidRPr="00103FFC" w:rsidRDefault="00E60EFD" w:rsidP="00C63D7C">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Bāriņtiesas darbinieki sagatavo lietas izskatīšanai bāriņtiesas sēdēs. Bāriņtiesas darbinieki veic ārpusģimenes aprūpē esošo bērnu dzīves apstākļu pārbaudes un mantisko un personisko tiesību ievērošanas uzraudzību un </w:t>
      </w:r>
      <w:r w:rsidR="00C63D7C" w:rsidRPr="00103FFC">
        <w:rPr>
          <w:rFonts w:ascii="Times New Roman" w:hAnsi="Times New Roman" w:cs="Times New Roman"/>
          <w:sz w:val="24"/>
          <w:szCs w:val="24"/>
          <w:lang w:val="lv-LV"/>
        </w:rPr>
        <w:t xml:space="preserve">veic </w:t>
      </w:r>
      <w:r w:rsidRPr="00103FFC">
        <w:rPr>
          <w:rFonts w:ascii="Times New Roman" w:hAnsi="Times New Roman" w:cs="Times New Roman"/>
          <w:sz w:val="24"/>
          <w:szCs w:val="24"/>
          <w:lang w:val="lv-LV"/>
        </w:rPr>
        <w:t xml:space="preserve">citus </w:t>
      </w:r>
      <w:r w:rsidR="00C63D7C" w:rsidRPr="00103FFC">
        <w:rPr>
          <w:rFonts w:ascii="Times New Roman" w:hAnsi="Times New Roman" w:cs="Times New Roman"/>
          <w:sz w:val="24"/>
          <w:szCs w:val="24"/>
          <w:lang w:val="lv-LV"/>
        </w:rPr>
        <w:t>pienākumus, saskaņā ar apstiprināto</w:t>
      </w:r>
      <w:r w:rsidRPr="00103FFC">
        <w:rPr>
          <w:rFonts w:ascii="Times New Roman" w:hAnsi="Times New Roman" w:cs="Times New Roman"/>
          <w:sz w:val="24"/>
          <w:szCs w:val="24"/>
          <w:lang w:val="lv-LV"/>
        </w:rPr>
        <w:t xml:space="preserve"> amata aprakstu. </w:t>
      </w:r>
      <w:r w:rsidR="00F15732">
        <w:rPr>
          <w:rFonts w:ascii="Times New Roman" w:hAnsi="Times New Roman" w:cs="Times New Roman"/>
          <w:sz w:val="24"/>
          <w:szCs w:val="24"/>
          <w:lang w:val="lv-LV"/>
        </w:rPr>
        <w:t>2022.gadā B</w:t>
      </w:r>
      <w:r w:rsidRPr="00103FFC">
        <w:rPr>
          <w:rFonts w:ascii="Times New Roman" w:hAnsi="Times New Roman" w:cs="Times New Roman"/>
          <w:sz w:val="24"/>
          <w:szCs w:val="24"/>
          <w:lang w:val="lv-LV"/>
        </w:rPr>
        <w:t>āriņtiesa veic</w:t>
      </w:r>
      <w:r w:rsidR="00F95292" w:rsidRPr="00103FFC">
        <w:rPr>
          <w:rFonts w:ascii="Times New Roman" w:hAnsi="Times New Roman" w:cs="Times New Roman"/>
          <w:sz w:val="24"/>
          <w:szCs w:val="24"/>
          <w:lang w:val="lv-LV"/>
        </w:rPr>
        <w:t>a</w:t>
      </w:r>
      <w:r w:rsidRPr="00103FFC">
        <w:rPr>
          <w:rFonts w:ascii="Times New Roman" w:hAnsi="Times New Roman" w:cs="Times New Roman"/>
          <w:sz w:val="24"/>
          <w:szCs w:val="24"/>
          <w:lang w:val="lv-LV"/>
        </w:rPr>
        <w:t xml:space="preserve"> arī </w:t>
      </w:r>
      <w:r w:rsidR="000C3688">
        <w:rPr>
          <w:rFonts w:ascii="Times New Roman" w:hAnsi="Times New Roman" w:cs="Times New Roman"/>
          <w:sz w:val="24"/>
          <w:szCs w:val="24"/>
          <w:lang w:val="lv-LV"/>
        </w:rPr>
        <w:t>614</w:t>
      </w:r>
      <w:r w:rsidR="00F95292" w:rsidRPr="00103FFC">
        <w:rPr>
          <w:rFonts w:ascii="Times New Roman" w:hAnsi="Times New Roman" w:cs="Times New Roman"/>
          <w:sz w:val="24"/>
          <w:szCs w:val="24"/>
          <w:lang w:val="lv-LV"/>
        </w:rPr>
        <w:t xml:space="preserve"> </w:t>
      </w:r>
      <w:r w:rsidRPr="00103FFC">
        <w:rPr>
          <w:rFonts w:ascii="Times New Roman" w:hAnsi="Times New Roman" w:cs="Times New Roman"/>
          <w:sz w:val="24"/>
          <w:szCs w:val="24"/>
          <w:lang w:val="lv-LV"/>
        </w:rPr>
        <w:t>notariālos apliecinājumus</w:t>
      </w:r>
      <w:r w:rsidR="00F353A9">
        <w:rPr>
          <w:rFonts w:ascii="Times New Roman" w:hAnsi="Times New Roman" w:cs="Times New Roman"/>
          <w:sz w:val="24"/>
          <w:szCs w:val="24"/>
          <w:lang w:val="lv-LV"/>
        </w:rPr>
        <w:t xml:space="preserve">, kā to nosaka </w:t>
      </w:r>
      <w:r w:rsidR="00321071">
        <w:rPr>
          <w:rFonts w:ascii="Times New Roman" w:hAnsi="Times New Roman" w:cs="Times New Roman"/>
          <w:sz w:val="24"/>
          <w:szCs w:val="24"/>
          <w:lang w:val="lv-LV"/>
        </w:rPr>
        <w:t>Bāriņtiesu likuma VII nodaļas 61.pants.</w:t>
      </w:r>
      <w:r w:rsidRPr="00103FFC">
        <w:rPr>
          <w:rFonts w:ascii="Times New Roman" w:hAnsi="Times New Roman" w:cs="Times New Roman"/>
          <w:sz w:val="24"/>
          <w:szCs w:val="24"/>
          <w:lang w:val="lv-LV"/>
        </w:rPr>
        <w:t xml:space="preserve"> </w:t>
      </w:r>
      <w:r w:rsidR="000724A2" w:rsidRPr="000B7AEA">
        <w:rPr>
          <w:rFonts w:ascii="Times New Roman" w:hAnsi="Times New Roman" w:cs="Times New Roman"/>
          <w:sz w:val="24"/>
          <w:szCs w:val="24"/>
          <w:lang w:val="lv-LV"/>
        </w:rPr>
        <w:t xml:space="preserve">Baložos darbu uzsāka zvērināts notārs Vitālijs </w:t>
      </w:r>
      <w:proofErr w:type="spellStart"/>
      <w:r w:rsidR="000724A2" w:rsidRPr="000B7AEA">
        <w:rPr>
          <w:rFonts w:ascii="Times New Roman" w:hAnsi="Times New Roman" w:cs="Times New Roman"/>
          <w:sz w:val="24"/>
          <w:szCs w:val="24"/>
          <w:lang w:val="lv-LV"/>
        </w:rPr>
        <w:t>Bogdāns</w:t>
      </w:r>
      <w:proofErr w:type="spellEnd"/>
      <w:r w:rsidR="00321071">
        <w:rPr>
          <w:rFonts w:ascii="Times New Roman" w:hAnsi="Times New Roman" w:cs="Times New Roman"/>
          <w:sz w:val="24"/>
          <w:szCs w:val="24"/>
          <w:lang w:val="lv-LV"/>
        </w:rPr>
        <w:t>.</w:t>
      </w:r>
    </w:p>
    <w:p w14:paraId="02115447" w14:textId="336783C8" w:rsidR="00E60EFD" w:rsidRPr="00103FFC" w:rsidRDefault="00E60EFD" w:rsidP="008120AF">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20</w:t>
      </w:r>
      <w:r w:rsidR="000724A2">
        <w:rPr>
          <w:rFonts w:ascii="Times New Roman" w:hAnsi="Times New Roman" w:cs="Times New Roman"/>
          <w:sz w:val="24"/>
          <w:szCs w:val="24"/>
          <w:lang w:val="lv-LV"/>
        </w:rPr>
        <w:t>22.</w:t>
      </w:r>
      <w:r w:rsidRPr="00103FFC">
        <w:rPr>
          <w:rFonts w:ascii="Times New Roman" w:hAnsi="Times New Roman" w:cs="Times New Roman"/>
          <w:sz w:val="24"/>
          <w:szCs w:val="24"/>
          <w:lang w:val="lv-LV"/>
        </w:rPr>
        <w:t xml:space="preserve">gadā bāriņtiesa pieņēmusi </w:t>
      </w:r>
      <w:r w:rsidR="00652B7C" w:rsidRPr="00652B7C">
        <w:rPr>
          <w:rFonts w:ascii="Times New Roman" w:hAnsi="Times New Roman" w:cs="Times New Roman"/>
          <w:sz w:val="24"/>
          <w:szCs w:val="24"/>
          <w:lang w:val="lv-LV"/>
        </w:rPr>
        <w:t>172</w:t>
      </w:r>
      <w:r w:rsidRPr="00652B7C">
        <w:rPr>
          <w:rFonts w:ascii="Times New Roman" w:hAnsi="Times New Roman" w:cs="Times New Roman"/>
          <w:sz w:val="24"/>
          <w:szCs w:val="24"/>
          <w:lang w:val="lv-LV"/>
        </w:rPr>
        <w:t xml:space="preserve"> lēmumus</w:t>
      </w:r>
      <w:r w:rsidR="000A3F93" w:rsidRPr="00103FFC">
        <w:rPr>
          <w:rFonts w:ascii="Times New Roman" w:hAnsi="Times New Roman" w:cs="Times New Roman"/>
          <w:sz w:val="24"/>
          <w:szCs w:val="24"/>
          <w:lang w:val="lv-LV"/>
        </w:rPr>
        <w:t xml:space="preserve">, </w:t>
      </w:r>
      <w:r w:rsidR="00E413AD">
        <w:rPr>
          <w:rFonts w:ascii="Times New Roman" w:hAnsi="Times New Roman" w:cs="Times New Roman"/>
          <w:sz w:val="24"/>
          <w:szCs w:val="24"/>
          <w:lang w:val="lv-LV"/>
        </w:rPr>
        <w:t>no tiem 4 vienpersoniski lēmu</w:t>
      </w:r>
      <w:r w:rsidR="00321071">
        <w:rPr>
          <w:rFonts w:ascii="Times New Roman" w:hAnsi="Times New Roman" w:cs="Times New Roman"/>
          <w:sz w:val="24"/>
          <w:szCs w:val="24"/>
          <w:lang w:val="lv-LV"/>
        </w:rPr>
        <w:t>mi,</w:t>
      </w:r>
      <w:r w:rsidR="008120AF" w:rsidRPr="00103FFC">
        <w:rPr>
          <w:rFonts w:ascii="Times New Roman" w:hAnsi="Times New Roman" w:cs="Times New Roman"/>
          <w:sz w:val="24"/>
          <w:szCs w:val="24"/>
          <w:lang w:val="lv-LV"/>
        </w:rPr>
        <w:t xml:space="preserve"> lai glābtu bērna dzīvību un veselību, bērn</w:t>
      </w:r>
      <w:r w:rsidR="00321071">
        <w:rPr>
          <w:rFonts w:ascii="Times New Roman" w:hAnsi="Times New Roman" w:cs="Times New Roman"/>
          <w:sz w:val="24"/>
          <w:szCs w:val="24"/>
          <w:lang w:val="lv-LV"/>
        </w:rPr>
        <w:t>i</w:t>
      </w:r>
      <w:r w:rsidR="008120AF" w:rsidRPr="00103FFC">
        <w:rPr>
          <w:rFonts w:ascii="Times New Roman" w:hAnsi="Times New Roman" w:cs="Times New Roman"/>
          <w:sz w:val="24"/>
          <w:szCs w:val="24"/>
          <w:lang w:val="lv-LV"/>
        </w:rPr>
        <w:t xml:space="preserve"> tika izņemt</w:t>
      </w:r>
      <w:r w:rsidR="00321071">
        <w:rPr>
          <w:rFonts w:ascii="Times New Roman" w:hAnsi="Times New Roman" w:cs="Times New Roman"/>
          <w:sz w:val="24"/>
          <w:szCs w:val="24"/>
          <w:lang w:val="lv-LV"/>
        </w:rPr>
        <w:t>i</w:t>
      </w:r>
      <w:r w:rsidR="008120AF" w:rsidRPr="00103FFC">
        <w:rPr>
          <w:rFonts w:ascii="Times New Roman" w:hAnsi="Times New Roman" w:cs="Times New Roman"/>
          <w:sz w:val="24"/>
          <w:szCs w:val="24"/>
          <w:lang w:val="lv-LV"/>
        </w:rPr>
        <w:t xml:space="preserve"> no ģimenes un nogādāt</w:t>
      </w:r>
      <w:r w:rsidR="00321071">
        <w:rPr>
          <w:rFonts w:ascii="Times New Roman" w:hAnsi="Times New Roman" w:cs="Times New Roman"/>
          <w:sz w:val="24"/>
          <w:szCs w:val="24"/>
          <w:lang w:val="lv-LV"/>
        </w:rPr>
        <w:t>i</w:t>
      </w:r>
      <w:r w:rsidR="008120AF" w:rsidRPr="00103FFC">
        <w:rPr>
          <w:rFonts w:ascii="Times New Roman" w:hAnsi="Times New Roman" w:cs="Times New Roman"/>
          <w:sz w:val="24"/>
          <w:szCs w:val="24"/>
          <w:lang w:val="lv-LV"/>
        </w:rPr>
        <w:t xml:space="preserve"> drošos apstākļos.</w:t>
      </w:r>
    </w:p>
    <w:p w14:paraId="6DDAD319" w14:textId="3C755955" w:rsidR="000A3F93" w:rsidRPr="00103FFC" w:rsidRDefault="00E60EFD" w:rsidP="008120AF">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Ikdienas darbības nodrošināšanai 20</w:t>
      </w:r>
      <w:r w:rsidR="000A3F93" w:rsidRPr="00103FFC">
        <w:rPr>
          <w:rFonts w:ascii="Times New Roman" w:hAnsi="Times New Roman" w:cs="Times New Roman"/>
          <w:sz w:val="24"/>
          <w:szCs w:val="24"/>
          <w:lang w:val="lv-LV"/>
        </w:rPr>
        <w:t>2</w:t>
      </w:r>
      <w:r w:rsidR="00652B7C">
        <w:rPr>
          <w:rFonts w:ascii="Times New Roman" w:hAnsi="Times New Roman" w:cs="Times New Roman"/>
          <w:sz w:val="24"/>
          <w:szCs w:val="24"/>
          <w:lang w:val="lv-LV"/>
        </w:rPr>
        <w:t>2.</w:t>
      </w:r>
      <w:r w:rsidRPr="00103FFC">
        <w:rPr>
          <w:rFonts w:ascii="Times New Roman" w:hAnsi="Times New Roman" w:cs="Times New Roman"/>
          <w:sz w:val="24"/>
          <w:szCs w:val="24"/>
          <w:lang w:val="lv-LV"/>
        </w:rPr>
        <w:t xml:space="preserve">gadā nosūtīti </w:t>
      </w:r>
      <w:r w:rsidR="00652B7C">
        <w:rPr>
          <w:rFonts w:ascii="Times New Roman" w:hAnsi="Times New Roman" w:cs="Times New Roman"/>
          <w:sz w:val="24"/>
          <w:szCs w:val="24"/>
          <w:lang w:val="lv-LV"/>
        </w:rPr>
        <w:t>2068</w:t>
      </w:r>
      <w:r w:rsidRPr="00103FFC">
        <w:rPr>
          <w:rFonts w:ascii="Times New Roman" w:hAnsi="Times New Roman" w:cs="Times New Roman"/>
          <w:sz w:val="24"/>
          <w:szCs w:val="24"/>
          <w:lang w:val="lv-LV"/>
        </w:rPr>
        <w:t xml:space="preserve"> dokumenti un saņemti </w:t>
      </w:r>
      <w:r w:rsidR="00652B7C">
        <w:rPr>
          <w:rFonts w:ascii="Times New Roman" w:hAnsi="Times New Roman" w:cs="Times New Roman"/>
          <w:sz w:val="24"/>
          <w:szCs w:val="24"/>
          <w:lang w:val="lv-LV"/>
        </w:rPr>
        <w:t>2156</w:t>
      </w:r>
      <w:r w:rsidRPr="00103FFC">
        <w:rPr>
          <w:rFonts w:ascii="Times New Roman" w:hAnsi="Times New Roman" w:cs="Times New Roman"/>
          <w:sz w:val="24"/>
          <w:szCs w:val="24"/>
          <w:lang w:val="lv-LV"/>
        </w:rPr>
        <w:t xml:space="preserve"> ienākošie dokumenti. </w:t>
      </w:r>
    </w:p>
    <w:p w14:paraId="7EE165D5" w14:textId="2B0B52CD" w:rsidR="000A3F93" w:rsidRPr="00103FFC" w:rsidRDefault="00F95292" w:rsidP="00C63D7C">
      <w:pPr>
        <w:spacing w:after="0" w:line="240" w:lineRule="auto"/>
        <w:ind w:left="284"/>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202</w:t>
      </w:r>
      <w:r w:rsidR="00652B7C">
        <w:rPr>
          <w:rFonts w:ascii="Times New Roman" w:hAnsi="Times New Roman" w:cs="Times New Roman"/>
          <w:sz w:val="24"/>
          <w:szCs w:val="24"/>
          <w:lang w:val="lv-LV"/>
        </w:rPr>
        <w:t>2</w:t>
      </w:r>
      <w:r w:rsidRPr="00103FFC">
        <w:rPr>
          <w:rFonts w:ascii="Times New Roman" w:hAnsi="Times New Roman" w:cs="Times New Roman"/>
          <w:sz w:val="24"/>
          <w:szCs w:val="24"/>
          <w:lang w:val="lv-LV"/>
        </w:rPr>
        <w:t xml:space="preserve">.gadā </w:t>
      </w:r>
      <w:r w:rsidR="00652B7C">
        <w:rPr>
          <w:rFonts w:ascii="Times New Roman" w:hAnsi="Times New Roman" w:cs="Times New Roman"/>
          <w:sz w:val="24"/>
          <w:szCs w:val="24"/>
          <w:lang w:val="lv-LV"/>
        </w:rPr>
        <w:t xml:space="preserve">ierosinātas </w:t>
      </w:r>
      <w:r w:rsidR="00652B7C">
        <w:rPr>
          <w:rFonts w:ascii="Times New Roman" w:hAnsi="Times New Roman" w:cs="Times New Roman"/>
          <w:b/>
          <w:sz w:val="24"/>
          <w:szCs w:val="24"/>
          <w:lang w:val="lv-LV"/>
        </w:rPr>
        <w:t>111</w:t>
      </w:r>
      <w:r w:rsidRPr="00103FFC">
        <w:rPr>
          <w:rFonts w:ascii="Times New Roman" w:hAnsi="Times New Roman" w:cs="Times New Roman"/>
          <w:sz w:val="24"/>
          <w:szCs w:val="24"/>
          <w:lang w:val="lv-LV"/>
        </w:rPr>
        <w:t xml:space="preserve"> jaunas lietas</w:t>
      </w:r>
      <w:r w:rsidR="00652B7C">
        <w:rPr>
          <w:rFonts w:ascii="Times New Roman" w:hAnsi="Times New Roman" w:cs="Times New Roman"/>
          <w:sz w:val="24"/>
          <w:szCs w:val="24"/>
          <w:lang w:val="lv-LV"/>
        </w:rPr>
        <w:t>, bet</w:t>
      </w:r>
      <w:r w:rsidR="00E60EFD" w:rsidRPr="00103FFC">
        <w:rPr>
          <w:rFonts w:ascii="Times New Roman" w:hAnsi="Times New Roman" w:cs="Times New Roman"/>
          <w:sz w:val="24"/>
          <w:szCs w:val="24"/>
          <w:lang w:val="lv-LV"/>
        </w:rPr>
        <w:t xml:space="preserve"> </w:t>
      </w:r>
      <w:r w:rsidR="00652B7C" w:rsidRPr="00103FFC">
        <w:rPr>
          <w:rFonts w:ascii="Times New Roman" w:hAnsi="Times New Roman" w:cs="Times New Roman"/>
          <w:sz w:val="24"/>
          <w:szCs w:val="24"/>
          <w:lang w:val="lv-LV"/>
        </w:rPr>
        <w:t>202</w:t>
      </w:r>
      <w:r w:rsidR="00DB147D">
        <w:rPr>
          <w:rFonts w:ascii="Times New Roman" w:hAnsi="Times New Roman" w:cs="Times New Roman"/>
          <w:sz w:val="24"/>
          <w:szCs w:val="24"/>
          <w:lang w:val="lv-LV"/>
        </w:rPr>
        <w:t>1</w:t>
      </w:r>
      <w:r w:rsidR="00652B7C" w:rsidRPr="00103FFC">
        <w:rPr>
          <w:rFonts w:ascii="Times New Roman" w:hAnsi="Times New Roman" w:cs="Times New Roman"/>
          <w:sz w:val="24"/>
          <w:szCs w:val="24"/>
          <w:lang w:val="lv-LV"/>
        </w:rPr>
        <w:t xml:space="preserve">.gadā </w:t>
      </w:r>
      <w:r w:rsidR="00321071">
        <w:rPr>
          <w:rFonts w:ascii="Times New Roman" w:hAnsi="Times New Roman" w:cs="Times New Roman"/>
          <w:sz w:val="24"/>
          <w:szCs w:val="24"/>
          <w:lang w:val="lv-LV"/>
        </w:rPr>
        <w:t xml:space="preserve">bija </w:t>
      </w:r>
      <w:r w:rsidR="00652B7C" w:rsidRPr="00103FFC">
        <w:rPr>
          <w:rFonts w:ascii="Times New Roman" w:hAnsi="Times New Roman" w:cs="Times New Roman"/>
          <w:b/>
          <w:sz w:val="24"/>
          <w:szCs w:val="24"/>
          <w:lang w:val="lv-LV"/>
        </w:rPr>
        <w:t>69</w:t>
      </w:r>
      <w:r w:rsidR="00652B7C" w:rsidRPr="00103FFC">
        <w:rPr>
          <w:rFonts w:ascii="Times New Roman" w:hAnsi="Times New Roman" w:cs="Times New Roman"/>
          <w:sz w:val="24"/>
          <w:szCs w:val="24"/>
          <w:lang w:val="lv-LV"/>
        </w:rPr>
        <w:t xml:space="preserve"> jaunas lietas.</w:t>
      </w:r>
    </w:p>
    <w:p w14:paraId="280CA7F9" w14:textId="04D1D992" w:rsidR="00AE7B7A" w:rsidRPr="00103FFC" w:rsidRDefault="00E60EFD" w:rsidP="00C63D7C">
      <w:pPr>
        <w:spacing w:after="0" w:line="240" w:lineRule="auto"/>
        <w:ind w:left="284"/>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20</w:t>
      </w:r>
      <w:r w:rsidR="00F95292" w:rsidRPr="00103FFC">
        <w:rPr>
          <w:rFonts w:ascii="Times New Roman" w:hAnsi="Times New Roman" w:cs="Times New Roman"/>
          <w:sz w:val="24"/>
          <w:szCs w:val="24"/>
          <w:lang w:val="lv-LV"/>
        </w:rPr>
        <w:t>2</w:t>
      </w:r>
      <w:r w:rsidR="00652B7C">
        <w:rPr>
          <w:rFonts w:ascii="Times New Roman" w:hAnsi="Times New Roman" w:cs="Times New Roman"/>
          <w:sz w:val="24"/>
          <w:szCs w:val="24"/>
          <w:lang w:val="lv-LV"/>
        </w:rPr>
        <w:t>2</w:t>
      </w:r>
      <w:r w:rsidR="00E25151">
        <w:rPr>
          <w:rFonts w:ascii="Times New Roman" w:hAnsi="Times New Roman" w:cs="Times New Roman"/>
          <w:sz w:val="24"/>
          <w:szCs w:val="24"/>
          <w:lang w:val="lv-LV"/>
        </w:rPr>
        <w:t>.gada 31.</w:t>
      </w:r>
      <w:r w:rsidRPr="00103FFC">
        <w:rPr>
          <w:rFonts w:ascii="Times New Roman" w:hAnsi="Times New Roman" w:cs="Times New Roman"/>
          <w:sz w:val="24"/>
          <w:szCs w:val="24"/>
          <w:lang w:val="lv-LV"/>
        </w:rPr>
        <w:t xml:space="preserve">decembrī bāriņtiesā aktīvas bija </w:t>
      </w:r>
      <w:r w:rsidR="00E413AD" w:rsidRPr="00E413AD">
        <w:rPr>
          <w:rFonts w:ascii="Times New Roman" w:hAnsi="Times New Roman" w:cs="Times New Roman"/>
          <w:b/>
          <w:sz w:val="24"/>
          <w:szCs w:val="24"/>
          <w:lang w:val="lv-LV"/>
        </w:rPr>
        <w:t>263</w:t>
      </w:r>
      <w:r w:rsidRPr="00E413AD">
        <w:rPr>
          <w:rFonts w:ascii="Times New Roman" w:hAnsi="Times New Roman" w:cs="Times New Roman"/>
          <w:sz w:val="24"/>
          <w:szCs w:val="24"/>
          <w:lang w:val="lv-LV"/>
        </w:rPr>
        <w:t xml:space="preserve"> lietas</w:t>
      </w:r>
      <w:r w:rsidRPr="00103FFC">
        <w:rPr>
          <w:rFonts w:ascii="Times New Roman" w:hAnsi="Times New Roman" w:cs="Times New Roman"/>
          <w:sz w:val="24"/>
          <w:szCs w:val="24"/>
          <w:lang w:val="lv-LV"/>
        </w:rPr>
        <w:t xml:space="preserve">. Pārskata gadā bāriņtiesas darbinieki piedalījušies tiesas sēdēs gan rajona tiesās, gan Apgabaltiesās. Bāriņtiesa tiesas procesos bijusi gan prasītājs, gan tiesas pieaicināta iestāde, viedokļa un atzinuma sniegšanai. Bāriņtiesa </w:t>
      </w:r>
      <w:r w:rsidR="00F95292" w:rsidRPr="00103FFC">
        <w:rPr>
          <w:rFonts w:ascii="Times New Roman" w:hAnsi="Times New Roman" w:cs="Times New Roman"/>
          <w:sz w:val="24"/>
          <w:szCs w:val="24"/>
          <w:lang w:val="lv-LV"/>
        </w:rPr>
        <w:t>piedalījusies</w:t>
      </w:r>
      <w:r w:rsidRPr="00103FFC">
        <w:rPr>
          <w:rFonts w:ascii="Times New Roman" w:hAnsi="Times New Roman" w:cs="Times New Roman"/>
          <w:sz w:val="24"/>
          <w:szCs w:val="24"/>
          <w:lang w:val="lv-LV"/>
        </w:rPr>
        <w:t xml:space="preserve"> lietās par saskarsmes tiesību noteikšanu, aizgādības tiesību atņemšanu, nepilngadīgu un aizgādnībā esošu personu mantas pārvaldīšanas lietās, adopcijas apstiprināšanas lietās un citās. Tāpat bērnu intereses pārstāvētas kriminālprocesos un pirmstiesas izmeklēšanas laikā Valsts policijā, kā arī prokuratūrā. </w:t>
      </w:r>
    </w:p>
    <w:p w14:paraId="0894BE39" w14:textId="1EBB1EB2" w:rsidR="00F95292" w:rsidRPr="00103FFC" w:rsidRDefault="00E60EFD" w:rsidP="00321071">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Bāriņtiesa</w:t>
      </w:r>
      <w:r w:rsidR="003B6D99" w:rsidRPr="00103FFC">
        <w:rPr>
          <w:rFonts w:ascii="Times New Roman" w:hAnsi="Times New Roman" w:cs="Times New Roman"/>
          <w:sz w:val="24"/>
          <w:szCs w:val="24"/>
          <w:lang w:val="lv-LV"/>
        </w:rPr>
        <w:t>i</w:t>
      </w:r>
      <w:r w:rsidRPr="00103FFC">
        <w:rPr>
          <w:rFonts w:ascii="Times New Roman" w:hAnsi="Times New Roman" w:cs="Times New Roman"/>
          <w:sz w:val="24"/>
          <w:szCs w:val="24"/>
          <w:lang w:val="lv-LV"/>
        </w:rPr>
        <w:t xml:space="preserve"> </w:t>
      </w:r>
      <w:r w:rsidR="00AE7B7A" w:rsidRPr="00103FFC">
        <w:rPr>
          <w:rFonts w:ascii="Times New Roman" w:hAnsi="Times New Roman" w:cs="Times New Roman"/>
          <w:sz w:val="24"/>
          <w:szCs w:val="24"/>
          <w:lang w:val="lv-LV"/>
        </w:rPr>
        <w:t>konsultāciju sniegšanas rezultātā</w:t>
      </w:r>
      <w:r w:rsidRPr="00103FFC">
        <w:rPr>
          <w:rFonts w:ascii="Times New Roman" w:hAnsi="Times New Roman" w:cs="Times New Roman"/>
          <w:sz w:val="24"/>
          <w:szCs w:val="24"/>
          <w:lang w:val="lv-LV"/>
        </w:rPr>
        <w:t xml:space="preserve"> bieži ir izdevies atrisināt iedzīvotājiem svarīgus jautājumus, neierosinot lietu izskatīšanu bāriņties</w:t>
      </w:r>
      <w:r w:rsidR="003B6D99" w:rsidRPr="00103FFC">
        <w:rPr>
          <w:rFonts w:ascii="Times New Roman" w:hAnsi="Times New Roman" w:cs="Times New Roman"/>
          <w:sz w:val="24"/>
          <w:szCs w:val="24"/>
          <w:lang w:val="lv-LV"/>
        </w:rPr>
        <w:t>as sēdēs</w:t>
      </w:r>
      <w:r w:rsidRPr="00103FFC">
        <w:rPr>
          <w:rFonts w:ascii="Times New Roman" w:hAnsi="Times New Roman" w:cs="Times New Roman"/>
          <w:sz w:val="24"/>
          <w:szCs w:val="24"/>
          <w:lang w:val="lv-LV"/>
        </w:rPr>
        <w:t xml:space="preserve">. </w:t>
      </w:r>
      <w:r w:rsidR="00AE7B7A" w:rsidRPr="00103FFC">
        <w:rPr>
          <w:rFonts w:ascii="Times New Roman" w:hAnsi="Times New Roman" w:cs="Times New Roman"/>
          <w:sz w:val="24"/>
          <w:szCs w:val="24"/>
          <w:lang w:val="lv-LV"/>
        </w:rPr>
        <w:t>202</w:t>
      </w:r>
      <w:r w:rsidR="00950E9A">
        <w:rPr>
          <w:rFonts w:ascii="Times New Roman" w:hAnsi="Times New Roman" w:cs="Times New Roman"/>
          <w:sz w:val="24"/>
          <w:szCs w:val="24"/>
          <w:lang w:val="lv-LV"/>
        </w:rPr>
        <w:t>2</w:t>
      </w:r>
      <w:r w:rsidR="00AE7B7A" w:rsidRPr="00103FFC">
        <w:rPr>
          <w:rFonts w:ascii="Times New Roman" w:hAnsi="Times New Roman" w:cs="Times New Roman"/>
          <w:sz w:val="24"/>
          <w:szCs w:val="24"/>
          <w:lang w:val="lv-LV"/>
        </w:rPr>
        <w:t>.gadā palielinājies</w:t>
      </w:r>
      <w:r w:rsidRPr="00103FFC">
        <w:rPr>
          <w:rFonts w:ascii="Times New Roman" w:hAnsi="Times New Roman" w:cs="Times New Roman"/>
          <w:sz w:val="24"/>
          <w:szCs w:val="24"/>
          <w:lang w:val="lv-LV"/>
        </w:rPr>
        <w:t xml:space="preserve"> vecāku laulības šķiršanu</w:t>
      </w:r>
      <w:r w:rsidR="00AE7B7A" w:rsidRPr="00103FFC">
        <w:rPr>
          <w:rFonts w:ascii="Times New Roman" w:hAnsi="Times New Roman" w:cs="Times New Roman"/>
          <w:sz w:val="24"/>
          <w:szCs w:val="24"/>
          <w:lang w:val="lv-LV"/>
        </w:rPr>
        <w:t xml:space="preserve"> lietu skaits, kur ģimenē aug bērni, un šajos gadījumos</w:t>
      </w:r>
      <w:r w:rsidRPr="00103FFC">
        <w:rPr>
          <w:rFonts w:ascii="Times New Roman" w:hAnsi="Times New Roman" w:cs="Times New Roman"/>
          <w:sz w:val="24"/>
          <w:szCs w:val="24"/>
          <w:lang w:val="lv-LV"/>
        </w:rPr>
        <w:t xml:space="preserve"> tiesa lūdz sniegt bāriņtiesas atzinumus. </w:t>
      </w:r>
    </w:p>
    <w:p w14:paraId="4D523E1D" w14:textId="5A11C757" w:rsidR="00AE7B7A" w:rsidRPr="00103FFC" w:rsidRDefault="00E60EFD" w:rsidP="003B6D99">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20</w:t>
      </w:r>
      <w:r w:rsidR="00F95292" w:rsidRPr="00103FFC">
        <w:rPr>
          <w:rFonts w:ascii="Times New Roman" w:hAnsi="Times New Roman" w:cs="Times New Roman"/>
          <w:sz w:val="24"/>
          <w:szCs w:val="24"/>
          <w:lang w:val="lv-LV"/>
        </w:rPr>
        <w:t>2</w:t>
      </w:r>
      <w:r w:rsidR="00652B7C">
        <w:rPr>
          <w:rFonts w:ascii="Times New Roman" w:hAnsi="Times New Roman" w:cs="Times New Roman"/>
          <w:sz w:val="24"/>
          <w:szCs w:val="24"/>
          <w:lang w:val="lv-LV"/>
        </w:rPr>
        <w:t>2</w:t>
      </w:r>
      <w:r w:rsidRPr="00103FFC">
        <w:rPr>
          <w:rFonts w:ascii="Times New Roman" w:hAnsi="Times New Roman" w:cs="Times New Roman"/>
          <w:sz w:val="24"/>
          <w:szCs w:val="24"/>
          <w:lang w:val="lv-LV"/>
        </w:rPr>
        <w:t xml:space="preserve">.gadā bāriņtiesa ir pieņēmusi </w:t>
      </w:r>
      <w:r w:rsidR="00950E9A">
        <w:rPr>
          <w:rFonts w:ascii="Times New Roman" w:hAnsi="Times New Roman" w:cs="Times New Roman"/>
          <w:b/>
          <w:sz w:val="24"/>
          <w:szCs w:val="24"/>
          <w:lang w:val="lv-LV"/>
        </w:rPr>
        <w:t>19</w:t>
      </w:r>
      <w:r w:rsidRPr="00103FFC">
        <w:rPr>
          <w:rFonts w:ascii="Times New Roman" w:hAnsi="Times New Roman" w:cs="Times New Roman"/>
          <w:b/>
          <w:sz w:val="24"/>
          <w:szCs w:val="24"/>
          <w:lang w:val="lv-LV"/>
        </w:rPr>
        <w:t xml:space="preserve"> atzinumus.</w:t>
      </w:r>
      <w:r w:rsidRPr="00103FFC">
        <w:rPr>
          <w:rFonts w:ascii="Times New Roman" w:hAnsi="Times New Roman" w:cs="Times New Roman"/>
          <w:sz w:val="24"/>
          <w:szCs w:val="24"/>
          <w:lang w:val="lv-LV"/>
        </w:rPr>
        <w:t xml:space="preserve"> </w:t>
      </w:r>
    </w:p>
    <w:p w14:paraId="6725BB38" w14:textId="77777777" w:rsidR="00F95292" w:rsidRPr="00103FFC" w:rsidRDefault="00E60EFD" w:rsidP="00C63D7C">
      <w:pPr>
        <w:spacing w:after="0" w:line="240" w:lineRule="auto"/>
        <w:ind w:left="284"/>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Bāriņtiesa </w:t>
      </w:r>
      <w:r w:rsidR="00AE7B7A" w:rsidRPr="00103FFC">
        <w:rPr>
          <w:rFonts w:ascii="Times New Roman" w:hAnsi="Times New Roman" w:cs="Times New Roman"/>
          <w:sz w:val="24"/>
          <w:szCs w:val="24"/>
          <w:lang w:val="lv-LV"/>
        </w:rPr>
        <w:t>arvien biežāk</w:t>
      </w:r>
      <w:r w:rsidRPr="00103FFC">
        <w:rPr>
          <w:rFonts w:ascii="Times New Roman" w:hAnsi="Times New Roman" w:cs="Times New Roman"/>
          <w:sz w:val="24"/>
          <w:szCs w:val="24"/>
          <w:lang w:val="lv-LV"/>
        </w:rPr>
        <w:t xml:space="preserve"> saņemt tiesas nolēmumus par pagaidu aizsardzību pret vardarbību, kur nepieciešams iesaistīties </w:t>
      </w:r>
      <w:r w:rsidR="00AE7B7A" w:rsidRPr="00103FFC">
        <w:rPr>
          <w:rFonts w:ascii="Times New Roman" w:hAnsi="Times New Roman" w:cs="Times New Roman"/>
          <w:sz w:val="24"/>
          <w:szCs w:val="24"/>
          <w:lang w:val="lv-LV"/>
        </w:rPr>
        <w:t>mums</w:t>
      </w:r>
      <w:r w:rsidRPr="00103FFC">
        <w:rPr>
          <w:rFonts w:ascii="Times New Roman" w:hAnsi="Times New Roman" w:cs="Times New Roman"/>
          <w:sz w:val="24"/>
          <w:szCs w:val="24"/>
          <w:lang w:val="lv-LV"/>
        </w:rPr>
        <w:t xml:space="preserve"> konkrēto darbību veikšanai. Bāriņtiesa </w:t>
      </w:r>
      <w:r w:rsidR="00AE7B7A" w:rsidRPr="00103FFC">
        <w:rPr>
          <w:rFonts w:ascii="Times New Roman" w:hAnsi="Times New Roman" w:cs="Times New Roman"/>
          <w:sz w:val="24"/>
          <w:szCs w:val="24"/>
          <w:lang w:val="lv-LV"/>
        </w:rPr>
        <w:t>kompetencē ir arī</w:t>
      </w:r>
      <w:r w:rsidRPr="00103FFC">
        <w:rPr>
          <w:rFonts w:ascii="Times New Roman" w:hAnsi="Times New Roman" w:cs="Times New Roman"/>
          <w:sz w:val="24"/>
          <w:szCs w:val="24"/>
          <w:lang w:val="lv-LV"/>
        </w:rPr>
        <w:t xml:space="preserve"> starptautiskās lietas, kur viena vecāka dzīvesvieta ir Ķekavas novadā, bet </w:t>
      </w:r>
      <w:r w:rsidR="00AE7B7A" w:rsidRPr="00103FFC">
        <w:rPr>
          <w:rFonts w:ascii="Times New Roman" w:hAnsi="Times New Roman" w:cs="Times New Roman"/>
          <w:sz w:val="24"/>
          <w:szCs w:val="24"/>
          <w:lang w:val="lv-LV"/>
        </w:rPr>
        <w:t>otrs vecāks dzīvo ārvalstīs, kur galīgo</w:t>
      </w:r>
      <w:r w:rsidRPr="00103FFC">
        <w:rPr>
          <w:rFonts w:ascii="Times New Roman" w:hAnsi="Times New Roman" w:cs="Times New Roman"/>
          <w:sz w:val="24"/>
          <w:szCs w:val="24"/>
          <w:lang w:val="lv-LV"/>
        </w:rPr>
        <w:t xml:space="preserve"> nolēmumu pieņem tiesa. </w:t>
      </w:r>
    </w:p>
    <w:p w14:paraId="2D8C47A2" w14:textId="77777777" w:rsidR="00E60EFD" w:rsidRPr="00103FFC" w:rsidRDefault="00E60EFD" w:rsidP="003B6D99">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Bāriņtiesa darbojas Latvijas Bāriņtiesu darbinieku asociācijā, lai sekmētu bāriņtiesu darbinieku profesionālo izaugsmi, apspriestu normatīvo aktu projektus, izstrādātu priekšlikumus normatīvo aktu grozījumiem un risinātu citus bāriņtiesu kompetencē esošus jautājumus. Bāriņtiesa </w:t>
      </w:r>
      <w:r w:rsidR="00AE7B7A" w:rsidRPr="00103FFC">
        <w:rPr>
          <w:rFonts w:ascii="Times New Roman" w:hAnsi="Times New Roman" w:cs="Times New Roman"/>
          <w:sz w:val="24"/>
          <w:szCs w:val="24"/>
          <w:lang w:val="lv-LV"/>
        </w:rPr>
        <w:t>līdz šim bieži dalījās</w:t>
      </w:r>
      <w:r w:rsidRPr="00103FFC">
        <w:rPr>
          <w:rFonts w:ascii="Times New Roman" w:hAnsi="Times New Roman" w:cs="Times New Roman"/>
          <w:sz w:val="24"/>
          <w:szCs w:val="24"/>
          <w:lang w:val="lv-LV"/>
        </w:rPr>
        <w:t xml:space="preserve"> pieredzē </w:t>
      </w:r>
      <w:r w:rsidR="00AE7B7A" w:rsidRPr="00103FFC">
        <w:rPr>
          <w:rFonts w:ascii="Times New Roman" w:hAnsi="Times New Roman" w:cs="Times New Roman"/>
          <w:sz w:val="24"/>
          <w:szCs w:val="24"/>
          <w:lang w:val="lv-LV"/>
        </w:rPr>
        <w:t>ar labās prakses piemēriem</w:t>
      </w:r>
      <w:r w:rsidRPr="00103FFC">
        <w:rPr>
          <w:rFonts w:ascii="Times New Roman" w:hAnsi="Times New Roman" w:cs="Times New Roman"/>
          <w:sz w:val="24"/>
          <w:szCs w:val="24"/>
          <w:lang w:val="lv-LV"/>
        </w:rPr>
        <w:t xml:space="preserve"> ar kolēģiem citās bāriņt</w:t>
      </w:r>
      <w:r w:rsidR="00AE7B7A" w:rsidRPr="00103FFC">
        <w:rPr>
          <w:rFonts w:ascii="Times New Roman" w:hAnsi="Times New Roman" w:cs="Times New Roman"/>
          <w:sz w:val="24"/>
          <w:szCs w:val="24"/>
          <w:lang w:val="lv-LV"/>
        </w:rPr>
        <w:t>iesās, bet 2020.gadā, saistībā ar COVID-19 izplatību valstī, semināri pieredzes apmaiņā ir bijuši tikai 2.</w:t>
      </w:r>
    </w:p>
    <w:p w14:paraId="79A4E817" w14:textId="1C6334DF" w:rsidR="00AE7B7A" w:rsidRPr="00103FFC" w:rsidRDefault="00AE7B7A" w:rsidP="003B6D99">
      <w:pPr>
        <w:spacing w:after="0" w:line="240" w:lineRule="auto"/>
        <w:ind w:left="284" w:firstLine="436"/>
        <w:jc w:val="both"/>
        <w:rPr>
          <w:rFonts w:ascii="Times New Roman" w:hAnsi="Times New Roman" w:cs="Times New Roman"/>
          <w:sz w:val="24"/>
          <w:szCs w:val="24"/>
          <w:lang w:val="lv-LV"/>
        </w:rPr>
      </w:pPr>
      <w:r w:rsidRPr="00E25151">
        <w:rPr>
          <w:rFonts w:ascii="Times New Roman" w:hAnsi="Times New Roman" w:cs="Times New Roman"/>
          <w:sz w:val="24"/>
          <w:szCs w:val="24"/>
          <w:lang w:val="lv-LV"/>
        </w:rPr>
        <w:t>202</w:t>
      </w:r>
      <w:r w:rsidR="00E25151" w:rsidRPr="00E25151">
        <w:rPr>
          <w:rFonts w:ascii="Times New Roman" w:hAnsi="Times New Roman" w:cs="Times New Roman"/>
          <w:sz w:val="24"/>
          <w:szCs w:val="24"/>
          <w:lang w:val="lv-LV"/>
        </w:rPr>
        <w:t>2</w:t>
      </w:r>
      <w:r w:rsidR="0017724E" w:rsidRPr="00E25151">
        <w:rPr>
          <w:rFonts w:ascii="Times New Roman" w:hAnsi="Times New Roman" w:cs="Times New Roman"/>
          <w:sz w:val="24"/>
          <w:szCs w:val="24"/>
          <w:lang w:val="lv-LV"/>
        </w:rPr>
        <w:t>.</w:t>
      </w:r>
      <w:r w:rsidR="00E60EFD" w:rsidRPr="00E25151">
        <w:rPr>
          <w:rFonts w:ascii="Times New Roman" w:hAnsi="Times New Roman" w:cs="Times New Roman"/>
          <w:sz w:val="24"/>
          <w:szCs w:val="24"/>
          <w:lang w:val="lv-LV"/>
        </w:rPr>
        <w:t xml:space="preserve">gadā bāriņtiesa ir </w:t>
      </w:r>
      <w:r w:rsidRPr="00E25151">
        <w:rPr>
          <w:rFonts w:ascii="Times New Roman" w:hAnsi="Times New Roman" w:cs="Times New Roman"/>
          <w:sz w:val="24"/>
          <w:szCs w:val="24"/>
          <w:lang w:val="lv-LV"/>
        </w:rPr>
        <w:t xml:space="preserve">vairākkārt </w:t>
      </w:r>
      <w:r w:rsidR="00E60EFD" w:rsidRPr="00E25151">
        <w:rPr>
          <w:rFonts w:ascii="Times New Roman" w:hAnsi="Times New Roman" w:cs="Times New Roman"/>
          <w:sz w:val="24"/>
          <w:szCs w:val="24"/>
          <w:lang w:val="lv-LV"/>
        </w:rPr>
        <w:t xml:space="preserve">informējusi Sociālo dienestu, policiju un citas institūcijas par </w:t>
      </w:r>
      <w:r w:rsidRPr="00E25151">
        <w:rPr>
          <w:rFonts w:ascii="Times New Roman" w:hAnsi="Times New Roman" w:cs="Times New Roman"/>
          <w:sz w:val="24"/>
          <w:szCs w:val="24"/>
          <w:lang w:val="lv-LV"/>
        </w:rPr>
        <w:t>3</w:t>
      </w:r>
      <w:r w:rsidR="00E25151" w:rsidRPr="00E25151">
        <w:rPr>
          <w:rFonts w:ascii="Times New Roman" w:hAnsi="Times New Roman" w:cs="Times New Roman"/>
          <w:sz w:val="24"/>
          <w:szCs w:val="24"/>
          <w:lang w:val="lv-LV"/>
        </w:rPr>
        <w:t>1</w:t>
      </w:r>
      <w:r w:rsidRPr="00E25151">
        <w:rPr>
          <w:rFonts w:ascii="Times New Roman" w:hAnsi="Times New Roman" w:cs="Times New Roman"/>
          <w:sz w:val="24"/>
          <w:szCs w:val="24"/>
          <w:lang w:val="lv-LV"/>
        </w:rPr>
        <w:t xml:space="preserve"> </w:t>
      </w:r>
      <w:r w:rsidR="00E60EFD" w:rsidRPr="00E25151">
        <w:rPr>
          <w:rFonts w:ascii="Times New Roman" w:hAnsi="Times New Roman" w:cs="Times New Roman"/>
          <w:sz w:val="24"/>
          <w:szCs w:val="24"/>
          <w:lang w:val="lv-LV"/>
        </w:rPr>
        <w:t>ģim</w:t>
      </w:r>
      <w:r w:rsidRPr="00E25151">
        <w:rPr>
          <w:rFonts w:ascii="Times New Roman" w:hAnsi="Times New Roman" w:cs="Times New Roman"/>
          <w:sz w:val="24"/>
          <w:szCs w:val="24"/>
          <w:lang w:val="lv-LV"/>
        </w:rPr>
        <w:t>en</w:t>
      </w:r>
      <w:r w:rsidR="00E25151" w:rsidRPr="00E25151">
        <w:rPr>
          <w:rFonts w:ascii="Times New Roman" w:hAnsi="Times New Roman" w:cs="Times New Roman"/>
          <w:sz w:val="24"/>
          <w:szCs w:val="24"/>
          <w:lang w:val="lv-LV"/>
        </w:rPr>
        <w:t>i</w:t>
      </w:r>
      <w:r w:rsidRPr="00E25151">
        <w:rPr>
          <w:rFonts w:ascii="Times New Roman" w:hAnsi="Times New Roman" w:cs="Times New Roman"/>
          <w:sz w:val="24"/>
          <w:szCs w:val="24"/>
          <w:lang w:val="lv-LV"/>
        </w:rPr>
        <w:t xml:space="preserve">, kurās aug </w:t>
      </w:r>
      <w:r w:rsidR="00E25151" w:rsidRPr="00E25151">
        <w:rPr>
          <w:rFonts w:ascii="Times New Roman" w:hAnsi="Times New Roman" w:cs="Times New Roman"/>
          <w:sz w:val="24"/>
          <w:szCs w:val="24"/>
          <w:lang w:val="lv-LV"/>
        </w:rPr>
        <w:t>60</w:t>
      </w:r>
      <w:r w:rsidRPr="00E25151">
        <w:rPr>
          <w:rFonts w:ascii="Times New Roman" w:hAnsi="Times New Roman" w:cs="Times New Roman"/>
          <w:sz w:val="24"/>
          <w:szCs w:val="24"/>
          <w:lang w:val="lv-LV"/>
        </w:rPr>
        <w:t xml:space="preserve"> bērni, kur</w:t>
      </w:r>
      <w:r w:rsidR="00E25151" w:rsidRPr="00E25151">
        <w:rPr>
          <w:rFonts w:ascii="Times New Roman" w:hAnsi="Times New Roman" w:cs="Times New Roman"/>
          <w:sz w:val="24"/>
          <w:szCs w:val="24"/>
          <w:lang w:val="lv-LV"/>
        </w:rPr>
        <w:t>iem</w:t>
      </w:r>
      <w:r w:rsidRPr="00E25151">
        <w:rPr>
          <w:rFonts w:ascii="Times New Roman" w:hAnsi="Times New Roman" w:cs="Times New Roman"/>
          <w:sz w:val="24"/>
          <w:szCs w:val="24"/>
          <w:lang w:val="lv-LV"/>
        </w:rPr>
        <w:t xml:space="preserve"> </w:t>
      </w:r>
      <w:r w:rsidR="00E60EFD" w:rsidRPr="00E25151">
        <w:rPr>
          <w:rFonts w:ascii="Times New Roman" w:hAnsi="Times New Roman" w:cs="Times New Roman"/>
          <w:sz w:val="24"/>
          <w:szCs w:val="24"/>
          <w:lang w:val="lv-LV"/>
        </w:rPr>
        <w:t>nepieciešama palīdzība.</w:t>
      </w:r>
    </w:p>
    <w:p w14:paraId="4668BD2E" w14:textId="6474EC5A" w:rsidR="00E60EFD" w:rsidRPr="00103FFC" w:rsidRDefault="00AE7B7A" w:rsidP="003B6D99">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lastRenderedPageBreak/>
        <w:t>202</w:t>
      </w:r>
      <w:r w:rsidR="00950E9A">
        <w:rPr>
          <w:rFonts w:ascii="Times New Roman" w:hAnsi="Times New Roman" w:cs="Times New Roman"/>
          <w:sz w:val="24"/>
          <w:szCs w:val="24"/>
          <w:lang w:val="lv-LV"/>
        </w:rPr>
        <w:t>2</w:t>
      </w:r>
      <w:r w:rsidR="0017724E" w:rsidRPr="00103FFC">
        <w:rPr>
          <w:rFonts w:ascii="Times New Roman" w:hAnsi="Times New Roman" w:cs="Times New Roman"/>
          <w:sz w:val="24"/>
          <w:szCs w:val="24"/>
          <w:lang w:val="lv-LV"/>
        </w:rPr>
        <w:t>.</w:t>
      </w:r>
      <w:r w:rsidR="00E60EFD" w:rsidRPr="00103FFC">
        <w:rPr>
          <w:rFonts w:ascii="Times New Roman" w:hAnsi="Times New Roman" w:cs="Times New Roman"/>
          <w:sz w:val="24"/>
          <w:szCs w:val="24"/>
          <w:lang w:val="lv-LV"/>
        </w:rPr>
        <w:t xml:space="preserve">gadā </w:t>
      </w:r>
      <w:r w:rsidR="00950E9A">
        <w:rPr>
          <w:rFonts w:ascii="Times New Roman" w:hAnsi="Times New Roman" w:cs="Times New Roman"/>
          <w:sz w:val="24"/>
          <w:szCs w:val="24"/>
          <w:lang w:val="lv-LV"/>
        </w:rPr>
        <w:t>11</w:t>
      </w:r>
      <w:r w:rsidR="00E60EFD" w:rsidRPr="00103FFC">
        <w:rPr>
          <w:rFonts w:ascii="Times New Roman" w:hAnsi="Times New Roman" w:cs="Times New Roman"/>
          <w:sz w:val="24"/>
          <w:szCs w:val="24"/>
          <w:lang w:val="lv-LV"/>
        </w:rPr>
        <w:t xml:space="preserve"> personām </w:t>
      </w:r>
      <w:r w:rsidR="00E60EFD" w:rsidRPr="00103FFC">
        <w:rPr>
          <w:rFonts w:ascii="Times New Roman" w:hAnsi="Times New Roman" w:cs="Times New Roman"/>
          <w:b/>
          <w:sz w:val="24"/>
          <w:szCs w:val="24"/>
          <w:lang w:val="lv-LV"/>
        </w:rPr>
        <w:t>pārtrauktas aizgādības tiesības</w:t>
      </w:r>
      <w:r w:rsidR="00E60EFD" w:rsidRPr="00103FFC">
        <w:rPr>
          <w:rFonts w:ascii="Times New Roman" w:hAnsi="Times New Roman" w:cs="Times New Roman"/>
          <w:sz w:val="24"/>
          <w:szCs w:val="24"/>
          <w:lang w:val="lv-LV"/>
        </w:rPr>
        <w:t xml:space="preserve">, savukārt par </w:t>
      </w:r>
      <w:r w:rsidR="00950E9A">
        <w:rPr>
          <w:rFonts w:ascii="Times New Roman" w:hAnsi="Times New Roman" w:cs="Times New Roman"/>
          <w:sz w:val="24"/>
          <w:szCs w:val="24"/>
          <w:lang w:val="lv-LV"/>
        </w:rPr>
        <w:t>1</w:t>
      </w:r>
      <w:r w:rsidR="00E60EFD" w:rsidRPr="00103FFC">
        <w:rPr>
          <w:rFonts w:ascii="Times New Roman" w:hAnsi="Times New Roman" w:cs="Times New Roman"/>
          <w:sz w:val="24"/>
          <w:szCs w:val="24"/>
          <w:lang w:val="lv-LV"/>
        </w:rPr>
        <w:t xml:space="preserve"> person</w:t>
      </w:r>
      <w:r w:rsidR="00950E9A">
        <w:rPr>
          <w:rFonts w:ascii="Times New Roman" w:hAnsi="Times New Roman" w:cs="Times New Roman"/>
          <w:sz w:val="24"/>
          <w:szCs w:val="24"/>
          <w:lang w:val="lv-LV"/>
        </w:rPr>
        <w:t>u bāriņtiesa pieņēmusi pozitīvu lēmumu</w:t>
      </w:r>
      <w:r w:rsidR="00E60EFD" w:rsidRPr="00103FFC">
        <w:rPr>
          <w:rFonts w:ascii="Times New Roman" w:hAnsi="Times New Roman" w:cs="Times New Roman"/>
          <w:sz w:val="24"/>
          <w:szCs w:val="24"/>
          <w:lang w:val="lv-LV"/>
        </w:rPr>
        <w:t>, person</w:t>
      </w:r>
      <w:r w:rsidR="00E25151">
        <w:rPr>
          <w:rFonts w:ascii="Times New Roman" w:hAnsi="Times New Roman" w:cs="Times New Roman"/>
          <w:sz w:val="24"/>
          <w:szCs w:val="24"/>
          <w:lang w:val="lv-LV"/>
        </w:rPr>
        <w:t>a</w:t>
      </w:r>
      <w:r w:rsidR="00950E9A">
        <w:rPr>
          <w:rFonts w:ascii="Times New Roman" w:hAnsi="Times New Roman" w:cs="Times New Roman"/>
          <w:sz w:val="24"/>
          <w:szCs w:val="24"/>
          <w:lang w:val="lv-LV"/>
        </w:rPr>
        <w:t>i</w:t>
      </w:r>
      <w:r w:rsidR="00E60EFD" w:rsidRPr="00103FFC">
        <w:rPr>
          <w:rFonts w:ascii="Times New Roman" w:hAnsi="Times New Roman" w:cs="Times New Roman"/>
          <w:sz w:val="24"/>
          <w:szCs w:val="24"/>
          <w:lang w:val="lv-LV"/>
        </w:rPr>
        <w:t xml:space="preserve"> tika atjaunotas pārtrauktās aizgādības tiesības. </w:t>
      </w:r>
    </w:p>
    <w:p w14:paraId="4FD16345" w14:textId="2EC2D72C" w:rsidR="00E60EFD" w:rsidRPr="00103FFC" w:rsidRDefault="00E60EFD" w:rsidP="00950E9A">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 </w:t>
      </w:r>
      <w:r w:rsidRPr="00103FFC">
        <w:rPr>
          <w:rFonts w:ascii="Times New Roman" w:hAnsi="Times New Roman" w:cs="Times New Roman"/>
          <w:b/>
          <w:sz w:val="24"/>
          <w:szCs w:val="24"/>
          <w:lang w:val="lv-LV"/>
        </w:rPr>
        <w:t>Ārpusģimenes aprūpe</w:t>
      </w:r>
      <w:r w:rsidRPr="00103FFC">
        <w:rPr>
          <w:rFonts w:ascii="Times New Roman" w:hAnsi="Times New Roman" w:cs="Times New Roman"/>
          <w:sz w:val="24"/>
          <w:szCs w:val="24"/>
          <w:lang w:val="lv-LV"/>
        </w:rPr>
        <w:t xml:space="preserve"> gadījumos, kad bērns ir palicis bez vecāku gādības (bērna vecāki miruši, ilgstošas slimības dēļ lūguši nodrošināt bērnam ārpusģimenes aprūpi, vecākiem pārtrauktas vai atņemtas aizgādības tiesības), bāriņtiesa lemj par ārpusģimenes aprūpes veida piemērošanu bērnam - aizbildnību, ievietošanu audžuģimenē vai ilgstošas sociālās aprūpes un sociālās rehabilitācijas institūcijā.  </w:t>
      </w:r>
    </w:p>
    <w:p w14:paraId="03C5820A" w14:textId="35AB9A01" w:rsidR="00950E9A" w:rsidRPr="00103FFC" w:rsidRDefault="00950E9A" w:rsidP="003B6D99">
      <w:pPr>
        <w:spacing w:after="0" w:line="240" w:lineRule="auto"/>
        <w:ind w:left="284"/>
        <w:jc w:val="both"/>
        <w:rPr>
          <w:rFonts w:ascii="Times New Roman" w:hAnsi="Times New Roman" w:cs="Times New Roman"/>
          <w:sz w:val="24"/>
          <w:szCs w:val="24"/>
          <w:lang w:val="lv-LV"/>
        </w:rPr>
      </w:pPr>
      <w:r w:rsidRPr="00036BCC">
        <w:rPr>
          <w:rFonts w:ascii="Times New Roman" w:hAnsi="Times New Roman" w:cs="Times New Roman"/>
          <w:sz w:val="24"/>
          <w:szCs w:val="24"/>
          <w:lang w:val="lv-LV"/>
        </w:rPr>
        <w:t xml:space="preserve">2022.gadā </w:t>
      </w:r>
      <w:proofErr w:type="spellStart"/>
      <w:r w:rsidRPr="00036BCC">
        <w:rPr>
          <w:rFonts w:ascii="Times New Roman" w:hAnsi="Times New Roman" w:cs="Times New Roman"/>
          <w:sz w:val="24"/>
          <w:szCs w:val="24"/>
          <w:lang w:val="lv-LV"/>
        </w:rPr>
        <w:t>ārpusģimenes</w:t>
      </w:r>
      <w:proofErr w:type="spellEnd"/>
      <w:r w:rsidRPr="00036BCC">
        <w:rPr>
          <w:rFonts w:ascii="Times New Roman" w:hAnsi="Times New Roman" w:cs="Times New Roman"/>
          <w:sz w:val="24"/>
          <w:szCs w:val="24"/>
          <w:lang w:val="lv-LV"/>
        </w:rPr>
        <w:t xml:space="preserve"> aprūpē bija </w:t>
      </w:r>
      <w:r w:rsidR="00036BCC" w:rsidRPr="00036BCC">
        <w:rPr>
          <w:rFonts w:ascii="Times New Roman" w:hAnsi="Times New Roman" w:cs="Times New Roman"/>
          <w:sz w:val="24"/>
          <w:szCs w:val="24"/>
          <w:lang w:val="lv-LV"/>
        </w:rPr>
        <w:t>4</w:t>
      </w:r>
      <w:r w:rsidR="00E25151">
        <w:rPr>
          <w:rFonts w:ascii="Times New Roman" w:hAnsi="Times New Roman" w:cs="Times New Roman"/>
          <w:sz w:val="24"/>
          <w:szCs w:val="24"/>
          <w:lang w:val="lv-LV"/>
        </w:rPr>
        <w:t>4</w:t>
      </w:r>
      <w:r w:rsidRPr="00036BCC">
        <w:rPr>
          <w:rFonts w:ascii="Times New Roman" w:hAnsi="Times New Roman" w:cs="Times New Roman"/>
          <w:sz w:val="24"/>
          <w:szCs w:val="24"/>
          <w:lang w:val="lv-LV"/>
        </w:rPr>
        <w:t xml:space="preserve"> bērni, no kuriem </w:t>
      </w:r>
      <w:r w:rsidR="00E25151">
        <w:rPr>
          <w:rFonts w:ascii="Times New Roman" w:hAnsi="Times New Roman" w:cs="Times New Roman"/>
          <w:sz w:val="24"/>
          <w:szCs w:val="24"/>
          <w:lang w:val="lv-LV"/>
        </w:rPr>
        <w:t>6</w:t>
      </w:r>
      <w:r w:rsidRPr="00036BCC">
        <w:rPr>
          <w:rFonts w:ascii="Times New Roman" w:hAnsi="Times New Roman" w:cs="Times New Roman"/>
          <w:sz w:val="24"/>
          <w:szCs w:val="24"/>
          <w:lang w:val="lv-LV"/>
        </w:rPr>
        <w:t xml:space="preserve"> - audžuģimenēs,</w:t>
      </w:r>
      <w:r w:rsidR="00036BCC">
        <w:rPr>
          <w:rFonts w:ascii="Times New Roman" w:hAnsi="Times New Roman" w:cs="Times New Roman"/>
          <w:sz w:val="24"/>
          <w:szCs w:val="24"/>
          <w:lang w:val="lv-LV"/>
        </w:rPr>
        <w:t xml:space="preserve"> </w:t>
      </w:r>
      <w:r w:rsidR="00036BCC" w:rsidRPr="00036BCC">
        <w:rPr>
          <w:rFonts w:ascii="Times New Roman" w:hAnsi="Times New Roman" w:cs="Times New Roman"/>
          <w:sz w:val="24"/>
          <w:szCs w:val="24"/>
          <w:lang w:val="lv-LV"/>
        </w:rPr>
        <w:t>33</w:t>
      </w:r>
      <w:r w:rsidRPr="00036BCC">
        <w:rPr>
          <w:rFonts w:ascii="Times New Roman" w:hAnsi="Times New Roman" w:cs="Times New Roman"/>
          <w:sz w:val="24"/>
          <w:szCs w:val="24"/>
          <w:lang w:val="lv-LV"/>
        </w:rPr>
        <w:t xml:space="preserve"> - aizbildņu ģimenēs, </w:t>
      </w:r>
      <w:r w:rsidR="00E25151">
        <w:rPr>
          <w:rFonts w:ascii="Times New Roman" w:hAnsi="Times New Roman" w:cs="Times New Roman"/>
          <w:sz w:val="24"/>
          <w:szCs w:val="24"/>
          <w:lang w:val="lv-LV"/>
        </w:rPr>
        <w:t>5</w:t>
      </w:r>
      <w:r w:rsidRPr="00036BCC">
        <w:rPr>
          <w:rFonts w:ascii="Times New Roman" w:hAnsi="Times New Roman" w:cs="Times New Roman"/>
          <w:sz w:val="24"/>
          <w:szCs w:val="24"/>
          <w:lang w:val="lv-LV"/>
        </w:rPr>
        <w:t xml:space="preserve"> - ilgstošas sociālās aprūpes un sociālās rehabilitācijas institūcijās.</w:t>
      </w:r>
    </w:p>
    <w:p w14:paraId="04C363BB" w14:textId="25542F11" w:rsidR="008E5842" w:rsidRPr="00103FFC" w:rsidRDefault="0017724E" w:rsidP="003B6D99">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 </w:t>
      </w:r>
      <w:r w:rsidR="00E60EFD" w:rsidRPr="00103FFC">
        <w:rPr>
          <w:rFonts w:ascii="Times New Roman" w:hAnsi="Times New Roman" w:cs="Times New Roman"/>
          <w:b/>
          <w:sz w:val="24"/>
          <w:szCs w:val="24"/>
          <w:lang w:val="lv-LV"/>
        </w:rPr>
        <w:t>Par aizbildņiem</w:t>
      </w:r>
      <w:r w:rsidR="00E60EFD" w:rsidRPr="00103FFC">
        <w:rPr>
          <w:rFonts w:ascii="Times New Roman" w:hAnsi="Times New Roman" w:cs="Times New Roman"/>
          <w:sz w:val="24"/>
          <w:szCs w:val="24"/>
          <w:lang w:val="lv-LV"/>
        </w:rPr>
        <w:t xml:space="preserve"> visbiežāk tiek iecelti bērna radinieki vai bērnam emocionāli tuvi cilvēki. </w:t>
      </w:r>
      <w:r w:rsidR="008E5842" w:rsidRPr="00036BCC">
        <w:rPr>
          <w:rFonts w:ascii="Times New Roman" w:hAnsi="Times New Roman" w:cs="Times New Roman"/>
          <w:sz w:val="24"/>
          <w:szCs w:val="24"/>
          <w:lang w:val="lv-LV"/>
        </w:rPr>
        <w:t>202</w:t>
      </w:r>
      <w:r w:rsidR="00950E9A" w:rsidRPr="00036BCC">
        <w:rPr>
          <w:rFonts w:ascii="Times New Roman" w:hAnsi="Times New Roman" w:cs="Times New Roman"/>
          <w:sz w:val="24"/>
          <w:szCs w:val="24"/>
          <w:lang w:val="lv-LV"/>
        </w:rPr>
        <w:t>2</w:t>
      </w:r>
      <w:r w:rsidR="008E5842" w:rsidRPr="00036BCC">
        <w:rPr>
          <w:rFonts w:ascii="Times New Roman" w:hAnsi="Times New Roman" w:cs="Times New Roman"/>
          <w:sz w:val="24"/>
          <w:szCs w:val="24"/>
          <w:lang w:val="lv-LV"/>
        </w:rPr>
        <w:t>.gadā beigās bāriņtiesas pār</w:t>
      </w:r>
      <w:r w:rsidR="00E850AE" w:rsidRPr="00036BCC">
        <w:rPr>
          <w:rFonts w:ascii="Times New Roman" w:hAnsi="Times New Roman" w:cs="Times New Roman"/>
          <w:sz w:val="24"/>
          <w:szCs w:val="24"/>
          <w:lang w:val="lv-LV"/>
        </w:rPr>
        <w:t>r</w:t>
      </w:r>
      <w:r w:rsidR="008E5842" w:rsidRPr="00036BCC">
        <w:rPr>
          <w:rFonts w:ascii="Times New Roman" w:hAnsi="Times New Roman" w:cs="Times New Roman"/>
          <w:sz w:val="24"/>
          <w:szCs w:val="24"/>
          <w:lang w:val="lv-LV"/>
        </w:rPr>
        <w:t xml:space="preserve">audzībā ir </w:t>
      </w:r>
      <w:r w:rsidR="00036BCC" w:rsidRPr="00036BCC">
        <w:rPr>
          <w:rFonts w:ascii="Times New Roman" w:hAnsi="Times New Roman" w:cs="Times New Roman"/>
          <w:sz w:val="24"/>
          <w:szCs w:val="24"/>
          <w:lang w:val="lv-LV"/>
        </w:rPr>
        <w:t>41</w:t>
      </w:r>
      <w:r w:rsidR="008E5842" w:rsidRPr="00036BCC">
        <w:rPr>
          <w:rFonts w:ascii="Times New Roman" w:hAnsi="Times New Roman" w:cs="Times New Roman"/>
          <w:sz w:val="24"/>
          <w:szCs w:val="24"/>
          <w:lang w:val="lv-LV"/>
        </w:rPr>
        <w:t xml:space="preserve"> aizbild</w:t>
      </w:r>
      <w:r w:rsidR="00036BCC" w:rsidRPr="00036BCC">
        <w:rPr>
          <w:rFonts w:ascii="Times New Roman" w:hAnsi="Times New Roman" w:cs="Times New Roman"/>
          <w:sz w:val="24"/>
          <w:szCs w:val="24"/>
          <w:lang w:val="lv-LV"/>
        </w:rPr>
        <w:t>nis</w:t>
      </w:r>
      <w:r w:rsidR="008E5842" w:rsidRPr="00036BCC">
        <w:rPr>
          <w:rFonts w:ascii="Times New Roman" w:hAnsi="Times New Roman" w:cs="Times New Roman"/>
          <w:sz w:val="24"/>
          <w:szCs w:val="24"/>
          <w:lang w:val="lv-LV"/>
        </w:rPr>
        <w:t xml:space="preserve">, </w:t>
      </w:r>
      <w:r w:rsidR="00DB147D">
        <w:rPr>
          <w:rFonts w:ascii="Times New Roman" w:hAnsi="Times New Roman" w:cs="Times New Roman"/>
          <w:sz w:val="24"/>
          <w:szCs w:val="24"/>
          <w:lang w:val="lv-LV"/>
        </w:rPr>
        <w:t xml:space="preserve">un šajā </w:t>
      </w:r>
      <w:r w:rsidR="008E5842" w:rsidRPr="00670219">
        <w:rPr>
          <w:rFonts w:ascii="Times New Roman" w:hAnsi="Times New Roman" w:cs="Times New Roman"/>
          <w:sz w:val="24"/>
          <w:szCs w:val="24"/>
          <w:lang w:val="lv-LV"/>
        </w:rPr>
        <w:t>gadā 8 personas ieceltas par bērna aizbildņiem.</w:t>
      </w:r>
      <w:r w:rsidR="008E5842" w:rsidRPr="00103FFC">
        <w:rPr>
          <w:rFonts w:ascii="Times New Roman" w:hAnsi="Times New Roman" w:cs="Times New Roman"/>
          <w:sz w:val="24"/>
          <w:szCs w:val="24"/>
          <w:lang w:val="lv-LV"/>
        </w:rPr>
        <w:t xml:space="preserve"> </w:t>
      </w:r>
    </w:p>
    <w:p w14:paraId="56D5A552" w14:textId="084A65F2" w:rsidR="00E60EFD" w:rsidRPr="00103FFC" w:rsidRDefault="00E60EFD" w:rsidP="00C63D7C">
      <w:pPr>
        <w:spacing w:after="0" w:line="240" w:lineRule="auto"/>
        <w:ind w:left="284"/>
        <w:jc w:val="both"/>
        <w:rPr>
          <w:rFonts w:ascii="Times New Roman" w:hAnsi="Times New Roman" w:cs="Times New Roman"/>
          <w:sz w:val="24"/>
          <w:szCs w:val="24"/>
          <w:lang w:val="lv-LV"/>
        </w:rPr>
      </w:pPr>
      <w:r w:rsidRPr="00E25151">
        <w:rPr>
          <w:rFonts w:ascii="Times New Roman" w:hAnsi="Times New Roman" w:cs="Times New Roman"/>
          <w:sz w:val="24"/>
          <w:szCs w:val="24"/>
          <w:lang w:val="lv-LV"/>
        </w:rPr>
        <w:t xml:space="preserve">Šobrīd Ķekavas novadā ir </w:t>
      </w:r>
      <w:r w:rsidR="00E25151" w:rsidRPr="00E25151">
        <w:rPr>
          <w:rFonts w:ascii="Times New Roman" w:hAnsi="Times New Roman" w:cs="Times New Roman"/>
          <w:sz w:val="24"/>
          <w:szCs w:val="24"/>
          <w:lang w:val="lv-LV"/>
        </w:rPr>
        <w:t>10</w:t>
      </w:r>
      <w:r w:rsidR="008E5842" w:rsidRPr="00E25151">
        <w:rPr>
          <w:rFonts w:ascii="Times New Roman" w:hAnsi="Times New Roman" w:cs="Times New Roman"/>
          <w:sz w:val="24"/>
          <w:szCs w:val="24"/>
          <w:lang w:val="lv-LV"/>
        </w:rPr>
        <w:t xml:space="preserve"> </w:t>
      </w:r>
      <w:r w:rsidR="008E5842" w:rsidRPr="00E25151">
        <w:rPr>
          <w:rFonts w:ascii="Times New Roman" w:hAnsi="Times New Roman" w:cs="Times New Roman"/>
          <w:b/>
          <w:sz w:val="24"/>
          <w:szCs w:val="24"/>
          <w:lang w:val="lv-LV"/>
        </w:rPr>
        <w:t>audžuģimenes</w:t>
      </w:r>
      <w:r w:rsidR="008E5842" w:rsidRPr="00E25151">
        <w:rPr>
          <w:rFonts w:ascii="Times New Roman" w:hAnsi="Times New Roman" w:cs="Times New Roman"/>
          <w:sz w:val="24"/>
          <w:szCs w:val="24"/>
          <w:lang w:val="lv-LV"/>
        </w:rPr>
        <w:t xml:space="preserve"> un </w:t>
      </w:r>
      <w:r w:rsidR="00E25151" w:rsidRPr="00E25151">
        <w:rPr>
          <w:rFonts w:ascii="Times New Roman" w:hAnsi="Times New Roman" w:cs="Times New Roman"/>
          <w:sz w:val="24"/>
          <w:szCs w:val="24"/>
          <w:lang w:val="lv-LV"/>
        </w:rPr>
        <w:t>8</w:t>
      </w:r>
      <w:r w:rsidR="008E5842" w:rsidRPr="00E25151">
        <w:rPr>
          <w:rFonts w:ascii="Times New Roman" w:hAnsi="Times New Roman" w:cs="Times New Roman"/>
          <w:sz w:val="24"/>
          <w:szCs w:val="24"/>
          <w:lang w:val="lv-LV"/>
        </w:rPr>
        <w:t xml:space="preserve"> </w:t>
      </w:r>
      <w:proofErr w:type="spellStart"/>
      <w:r w:rsidRPr="00E25151">
        <w:rPr>
          <w:rFonts w:ascii="Times New Roman" w:hAnsi="Times New Roman" w:cs="Times New Roman"/>
          <w:sz w:val="24"/>
          <w:szCs w:val="24"/>
          <w:lang w:val="lv-LV"/>
        </w:rPr>
        <w:t>viesģi</w:t>
      </w:r>
      <w:r w:rsidR="008E5842" w:rsidRPr="00E25151">
        <w:rPr>
          <w:rFonts w:ascii="Times New Roman" w:hAnsi="Times New Roman" w:cs="Times New Roman"/>
          <w:sz w:val="24"/>
          <w:szCs w:val="24"/>
          <w:lang w:val="lv-LV"/>
        </w:rPr>
        <w:t>mene</w:t>
      </w:r>
      <w:r w:rsidR="00E25151" w:rsidRPr="00E25151">
        <w:rPr>
          <w:rFonts w:ascii="Times New Roman" w:hAnsi="Times New Roman" w:cs="Times New Roman"/>
          <w:sz w:val="24"/>
          <w:szCs w:val="24"/>
          <w:lang w:val="lv-LV"/>
        </w:rPr>
        <w:t>s</w:t>
      </w:r>
      <w:proofErr w:type="spellEnd"/>
      <w:r w:rsidR="008E5842" w:rsidRPr="00E25151">
        <w:rPr>
          <w:rFonts w:ascii="Times New Roman" w:hAnsi="Times New Roman" w:cs="Times New Roman"/>
          <w:sz w:val="24"/>
          <w:szCs w:val="24"/>
          <w:lang w:val="lv-LV"/>
        </w:rPr>
        <w:t>.</w:t>
      </w:r>
    </w:p>
    <w:p w14:paraId="5D3410F5" w14:textId="77777777" w:rsidR="00E60EFD" w:rsidRPr="00103FFC" w:rsidRDefault="00E60EFD" w:rsidP="00C63D7C">
      <w:pPr>
        <w:spacing w:after="0" w:line="240" w:lineRule="auto"/>
        <w:ind w:left="284"/>
        <w:jc w:val="both"/>
        <w:rPr>
          <w:rFonts w:ascii="Times New Roman" w:hAnsi="Times New Roman" w:cs="Times New Roman"/>
          <w:b/>
          <w:sz w:val="24"/>
          <w:szCs w:val="24"/>
          <w:lang w:val="lv-LV"/>
        </w:rPr>
      </w:pPr>
      <w:r w:rsidRPr="00103FFC">
        <w:rPr>
          <w:rFonts w:ascii="Times New Roman" w:hAnsi="Times New Roman" w:cs="Times New Roman"/>
          <w:sz w:val="24"/>
          <w:szCs w:val="24"/>
          <w:lang w:val="lv-LV"/>
        </w:rPr>
        <w:t xml:space="preserve"> </w:t>
      </w:r>
      <w:r w:rsidR="003B6D99" w:rsidRPr="00103FFC">
        <w:rPr>
          <w:rFonts w:ascii="Times New Roman" w:hAnsi="Times New Roman" w:cs="Times New Roman"/>
          <w:sz w:val="24"/>
          <w:szCs w:val="24"/>
          <w:lang w:val="lv-LV"/>
        </w:rPr>
        <w:tab/>
      </w:r>
      <w:r w:rsidRPr="00103FFC">
        <w:rPr>
          <w:rFonts w:ascii="Times New Roman" w:hAnsi="Times New Roman" w:cs="Times New Roman"/>
          <w:sz w:val="24"/>
          <w:szCs w:val="24"/>
          <w:lang w:val="lv-LV"/>
        </w:rPr>
        <w:t xml:space="preserve">• </w:t>
      </w:r>
      <w:r w:rsidRPr="00103FFC">
        <w:rPr>
          <w:rFonts w:ascii="Times New Roman" w:hAnsi="Times New Roman" w:cs="Times New Roman"/>
          <w:b/>
          <w:sz w:val="24"/>
          <w:szCs w:val="24"/>
          <w:lang w:val="lv-LV"/>
        </w:rPr>
        <w:t>Adopcijas lietas.</w:t>
      </w:r>
    </w:p>
    <w:p w14:paraId="317B5C80" w14:textId="45DFECD8" w:rsidR="00E60EFD" w:rsidRPr="00103FFC" w:rsidRDefault="00E60EFD" w:rsidP="00C63D7C">
      <w:pPr>
        <w:spacing w:after="0" w:line="240" w:lineRule="auto"/>
        <w:ind w:left="284"/>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Mēs esam gandarīti par ģimenēm, kas izsaka vēlmi kļūt par adoptē</w:t>
      </w:r>
      <w:r w:rsidR="00454E00" w:rsidRPr="00103FFC">
        <w:rPr>
          <w:rFonts w:ascii="Times New Roman" w:hAnsi="Times New Roman" w:cs="Times New Roman"/>
          <w:sz w:val="24"/>
          <w:szCs w:val="24"/>
          <w:lang w:val="lv-LV"/>
        </w:rPr>
        <w:t>tājiem. 202</w:t>
      </w:r>
      <w:r w:rsidR="00950E9A">
        <w:rPr>
          <w:rFonts w:ascii="Times New Roman" w:hAnsi="Times New Roman" w:cs="Times New Roman"/>
          <w:sz w:val="24"/>
          <w:szCs w:val="24"/>
          <w:lang w:val="lv-LV"/>
        </w:rPr>
        <w:t>2.</w:t>
      </w:r>
      <w:r w:rsidRPr="00103FFC">
        <w:rPr>
          <w:rFonts w:ascii="Times New Roman" w:hAnsi="Times New Roman" w:cs="Times New Roman"/>
          <w:sz w:val="24"/>
          <w:szCs w:val="24"/>
          <w:lang w:val="lv-LV"/>
        </w:rPr>
        <w:t>gadā Bāriņt</w:t>
      </w:r>
      <w:r w:rsidR="00454E00" w:rsidRPr="00103FFC">
        <w:rPr>
          <w:rFonts w:ascii="Times New Roman" w:hAnsi="Times New Roman" w:cs="Times New Roman"/>
          <w:sz w:val="24"/>
          <w:szCs w:val="24"/>
          <w:lang w:val="lv-LV"/>
        </w:rPr>
        <w:t>iesa par adoptētājiem atzinusi 10 personas</w:t>
      </w:r>
      <w:r w:rsidRPr="00103FFC">
        <w:rPr>
          <w:rFonts w:ascii="Times New Roman" w:hAnsi="Times New Roman" w:cs="Times New Roman"/>
          <w:sz w:val="24"/>
          <w:szCs w:val="24"/>
          <w:lang w:val="lv-LV"/>
        </w:rPr>
        <w:t xml:space="preserve">. </w:t>
      </w:r>
    </w:p>
    <w:p w14:paraId="649857A4" w14:textId="77777777" w:rsidR="00E60EFD" w:rsidRPr="00103FFC" w:rsidRDefault="00E60EFD" w:rsidP="003B6D99">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 </w:t>
      </w:r>
      <w:r w:rsidRPr="00103FFC">
        <w:rPr>
          <w:rFonts w:ascii="Times New Roman" w:hAnsi="Times New Roman" w:cs="Times New Roman"/>
          <w:b/>
          <w:sz w:val="24"/>
          <w:szCs w:val="24"/>
          <w:lang w:val="lv-LV"/>
        </w:rPr>
        <w:t>Atzinumu sniegšana tiesai</w:t>
      </w:r>
      <w:r w:rsidRPr="00103FFC">
        <w:rPr>
          <w:rFonts w:ascii="Times New Roman" w:hAnsi="Times New Roman" w:cs="Times New Roman"/>
          <w:sz w:val="24"/>
          <w:szCs w:val="24"/>
          <w:lang w:val="lv-LV"/>
        </w:rPr>
        <w:t xml:space="preserve"> </w:t>
      </w:r>
    </w:p>
    <w:p w14:paraId="6364E200" w14:textId="299E5EA4" w:rsidR="00950E9A" w:rsidRPr="00103FFC" w:rsidRDefault="00A43F0B" w:rsidP="00DB147D">
      <w:pPr>
        <w:spacing w:after="0" w:line="240" w:lineRule="auto"/>
        <w:ind w:left="284"/>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A</w:t>
      </w:r>
      <w:r w:rsidR="00E60EFD" w:rsidRPr="00103FFC">
        <w:rPr>
          <w:rFonts w:ascii="Times New Roman" w:hAnsi="Times New Roman" w:cs="Times New Roman"/>
          <w:sz w:val="24"/>
          <w:szCs w:val="24"/>
          <w:lang w:val="lv-LV"/>
        </w:rPr>
        <w:t>tzinumu sniegšana pēc tiesas pieprasījuma lietās par atsevišķas aizgādības noteikšanu vienam no vecākiem, bērna dzīvesvietas un saskarsmes tiesību noteikšanu</w:t>
      </w:r>
      <w:r w:rsidRPr="00103FFC">
        <w:rPr>
          <w:rFonts w:ascii="Times New Roman" w:hAnsi="Times New Roman" w:cs="Times New Roman"/>
          <w:sz w:val="24"/>
          <w:szCs w:val="24"/>
          <w:lang w:val="lv-LV"/>
        </w:rPr>
        <w:t xml:space="preserve"> ir komplicēts darbs</w:t>
      </w:r>
      <w:r w:rsidR="00E60EFD" w:rsidRPr="00103FFC">
        <w:rPr>
          <w:rFonts w:ascii="Times New Roman" w:hAnsi="Times New Roman" w:cs="Times New Roman"/>
          <w:sz w:val="24"/>
          <w:szCs w:val="24"/>
          <w:lang w:val="lv-LV"/>
        </w:rPr>
        <w:t xml:space="preserve">. Šo lietu sakarā par bāriņtiesas darbību arī nereti tiek saņemtas sūdzības citās institūcijās, </w:t>
      </w:r>
      <w:r w:rsidRPr="00103FFC">
        <w:rPr>
          <w:rFonts w:ascii="Times New Roman" w:hAnsi="Times New Roman" w:cs="Times New Roman"/>
          <w:sz w:val="24"/>
          <w:szCs w:val="24"/>
          <w:lang w:val="lv-LV"/>
        </w:rPr>
        <w:t xml:space="preserve">jo parasti šajās lietās </w:t>
      </w:r>
      <w:r w:rsidR="00E60EFD" w:rsidRPr="00103FFC">
        <w:rPr>
          <w:rFonts w:ascii="Times New Roman" w:hAnsi="Times New Roman" w:cs="Times New Roman"/>
          <w:sz w:val="24"/>
          <w:szCs w:val="24"/>
          <w:lang w:val="lv-LV"/>
        </w:rPr>
        <w:t xml:space="preserve">kāda no iesaistītajām pusēm nav apmierināta ar bāriņtiesas lēmumu (atzinumu tiesai). </w:t>
      </w:r>
      <w:r w:rsidR="00950E9A">
        <w:rPr>
          <w:rFonts w:ascii="Times New Roman" w:hAnsi="Times New Roman" w:cs="Times New Roman"/>
          <w:sz w:val="24"/>
          <w:szCs w:val="24"/>
          <w:lang w:val="lv-LV"/>
        </w:rPr>
        <w:t>2022.gadā – 19 atzinumus.</w:t>
      </w:r>
    </w:p>
    <w:p w14:paraId="7E649995" w14:textId="77777777" w:rsidR="00E60EFD" w:rsidRPr="00103FFC" w:rsidRDefault="00E60EFD" w:rsidP="003B6D99">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 </w:t>
      </w:r>
      <w:r w:rsidRPr="00103FFC">
        <w:rPr>
          <w:rFonts w:ascii="Times New Roman" w:hAnsi="Times New Roman" w:cs="Times New Roman"/>
          <w:b/>
          <w:sz w:val="24"/>
          <w:szCs w:val="24"/>
          <w:lang w:val="lv-LV"/>
        </w:rPr>
        <w:t>Nepilngadīgo mantu lietu pārraudzība</w:t>
      </w:r>
      <w:r w:rsidRPr="00103FFC">
        <w:rPr>
          <w:rFonts w:ascii="Times New Roman" w:hAnsi="Times New Roman" w:cs="Times New Roman"/>
          <w:sz w:val="24"/>
          <w:szCs w:val="24"/>
          <w:lang w:val="lv-LV"/>
        </w:rPr>
        <w:t xml:space="preserve"> </w:t>
      </w:r>
    </w:p>
    <w:p w14:paraId="7464DBFE" w14:textId="77777777" w:rsidR="00E60EFD" w:rsidRPr="00103FFC" w:rsidRDefault="00E60EFD" w:rsidP="00C63D7C">
      <w:pPr>
        <w:spacing w:after="0" w:line="240" w:lineRule="auto"/>
        <w:ind w:left="284"/>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Nepilngadīgiem bērniem var piederēt manta, ko dāvinājuši vai atstājuši mantojumā vecāki, vecvecāki vai citi radinieki. Saskaņā ar Civillikuma normām, vecāki bērnu vārdā bez bāriņtiesas atļaujas nevar mantojumu un/vai dāvinājumu pieņemt vai atraidīt, kā arī rīkoties ar bērna mantu. Bāriņtiesa veic bērna mantisko tiesību ievērošanu, katru gadu pieprasot no bērna vecāka vai aizbildņa norēķinu par bērna mantas pārvaldību, pārbauda norēķina pareizību, veic bērnam piederošā nekustamā īpašuma apskati. Pārskata gadā pieņemti vairāki lēmumi par atļauju iegūt īpašumu nepilngadīgajam bērnam, pieņemt bērnam pienākošos mantojumu un rīkoties ar mantu. </w:t>
      </w:r>
    </w:p>
    <w:p w14:paraId="5C588AA5" w14:textId="77777777" w:rsidR="00E60EFD" w:rsidRPr="00103FFC" w:rsidRDefault="00E60EFD" w:rsidP="003B6D99">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 </w:t>
      </w:r>
      <w:r w:rsidRPr="00103FFC">
        <w:rPr>
          <w:rFonts w:ascii="Times New Roman" w:hAnsi="Times New Roman" w:cs="Times New Roman"/>
          <w:b/>
          <w:sz w:val="24"/>
          <w:szCs w:val="24"/>
          <w:lang w:val="lv-LV"/>
        </w:rPr>
        <w:t>Aizgādnības lietu</w:t>
      </w:r>
      <w:r w:rsidRPr="00103FFC">
        <w:rPr>
          <w:rFonts w:ascii="Times New Roman" w:hAnsi="Times New Roman" w:cs="Times New Roman"/>
          <w:sz w:val="24"/>
          <w:szCs w:val="24"/>
          <w:lang w:val="lv-LV"/>
        </w:rPr>
        <w:t xml:space="preserve"> </w:t>
      </w:r>
      <w:r w:rsidRPr="00103FFC">
        <w:rPr>
          <w:rFonts w:ascii="Times New Roman" w:hAnsi="Times New Roman" w:cs="Times New Roman"/>
          <w:b/>
          <w:sz w:val="24"/>
          <w:szCs w:val="24"/>
          <w:lang w:val="lv-LV"/>
        </w:rPr>
        <w:t>pārraudzība</w:t>
      </w:r>
      <w:r w:rsidRPr="00103FFC">
        <w:rPr>
          <w:rFonts w:ascii="Times New Roman" w:hAnsi="Times New Roman" w:cs="Times New Roman"/>
          <w:sz w:val="24"/>
          <w:szCs w:val="24"/>
          <w:lang w:val="lv-LV"/>
        </w:rPr>
        <w:t xml:space="preserve"> </w:t>
      </w:r>
    </w:p>
    <w:p w14:paraId="4BCBC105" w14:textId="77777777" w:rsidR="00E60EFD" w:rsidRPr="00103FFC" w:rsidRDefault="00E60EFD" w:rsidP="00C63D7C">
      <w:pPr>
        <w:spacing w:after="0" w:line="240" w:lineRule="auto"/>
        <w:ind w:left="284"/>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Aizgādnībā esošie cilvēki ir pilngadīgas personas ar ierobežotu rīcībspēju. Bāriņtiesa piedalās lietas izskatīšanā tiesā, iesniedzot pierādījumus, kuriem ir nozīme lietā par rīcībspējas ierobežošanu. Pēc sprieduma par rīcībspējas ierobežojuma noteikšanu stāšanās likumīgā spēkā, bāriņtiesa pieņem lēmumu par aizgādņa iecelšanu. </w:t>
      </w:r>
    </w:p>
    <w:p w14:paraId="62B8B7ED" w14:textId="0610C13F" w:rsidR="00E60EFD" w:rsidRPr="00103FFC" w:rsidRDefault="00E60EFD" w:rsidP="00C63D7C">
      <w:pPr>
        <w:spacing w:after="0" w:line="240" w:lineRule="auto"/>
        <w:ind w:left="284"/>
        <w:jc w:val="both"/>
        <w:rPr>
          <w:rFonts w:ascii="Times New Roman" w:hAnsi="Times New Roman" w:cs="Times New Roman"/>
          <w:sz w:val="24"/>
          <w:szCs w:val="24"/>
          <w:lang w:val="lv-LV"/>
        </w:rPr>
      </w:pPr>
      <w:r w:rsidRPr="00670219">
        <w:rPr>
          <w:rFonts w:ascii="Times New Roman" w:hAnsi="Times New Roman" w:cs="Times New Roman"/>
          <w:sz w:val="24"/>
          <w:szCs w:val="24"/>
          <w:lang w:val="lv-LV"/>
        </w:rPr>
        <w:t>20</w:t>
      </w:r>
      <w:r w:rsidR="00454E00" w:rsidRPr="00670219">
        <w:rPr>
          <w:rFonts w:ascii="Times New Roman" w:hAnsi="Times New Roman" w:cs="Times New Roman"/>
          <w:sz w:val="24"/>
          <w:szCs w:val="24"/>
          <w:lang w:val="lv-LV"/>
        </w:rPr>
        <w:t>2</w:t>
      </w:r>
      <w:r w:rsidR="00950E9A" w:rsidRPr="00670219">
        <w:rPr>
          <w:rFonts w:ascii="Times New Roman" w:hAnsi="Times New Roman" w:cs="Times New Roman"/>
          <w:sz w:val="24"/>
          <w:szCs w:val="24"/>
          <w:lang w:val="lv-LV"/>
        </w:rPr>
        <w:t>2</w:t>
      </w:r>
      <w:r w:rsidRPr="00670219">
        <w:rPr>
          <w:rFonts w:ascii="Times New Roman" w:hAnsi="Times New Roman" w:cs="Times New Roman"/>
          <w:sz w:val="24"/>
          <w:szCs w:val="24"/>
          <w:lang w:val="lv-LV"/>
        </w:rPr>
        <w:t xml:space="preserve">.gada 31.decembrī aktīvas ir </w:t>
      </w:r>
      <w:r w:rsidR="00950E9A" w:rsidRPr="00670219">
        <w:rPr>
          <w:rFonts w:ascii="Times New Roman" w:hAnsi="Times New Roman" w:cs="Times New Roman"/>
          <w:sz w:val="24"/>
          <w:szCs w:val="24"/>
          <w:lang w:val="lv-LV"/>
        </w:rPr>
        <w:t>48</w:t>
      </w:r>
      <w:r w:rsidRPr="00670219">
        <w:rPr>
          <w:rFonts w:ascii="Times New Roman" w:hAnsi="Times New Roman" w:cs="Times New Roman"/>
          <w:sz w:val="24"/>
          <w:szCs w:val="24"/>
          <w:lang w:val="lv-LV"/>
        </w:rPr>
        <w:t xml:space="preserve"> lietas par aizgādņa iecelšanu personai ar ierobežotu rīcībspēju.</w:t>
      </w:r>
      <w:r w:rsidRPr="00103FFC">
        <w:rPr>
          <w:rFonts w:ascii="Times New Roman" w:hAnsi="Times New Roman" w:cs="Times New Roman"/>
          <w:sz w:val="24"/>
          <w:szCs w:val="24"/>
          <w:lang w:val="lv-LV"/>
        </w:rPr>
        <w:t xml:space="preserve"> </w:t>
      </w:r>
    </w:p>
    <w:p w14:paraId="6D14F737" w14:textId="77777777" w:rsidR="00950E9A" w:rsidRDefault="00950E9A" w:rsidP="003B6D99">
      <w:pPr>
        <w:spacing w:after="0" w:line="240" w:lineRule="auto"/>
        <w:ind w:left="284" w:firstLine="43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50E9A">
        <w:rPr>
          <w:rFonts w:ascii="Times New Roman" w:hAnsi="Times New Roman" w:cs="Times New Roman"/>
          <w:b/>
          <w:sz w:val="24"/>
          <w:szCs w:val="24"/>
          <w:lang w:val="lv-LV"/>
        </w:rPr>
        <w:t>Citas lietas</w:t>
      </w:r>
    </w:p>
    <w:p w14:paraId="6374FA81" w14:textId="585CFCA1" w:rsidR="00E60EFD" w:rsidRPr="00103FFC" w:rsidRDefault="00E60EFD" w:rsidP="003B6D99">
      <w:pPr>
        <w:spacing w:after="0" w:line="240" w:lineRule="auto"/>
        <w:ind w:left="284" w:firstLine="436"/>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Bāriņtiesa pieņēmusi lēmumus arī citos gadījumos - vecāku strīdos par nodokļu atvieglojumiem par bērniem, par ģimenes valsts pabalsta izmaksu, ārpusģimenes aprūpē esošo bērnu saskarsmes ierobežojumiem ar vecākiem, uzvārda maiņu, </w:t>
      </w:r>
      <w:proofErr w:type="spellStart"/>
      <w:r w:rsidRPr="00103FFC">
        <w:rPr>
          <w:rFonts w:ascii="Times New Roman" w:hAnsi="Times New Roman" w:cs="Times New Roman"/>
          <w:sz w:val="24"/>
          <w:szCs w:val="24"/>
          <w:lang w:val="lv-LV"/>
        </w:rPr>
        <w:t>viesģimenes</w:t>
      </w:r>
      <w:proofErr w:type="spellEnd"/>
      <w:r w:rsidRPr="00103FFC">
        <w:rPr>
          <w:rFonts w:ascii="Times New Roman" w:hAnsi="Times New Roman" w:cs="Times New Roman"/>
          <w:sz w:val="24"/>
          <w:szCs w:val="24"/>
          <w:lang w:val="lv-LV"/>
        </w:rPr>
        <w:t xml:space="preserve"> statusa piešķiršanu vai </w:t>
      </w:r>
      <w:proofErr w:type="spellStart"/>
      <w:r w:rsidRPr="00103FFC">
        <w:rPr>
          <w:rFonts w:ascii="Times New Roman" w:hAnsi="Times New Roman" w:cs="Times New Roman"/>
          <w:sz w:val="24"/>
          <w:szCs w:val="24"/>
          <w:lang w:val="lv-LV"/>
        </w:rPr>
        <w:t>viesģimenes</w:t>
      </w:r>
      <w:proofErr w:type="spellEnd"/>
      <w:r w:rsidRPr="00103FFC">
        <w:rPr>
          <w:rFonts w:ascii="Times New Roman" w:hAnsi="Times New Roman" w:cs="Times New Roman"/>
          <w:sz w:val="24"/>
          <w:szCs w:val="24"/>
          <w:lang w:val="lv-LV"/>
        </w:rPr>
        <w:t xml:space="preserve"> statusa izbeigšanu, audžuģimenes statusa piešķiršanu un citus lēmumus.</w:t>
      </w:r>
    </w:p>
    <w:p w14:paraId="19BB06ED" w14:textId="77777777" w:rsidR="00E60EFD" w:rsidRPr="00103FFC" w:rsidRDefault="00E60EFD" w:rsidP="003B6D99">
      <w:pPr>
        <w:spacing w:after="0" w:line="240" w:lineRule="auto"/>
        <w:ind w:left="284" w:firstLine="436"/>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 </w:t>
      </w:r>
      <w:r w:rsidRPr="00950E9A">
        <w:rPr>
          <w:rFonts w:ascii="Times New Roman" w:hAnsi="Times New Roman" w:cs="Times New Roman"/>
          <w:b/>
          <w:sz w:val="24"/>
          <w:szCs w:val="24"/>
          <w:lang w:val="lv-LV"/>
        </w:rPr>
        <w:t>Arhīvs</w:t>
      </w:r>
      <w:r w:rsidRPr="00103FFC">
        <w:rPr>
          <w:rFonts w:ascii="Times New Roman" w:hAnsi="Times New Roman" w:cs="Times New Roman"/>
          <w:sz w:val="24"/>
          <w:szCs w:val="24"/>
          <w:lang w:val="lv-LV"/>
        </w:rPr>
        <w:t xml:space="preserve"> </w:t>
      </w:r>
    </w:p>
    <w:p w14:paraId="37056054" w14:textId="77777777" w:rsidR="00E60EFD" w:rsidRPr="00103FFC" w:rsidRDefault="00E60EFD" w:rsidP="00C63D7C">
      <w:pPr>
        <w:spacing w:after="0" w:line="240" w:lineRule="auto"/>
        <w:ind w:left="284"/>
        <w:jc w:val="both"/>
        <w:rPr>
          <w:rFonts w:ascii="Times New Roman" w:hAnsi="Times New Roman" w:cs="Times New Roman"/>
          <w:sz w:val="24"/>
          <w:szCs w:val="24"/>
          <w:lang w:val="lv-LV"/>
        </w:rPr>
      </w:pPr>
      <w:r w:rsidRPr="00103FFC">
        <w:rPr>
          <w:rFonts w:ascii="Times New Roman" w:hAnsi="Times New Roman" w:cs="Times New Roman"/>
          <w:sz w:val="24"/>
          <w:szCs w:val="24"/>
          <w:lang w:val="lv-LV"/>
        </w:rPr>
        <w:t xml:space="preserve">Bāriņtiesa veido un uztur savu arhīvu atbilstoši Arhīva likumam, kurā glabājās pastāvīgi glabājamās lietas no 1996. gada, kā arī veikto notariālo apliecinājumu dokumenti, kas tiek glabāti atbilstoši normatīvo aktu prasībām. </w:t>
      </w:r>
    </w:p>
    <w:p w14:paraId="644D5320" w14:textId="77777777" w:rsidR="00E60EFD" w:rsidRPr="00103FFC" w:rsidRDefault="00E60EFD" w:rsidP="00C63D7C">
      <w:pPr>
        <w:spacing w:after="0" w:line="240" w:lineRule="auto"/>
        <w:ind w:left="284"/>
        <w:jc w:val="both"/>
        <w:rPr>
          <w:rFonts w:ascii="Times New Roman" w:hAnsi="Times New Roman" w:cs="Times New Roman"/>
          <w:sz w:val="24"/>
          <w:szCs w:val="24"/>
          <w:lang w:val="lv-LV"/>
        </w:rPr>
      </w:pPr>
    </w:p>
    <w:p w14:paraId="55EE2147" w14:textId="6C7448D4" w:rsidR="00A0704B" w:rsidRPr="00DB147D" w:rsidRDefault="00301FF8" w:rsidP="00DB147D">
      <w:pPr>
        <w:spacing w:after="0" w:line="240" w:lineRule="auto"/>
        <w:ind w:left="284"/>
        <w:rPr>
          <w:rFonts w:ascii="Times New Roman" w:hAnsi="Times New Roman" w:cs="Times New Roman"/>
          <w:sz w:val="24"/>
          <w:szCs w:val="24"/>
          <w:lang w:val="lv-LV"/>
        </w:rPr>
      </w:pPr>
      <w:r w:rsidRPr="00103FFC">
        <w:rPr>
          <w:rFonts w:ascii="Times New Roman" w:hAnsi="Times New Roman" w:cs="Times New Roman"/>
          <w:sz w:val="24"/>
          <w:szCs w:val="24"/>
          <w:lang w:val="lv-LV"/>
        </w:rPr>
        <w:t>Sagatavoja b</w:t>
      </w:r>
      <w:r w:rsidR="00E60EFD" w:rsidRPr="00103FFC">
        <w:rPr>
          <w:rFonts w:ascii="Times New Roman" w:hAnsi="Times New Roman" w:cs="Times New Roman"/>
          <w:sz w:val="24"/>
          <w:szCs w:val="24"/>
          <w:lang w:val="lv-LV"/>
        </w:rPr>
        <w:t>āriņtiesas priekšsēdētāja S.Trumpekoja</w:t>
      </w:r>
    </w:p>
    <w:sectPr w:rsidR="00A0704B" w:rsidRPr="00DB147D" w:rsidSect="00DB147D">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4731"/>
    <w:multiLevelType w:val="hybridMultilevel"/>
    <w:tmpl w:val="C0586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7F329A"/>
    <w:multiLevelType w:val="hybridMultilevel"/>
    <w:tmpl w:val="E696A6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0153FF4"/>
    <w:multiLevelType w:val="hybridMultilevel"/>
    <w:tmpl w:val="64C67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E03FF2"/>
    <w:multiLevelType w:val="hybridMultilevel"/>
    <w:tmpl w:val="BD0C2D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9620230">
    <w:abstractNumId w:val="1"/>
  </w:num>
  <w:num w:numId="2" w16cid:durableId="1978299407">
    <w:abstractNumId w:val="2"/>
  </w:num>
  <w:num w:numId="3" w16cid:durableId="1519386650">
    <w:abstractNumId w:val="0"/>
  </w:num>
  <w:num w:numId="4" w16cid:durableId="1267691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202"/>
    <w:rsid w:val="000115EF"/>
    <w:rsid w:val="00036BCC"/>
    <w:rsid w:val="000724A2"/>
    <w:rsid w:val="000A3F93"/>
    <w:rsid w:val="000B7AEA"/>
    <w:rsid w:val="000C3688"/>
    <w:rsid w:val="00103FFC"/>
    <w:rsid w:val="00121D31"/>
    <w:rsid w:val="0017724E"/>
    <w:rsid w:val="00301FF8"/>
    <w:rsid w:val="00321071"/>
    <w:rsid w:val="003B6D99"/>
    <w:rsid w:val="003D1202"/>
    <w:rsid w:val="00454E00"/>
    <w:rsid w:val="004E64D1"/>
    <w:rsid w:val="00624162"/>
    <w:rsid w:val="00652B7C"/>
    <w:rsid w:val="00670219"/>
    <w:rsid w:val="00731AC4"/>
    <w:rsid w:val="007F0F16"/>
    <w:rsid w:val="008120AF"/>
    <w:rsid w:val="008E5842"/>
    <w:rsid w:val="00950E9A"/>
    <w:rsid w:val="00977011"/>
    <w:rsid w:val="00A0704B"/>
    <w:rsid w:val="00A43F0B"/>
    <w:rsid w:val="00AE7B7A"/>
    <w:rsid w:val="00AF637E"/>
    <w:rsid w:val="00B25E4B"/>
    <w:rsid w:val="00C021A7"/>
    <w:rsid w:val="00C63D7C"/>
    <w:rsid w:val="00C775B2"/>
    <w:rsid w:val="00DB147D"/>
    <w:rsid w:val="00E25151"/>
    <w:rsid w:val="00E413AD"/>
    <w:rsid w:val="00E60EFD"/>
    <w:rsid w:val="00E850AE"/>
    <w:rsid w:val="00EF0468"/>
    <w:rsid w:val="00F15732"/>
    <w:rsid w:val="00F353A9"/>
    <w:rsid w:val="00F435A5"/>
    <w:rsid w:val="00F952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A6A5"/>
  <w15:docId w15:val="{E6D6CC9F-D3A6-49CC-A3A9-89850EC1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F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4579</Words>
  <Characters>2611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SIA</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 Trumpekoja</dc:creator>
  <cp:lastModifiedBy>Sarma Trumpekoja</cp:lastModifiedBy>
  <cp:revision>15</cp:revision>
  <dcterms:created xsi:type="dcterms:W3CDTF">2023-03-24T15:38:00Z</dcterms:created>
  <dcterms:modified xsi:type="dcterms:W3CDTF">2023-04-27T08:07:00Z</dcterms:modified>
</cp:coreProperties>
</file>