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A" w:rsidRPr="000902AB" w:rsidRDefault="005B244A" w:rsidP="008B66E9">
      <w:pPr>
        <w:pStyle w:val="BodyText2"/>
        <w:tabs>
          <w:tab w:val="left" w:pos="1440"/>
        </w:tabs>
        <w:jc w:val="right"/>
        <w:rPr>
          <w:rFonts w:ascii="Times New Roman" w:hAnsi="Times New Roman"/>
          <w:i w:val="0"/>
          <w:color w:val="262626" w:themeColor="text1" w:themeTint="D9"/>
        </w:rPr>
      </w:pPr>
      <w:r w:rsidRPr="000902AB">
        <w:rPr>
          <w:rFonts w:ascii="Times New Roman" w:hAnsi="Times New Roman"/>
          <w:i w:val="0"/>
          <w:color w:val="262626" w:themeColor="text1" w:themeTint="D9"/>
        </w:rPr>
        <w:t xml:space="preserve">    APSTIPRINĀTS</w:t>
      </w:r>
    </w:p>
    <w:p w:rsidR="005B244A" w:rsidRPr="000902AB" w:rsidRDefault="005B244A" w:rsidP="008B66E9">
      <w:pPr>
        <w:pStyle w:val="BodyText2"/>
        <w:jc w:val="right"/>
        <w:rPr>
          <w:rFonts w:ascii="Times New Roman" w:hAnsi="Times New Roman"/>
          <w:i w:val="0"/>
          <w:color w:val="262626" w:themeColor="text1" w:themeTint="D9"/>
        </w:rPr>
      </w:pPr>
      <w:r w:rsidRPr="000902AB">
        <w:rPr>
          <w:rFonts w:ascii="Times New Roman" w:hAnsi="Times New Roman"/>
          <w:i w:val="0"/>
          <w:color w:val="262626" w:themeColor="text1" w:themeTint="D9"/>
          <w:lang w:val="lv-LV"/>
        </w:rPr>
        <w:t xml:space="preserve">Ķekavas </w:t>
      </w:r>
      <w:proofErr w:type="spellStart"/>
      <w:r w:rsidRPr="000902AB">
        <w:rPr>
          <w:rFonts w:ascii="Times New Roman" w:hAnsi="Times New Roman"/>
          <w:i w:val="0"/>
          <w:color w:val="262626" w:themeColor="text1" w:themeTint="D9"/>
        </w:rPr>
        <w:t>novada</w:t>
      </w:r>
      <w:proofErr w:type="spellEnd"/>
      <w:r w:rsidRPr="000902AB">
        <w:rPr>
          <w:rFonts w:ascii="Times New Roman" w:hAnsi="Times New Roman"/>
          <w:i w:val="0"/>
          <w:color w:val="262626" w:themeColor="text1" w:themeTint="D9"/>
        </w:rPr>
        <w:t xml:space="preserve"> </w:t>
      </w:r>
      <w:r w:rsidRPr="000902AB">
        <w:rPr>
          <w:rFonts w:ascii="Times New Roman" w:hAnsi="Times New Roman"/>
          <w:i w:val="0"/>
          <w:color w:val="262626" w:themeColor="text1" w:themeTint="D9"/>
          <w:lang w:val="lv-LV"/>
        </w:rPr>
        <w:t>pašvaldības</w:t>
      </w:r>
    </w:p>
    <w:p w:rsidR="005B244A" w:rsidRPr="000902AB" w:rsidRDefault="005B244A" w:rsidP="008B66E9">
      <w:pPr>
        <w:pStyle w:val="BodyText2"/>
        <w:jc w:val="right"/>
        <w:rPr>
          <w:rFonts w:ascii="Times New Roman" w:hAnsi="Times New Roman"/>
          <w:i w:val="0"/>
          <w:color w:val="262626" w:themeColor="text1" w:themeTint="D9"/>
        </w:rPr>
      </w:pPr>
      <w:proofErr w:type="spellStart"/>
      <w:r w:rsidRPr="000902AB">
        <w:rPr>
          <w:rFonts w:ascii="Times New Roman" w:hAnsi="Times New Roman"/>
          <w:i w:val="0"/>
          <w:color w:val="262626" w:themeColor="text1" w:themeTint="D9"/>
        </w:rPr>
        <w:t>Iepirkuma</w:t>
      </w:r>
      <w:proofErr w:type="spellEnd"/>
      <w:r w:rsidRPr="000902AB">
        <w:rPr>
          <w:rFonts w:ascii="Times New Roman" w:hAnsi="Times New Roman"/>
          <w:i w:val="0"/>
          <w:color w:val="262626" w:themeColor="text1" w:themeTint="D9"/>
        </w:rPr>
        <w:t xml:space="preserve"> </w:t>
      </w:r>
      <w:proofErr w:type="spellStart"/>
      <w:r w:rsidRPr="000902AB">
        <w:rPr>
          <w:rFonts w:ascii="Times New Roman" w:hAnsi="Times New Roman"/>
          <w:i w:val="0"/>
          <w:color w:val="262626" w:themeColor="text1" w:themeTint="D9"/>
        </w:rPr>
        <w:t>komisijas</w:t>
      </w:r>
      <w:proofErr w:type="spellEnd"/>
    </w:p>
    <w:p w:rsidR="005B244A" w:rsidRPr="000902AB" w:rsidRDefault="005B244A" w:rsidP="00601935">
      <w:pPr>
        <w:pStyle w:val="BodyText2"/>
        <w:jc w:val="right"/>
        <w:rPr>
          <w:rFonts w:ascii="Times New Roman" w:hAnsi="Times New Roman"/>
          <w:i w:val="0"/>
          <w:color w:val="262626" w:themeColor="text1" w:themeTint="D9"/>
        </w:rPr>
      </w:pPr>
      <w:r w:rsidRPr="000902AB">
        <w:rPr>
          <w:rFonts w:ascii="Times New Roman" w:hAnsi="Times New Roman"/>
          <w:i w:val="0"/>
          <w:color w:val="262626" w:themeColor="text1" w:themeTint="D9"/>
        </w:rPr>
        <w:t>2014</w:t>
      </w:r>
      <w:proofErr w:type="gramStart"/>
      <w:r w:rsidRPr="000902AB">
        <w:rPr>
          <w:rFonts w:ascii="Times New Roman" w:hAnsi="Times New Roman"/>
          <w:i w:val="0"/>
          <w:color w:val="262626" w:themeColor="text1" w:themeTint="D9"/>
        </w:rPr>
        <w:t>.gada</w:t>
      </w:r>
      <w:proofErr w:type="gramEnd"/>
      <w:r w:rsidR="00601935" w:rsidRPr="000902AB">
        <w:rPr>
          <w:rFonts w:ascii="Times New Roman" w:hAnsi="Times New Roman"/>
          <w:i w:val="0"/>
          <w:color w:val="262626" w:themeColor="text1" w:themeTint="D9"/>
        </w:rPr>
        <w:t xml:space="preserve"> 2.jūlija </w:t>
      </w:r>
      <w:proofErr w:type="spellStart"/>
      <w:r w:rsidR="00601935" w:rsidRPr="000902AB">
        <w:rPr>
          <w:rFonts w:ascii="Times New Roman" w:hAnsi="Times New Roman"/>
          <w:i w:val="0"/>
          <w:color w:val="262626" w:themeColor="text1" w:themeTint="D9"/>
        </w:rPr>
        <w:t>sēdē</w:t>
      </w:r>
      <w:proofErr w:type="spellEnd"/>
    </w:p>
    <w:p w:rsidR="003B687A" w:rsidRPr="000902AB" w:rsidRDefault="003B687A" w:rsidP="00601935">
      <w:pPr>
        <w:pStyle w:val="BodyText2"/>
        <w:jc w:val="right"/>
        <w:rPr>
          <w:rFonts w:ascii="Times New Roman" w:hAnsi="Times New Roman"/>
          <w:i w:val="0"/>
          <w:color w:val="262626" w:themeColor="text1" w:themeTint="D9"/>
        </w:rPr>
      </w:pPr>
      <w:proofErr w:type="spellStart"/>
      <w:r w:rsidRPr="000902AB">
        <w:rPr>
          <w:rFonts w:ascii="Times New Roman" w:hAnsi="Times New Roman"/>
          <w:i w:val="0"/>
          <w:color w:val="262626" w:themeColor="text1" w:themeTint="D9"/>
        </w:rPr>
        <w:t>Protokols</w:t>
      </w:r>
      <w:proofErr w:type="spellEnd"/>
      <w:r w:rsidRPr="000902AB">
        <w:rPr>
          <w:rFonts w:ascii="Times New Roman" w:hAnsi="Times New Roman"/>
          <w:i w:val="0"/>
          <w:color w:val="262626" w:themeColor="text1" w:themeTint="D9"/>
        </w:rPr>
        <w:t xml:space="preserve"> Nr.22</w:t>
      </w:r>
    </w:p>
    <w:p w:rsidR="005B244A" w:rsidRPr="000902AB" w:rsidRDefault="005B244A" w:rsidP="008B66E9">
      <w:pPr>
        <w:pStyle w:val="BodyText3"/>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rPr>
          <w:color w:val="262626" w:themeColor="text1" w:themeTint="D9"/>
          <w:u w:val="single"/>
        </w:rPr>
      </w:pPr>
    </w:p>
    <w:p w:rsidR="005B244A" w:rsidRPr="000902AB" w:rsidRDefault="005B244A" w:rsidP="008B66E9">
      <w:pPr>
        <w:pStyle w:val="NormalWeb"/>
        <w:spacing w:before="0" w:beforeAutospacing="0" w:after="0" w:afterAutospacing="0"/>
        <w:rPr>
          <w:color w:val="262626" w:themeColor="text1" w:themeTint="D9"/>
          <w:u w:val="single"/>
        </w:rPr>
      </w:pPr>
    </w:p>
    <w:p w:rsidR="005B244A" w:rsidRPr="000902AB" w:rsidRDefault="005B244A" w:rsidP="008B66E9">
      <w:pPr>
        <w:pStyle w:val="Heading2"/>
        <w:rPr>
          <w:i w:val="0"/>
          <w:color w:val="262626" w:themeColor="text1" w:themeTint="D9"/>
          <w:lang w:val="lv-LV"/>
        </w:rPr>
      </w:pPr>
      <w:r w:rsidRPr="000902AB">
        <w:rPr>
          <w:i w:val="0"/>
          <w:color w:val="262626" w:themeColor="text1" w:themeTint="D9"/>
          <w:lang w:val="lv-LV"/>
        </w:rPr>
        <w:t>ATKLĀTA KONKURSA</w:t>
      </w:r>
    </w:p>
    <w:p w:rsidR="005B244A" w:rsidRPr="000902AB" w:rsidRDefault="005B244A" w:rsidP="008B66E9">
      <w:pPr>
        <w:rPr>
          <w:color w:val="262626" w:themeColor="text1" w:themeTint="D9"/>
        </w:rPr>
      </w:pPr>
    </w:p>
    <w:p w:rsidR="005B244A" w:rsidRPr="000902AB" w:rsidRDefault="005B244A" w:rsidP="008B66E9">
      <w:pPr>
        <w:rPr>
          <w:color w:val="262626" w:themeColor="text1" w:themeTint="D9"/>
        </w:rPr>
      </w:pPr>
    </w:p>
    <w:p w:rsidR="005B244A" w:rsidRPr="000902AB" w:rsidRDefault="005B244A" w:rsidP="008B66E9">
      <w:pPr>
        <w:pStyle w:val="Heading5"/>
        <w:spacing w:before="0"/>
        <w:jc w:val="center"/>
        <w:rPr>
          <w:rFonts w:ascii="Times New Roman" w:hAnsi="Times New Roman"/>
          <w:i w:val="0"/>
          <w:color w:val="262626" w:themeColor="text1" w:themeTint="D9"/>
          <w:sz w:val="28"/>
          <w:szCs w:val="28"/>
        </w:rPr>
      </w:pPr>
      <w:smartTag w:uri="schemas-tilde-lv/tildestengine" w:element="veidnes">
        <w:smartTagPr>
          <w:attr w:name="text" w:val="nolikums"/>
          <w:attr w:name="baseform" w:val="nolikums"/>
          <w:attr w:name="id" w:val="-1"/>
        </w:smartTagPr>
        <w:r w:rsidRPr="000902AB">
          <w:rPr>
            <w:rFonts w:ascii="Times New Roman" w:hAnsi="Times New Roman"/>
            <w:i w:val="0"/>
            <w:color w:val="262626" w:themeColor="text1" w:themeTint="D9"/>
            <w:sz w:val="28"/>
            <w:szCs w:val="28"/>
          </w:rPr>
          <w:t>NOLIKUMS</w:t>
        </w:r>
      </w:smartTag>
    </w:p>
    <w:p w:rsidR="005B244A" w:rsidRPr="000902AB" w:rsidRDefault="005B244A" w:rsidP="008B66E9">
      <w:pPr>
        <w:jc w:val="center"/>
        <w:rPr>
          <w:color w:val="262626" w:themeColor="text1" w:themeTint="D9"/>
        </w:rPr>
      </w:pPr>
    </w:p>
    <w:p w:rsidR="005B244A" w:rsidRPr="000902AB" w:rsidRDefault="005B244A" w:rsidP="008B66E9">
      <w:pPr>
        <w:jc w:val="center"/>
        <w:rPr>
          <w:b/>
          <w:color w:val="262626" w:themeColor="text1" w:themeTint="D9"/>
        </w:rPr>
      </w:pPr>
      <w:r w:rsidRPr="000902AB">
        <w:rPr>
          <w:b/>
          <w:color w:val="262626" w:themeColor="text1" w:themeTint="D9"/>
        </w:rPr>
        <w:t>Ķekavas novada pašvaldības iepirkumam</w:t>
      </w:r>
    </w:p>
    <w:p w:rsidR="005B244A" w:rsidRPr="000902AB" w:rsidRDefault="005B244A" w:rsidP="008B66E9">
      <w:pPr>
        <w:rPr>
          <w:b/>
          <w:color w:val="262626" w:themeColor="text1" w:themeTint="D9"/>
        </w:rPr>
      </w:pPr>
    </w:p>
    <w:p w:rsidR="005B244A" w:rsidRPr="000902AB" w:rsidRDefault="005B244A" w:rsidP="008B66E9">
      <w:pPr>
        <w:jc w:val="center"/>
        <w:rPr>
          <w:b/>
          <w:color w:val="262626" w:themeColor="text1" w:themeTint="D9"/>
          <w:sz w:val="32"/>
          <w:szCs w:val="32"/>
        </w:rPr>
      </w:pPr>
      <w:r w:rsidRPr="000902AB">
        <w:rPr>
          <w:b/>
          <w:color w:val="262626" w:themeColor="text1" w:themeTint="D9"/>
        </w:rPr>
        <w:t xml:space="preserve">„Divu jaunu rūpnieciski ražotu (M1 kategorija) </w:t>
      </w:r>
      <w:proofErr w:type="spellStart"/>
      <w:r w:rsidRPr="000902AB">
        <w:rPr>
          <w:b/>
          <w:color w:val="262626" w:themeColor="text1" w:themeTint="D9"/>
        </w:rPr>
        <w:t>elektromobiļu</w:t>
      </w:r>
      <w:proofErr w:type="spellEnd"/>
      <w:r w:rsidRPr="000902AB">
        <w:rPr>
          <w:b/>
          <w:color w:val="262626" w:themeColor="text1" w:themeTint="D9"/>
        </w:rPr>
        <w:t xml:space="preserve"> iegāde”</w:t>
      </w:r>
    </w:p>
    <w:p w:rsidR="005B244A" w:rsidRPr="000902AB" w:rsidRDefault="005B244A" w:rsidP="008B66E9">
      <w:pPr>
        <w:jc w:val="center"/>
        <w:rPr>
          <w:b/>
          <w:iCs/>
          <w:color w:val="262626" w:themeColor="text1" w:themeTint="D9"/>
          <w:sz w:val="28"/>
          <w:szCs w:val="28"/>
        </w:rPr>
      </w:pPr>
    </w:p>
    <w:p w:rsidR="005B244A" w:rsidRPr="000902AB" w:rsidRDefault="00903E63" w:rsidP="008B66E9">
      <w:pPr>
        <w:jc w:val="center"/>
        <w:rPr>
          <w:b/>
          <w:iCs/>
          <w:color w:val="262626" w:themeColor="text1" w:themeTint="D9"/>
          <w:sz w:val="28"/>
          <w:szCs w:val="28"/>
        </w:rPr>
      </w:pPr>
      <w:r w:rsidRPr="000902AB">
        <w:rPr>
          <w:b/>
          <w:iCs/>
          <w:color w:val="262626" w:themeColor="text1" w:themeTint="D9"/>
          <w:sz w:val="28"/>
          <w:szCs w:val="28"/>
        </w:rPr>
        <w:t>ĶNP</w:t>
      </w:r>
      <w:r w:rsidR="005B244A" w:rsidRPr="000902AB">
        <w:rPr>
          <w:b/>
          <w:iCs/>
          <w:color w:val="262626" w:themeColor="text1" w:themeTint="D9"/>
          <w:sz w:val="28"/>
          <w:szCs w:val="28"/>
        </w:rPr>
        <w:t>/2014/</w:t>
      </w:r>
      <w:r w:rsidR="00601935" w:rsidRPr="000902AB">
        <w:rPr>
          <w:b/>
          <w:iCs/>
          <w:color w:val="262626" w:themeColor="text1" w:themeTint="D9"/>
          <w:sz w:val="28"/>
          <w:szCs w:val="28"/>
        </w:rPr>
        <w:t>21</w:t>
      </w:r>
    </w:p>
    <w:p w:rsidR="005B244A" w:rsidRPr="000902AB" w:rsidRDefault="005B244A" w:rsidP="008B66E9">
      <w:pPr>
        <w:jc w:val="center"/>
        <w:rPr>
          <w:b/>
          <w:iCs/>
          <w:color w:val="262626" w:themeColor="text1" w:themeTint="D9"/>
          <w:sz w:val="36"/>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B66E9">
      <w:pPr>
        <w:jc w:val="center"/>
        <w:rPr>
          <w:b/>
          <w:color w:val="262626" w:themeColor="text1" w:themeTint="D9"/>
          <w:sz w:val="28"/>
          <w:szCs w:val="28"/>
          <w:u w:val="single"/>
        </w:rPr>
      </w:pPr>
    </w:p>
    <w:p w:rsidR="005B244A" w:rsidRPr="000902AB" w:rsidRDefault="005B244A" w:rsidP="00811CDC">
      <w:pPr>
        <w:rPr>
          <w:b/>
          <w:color w:val="262626" w:themeColor="text1" w:themeTint="D9"/>
          <w:sz w:val="28"/>
          <w:szCs w:val="28"/>
        </w:rPr>
      </w:pPr>
    </w:p>
    <w:p w:rsidR="005B244A" w:rsidRPr="000902AB" w:rsidRDefault="005B244A" w:rsidP="008B66E9">
      <w:pPr>
        <w:jc w:val="center"/>
        <w:rPr>
          <w:color w:val="262626" w:themeColor="text1" w:themeTint="D9"/>
        </w:rPr>
      </w:pPr>
      <w:r w:rsidRPr="000902AB">
        <w:rPr>
          <w:color w:val="262626" w:themeColor="text1" w:themeTint="D9"/>
        </w:rPr>
        <w:t>Ķekavā</w:t>
      </w:r>
    </w:p>
    <w:p w:rsidR="005B244A" w:rsidRPr="000902AB" w:rsidRDefault="005B244A" w:rsidP="008B66E9">
      <w:pPr>
        <w:jc w:val="center"/>
        <w:rPr>
          <w:color w:val="262626" w:themeColor="text1" w:themeTint="D9"/>
        </w:rPr>
      </w:pPr>
      <w:r w:rsidRPr="000902AB">
        <w:rPr>
          <w:color w:val="262626" w:themeColor="text1" w:themeTint="D9"/>
        </w:rPr>
        <w:t>2014</w:t>
      </w:r>
    </w:p>
    <w:p w:rsidR="005B244A" w:rsidRPr="000902AB" w:rsidRDefault="005B244A" w:rsidP="008B66E9">
      <w:pPr>
        <w:jc w:val="center"/>
        <w:rPr>
          <w:b/>
          <w:color w:val="262626" w:themeColor="text1" w:themeTint="D9"/>
        </w:rPr>
      </w:pPr>
      <w:r w:rsidRPr="000902AB">
        <w:rPr>
          <w:bCs/>
          <w:color w:val="262626" w:themeColor="text1" w:themeTint="D9"/>
          <w:sz w:val="28"/>
          <w:szCs w:val="28"/>
        </w:rPr>
        <w:br w:type="page"/>
      </w:r>
      <w:r w:rsidRPr="000902AB">
        <w:rPr>
          <w:b/>
          <w:color w:val="262626" w:themeColor="text1" w:themeTint="D9"/>
        </w:rPr>
        <w:lastRenderedPageBreak/>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r w:rsidRPr="000902AB">
        <w:rPr>
          <w:b/>
          <w:color w:val="262626" w:themeColor="text1" w:themeTint="D9"/>
        </w:rPr>
        <w:tab/>
      </w:r>
    </w:p>
    <w:p w:rsidR="005B244A" w:rsidRPr="000902AB" w:rsidRDefault="005B244A" w:rsidP="008B66E9">
      <w:pPr>
        <w:jc w:val="center"/>
        <w:rPr>
          <w:b/>
          <w:color w:val="262626" w:themeColor="text1" w:themeTint="D9"/>
          <w:sz w:val="28"/>
          <w:szCs w:val="28"/>
        </w:rPr>
      </w:pPr>
      <w:r w:rsidRPr="000902AB">
        <w:rPr>
          <w:b/>
          <w:color w:val="262626" w:themeColor="text1" w:themeTint="D9"/>
          <w:sz w:val="28"/>
          <w:szCs w:val="28"/>
        </w:rPr>
        <w:t>SATURA RĀDĪTĀJS</w:t>
      </w:r>
    </w:p>
    <w:p w:rsidR="005B244A" w:rsidRPr="000902AB" w:rsidRDefault="005B244A" w:rsidP="008B66E9">
      <w:pPr>
        <w:jc w:val="center"/>
        <w:rPr>
          <w:b/>
          <w:color w:val="262626" w:themeColor="text1" w:themeTint="D9"/>
          <w:sz w:val="28"/>
          <w:szCs w:val="28"/>
        </w:rPr>
      </w:pPr>
    </w:p>
    <w:p w:rsidR="005B244A" w:rsidRPr="000902AB" w:rsidRDefault="005B244A" w:rsidP="008B66E9">
      <w:pPr>
        <w:jc w:val="center"/>
        <w:rPr>
          <w:b/>
          <w:color w:val="262626" w:themeColor="text1" w:themeTint="D9"/>
          <w:sz w:val="28"/>
          <w:szCs w:val="28"/>
        </w:rPr>
      </w:pP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1. Vispārīga informācija …………………………………………………………………….... 3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2. Pasūtītājs un tā kontaktpersonas ……………………………………………….…….….…. 3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3. Iepirkuma priekšmets, līguma izpildes laiks, vieta ………………………………….……... 3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4. Nolikuma saņemšanas kārtība …………………………………………………….. ………. 3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5. Piedāvājuma iesniegšanas </w:t>
      </w:r>
      <w:r w:rsidRPr="000902AB">
        <w:rPr>
          <w:bCs/>
          <w:color w:val="262626" w:themeColor="text1" w:themeTint="D9"/>
          <w:sz w:val="22"/>
          <w:szCs w:val="22"/>
          <w:lang w:val="lv-LV"/>
        </w:rPr>
        <w:t xml:space="preserve">un atvēršanas vieta, datums, laiks un kārtība </w:t>
      </w:r>
      <w:r w:rsidRPr="000902AB">
        <w:rPr>
          <w:color w:val="262626" w:themeColor="text1" w:themeTint="D9"/>
          <w:sz w:val="22"/>
          <w:szCs w:val="22"/>
          <w:lang w:val="lv-LV"/>
        </w:rPr>
        <w:t xml:space="preserve"> …………..……... 4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6. Informācijas apmaiņa un Nolikuma precizējumi ……………………………………...….. . 4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7. Piedāvājuma noformējuma prasības …………………………………………..………..….. 4 -5</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8. Prasības pretendentiem …………………………………………………………………….. 5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9. Iesniedzamie dokumenti ………………………………………………………………….... 5 - 6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10. </w:t>
      </w:r>
      <w:r w:rsidRPr="000902AB">
        <w:rPr>
          <w:bCs/>
          <w:color w:val="262626" w:themeColor="text1" w:themeTint="D9"/>
          <w:sz w:val="22"/>
          <w:szCs w:val="22"/>
          <w:lang w:val="lv-LV"/>
        </w:rPr>
        <w:t xml:space="preserve">Piedāvājuma izvēles kritēriji, vērtēšanas kritēriji un kārtība </w:t>
      </w:r>
      <w:r w:rsidRPr="000902AB">
        <w:rPr>
          <w:color w:val="262626" w:themeColor="text1" w:themeTint="D9"/>
          <w:sz w:val="22"/>
          <w:szCs w:val="22"/>
          <w:lang w:val="lv-LV"/>
        </w:rPr>
        <w:t xml:space="preserve">……………………………. . 6 - 7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11. Iepirkuma komisijas tiesības un pienākumi …………………………………………..…... 7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12. Pretendenta tiesības un pienākumi ………………………………………………………... 8 </w:t>
      </w:r>
    </w:p>
    <w:p w:rsidR="005B244A" w:rsidRPr="000902AB" w:rsidRDefault="005B244A" w:rsidP="00811CDC">
      <w:pPr>
        <w:pStyle w:val="Default"/>
        <w:rPr>
          <w:color w:val="262626" w:themeColor="text1" w:themeTint="D9"/>
          <w:sz w:val="22"/>
          <w:szCs w:val="22"/>
          <w:lang w:val="lv-LV"/>
        </w:rPr>
      </w:pPr>
      <w:r w:rsidRPr="000902AB">
        <w:rPr>
          <w:color w:val="262626" w:themeColor="text1" w:themeTint="D9"/>
          <w:sz w:val="22"/>
          <w:szCs w:val="22"/>
          <w:lang w:val="lv-LV"/>
        </w:rPr>
        <w:t xml:space="preserve">13. </w:t>
      </w:r>
      <w:r w:rsidRPr="000902AB">
        <w:rPr>
          <w:bCs/>
          <w:color w:val="262626" w:themeColor="text1" w:themeTint="D9"/>
          <w:sz w:val="22"/>
          <w:szCs w:val="22"/>
          <w:lang w:val="lv-LV"/>
        </w:rPr>
        <w:t>Lēmuma izziņošana un iepirkuma līguma slēgšana</w:t>
      </w:r>
      <w:r w:rsidRPr="000902AB">
        <w:rPr>
          <w:b/>
          <w:bCs/>
          <w:color w:val="262626" w:themeColor="text1" w:themeTint="D9"/>
          <w:sz w:val="22"/>
          <w:szCs w:val="22"/>
          <w:lang w:val="lv-LV"/>
        </w:rPr>
        <w:t xml:space="preserve"> </w:t>
      </w:r>
      <w:r w:rsidRPr="000902AB">
        <w:rPr>
          <w:color w:val="262626" w:themeColor="text1" w:themeTint="D9"/>
          <w:sz w:val="22"/>
          <w:szCs w:val="22"/>
          <w:lang w:val="lv-LV"/>
        </w:rPr>
        <w:t xml:space="preserve">………………………………………. 8 </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14. Citi nosacījumi …………………………………………………………………............ 8</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15. Nolikuma pielikumi</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ab/>
        <w:t>1. Pieteikuma forma dalībai iepirkumā ………………….…………………………9 -10</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ab/>
        <w:t>2. Tehniskā specifikācija …………………………………………………………...11</w:t>
      </w:r>
      <w:r w:rsidR="000902AB" w:rsidRPr="000902AB">
        <w:rPr>
          <w:color w:val="262626" w:themeColor="text1" w:themeTint="D9"/>
          <w:sz w:val="22"/>
          <w:szCs w:val="22"/>
        </w:rPr>
        <w:t>-12</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ab/>
        <w:t>3. Tehniskā piedāvājuma forma</w:t>
      </w:r>
      <w:proofErr w:type="gramStart"/>
      <w:r w:rsidRPr="000902AB">
        <w:rPr>
          <w:color w:val="262626" w:themeColor="text1" w:themeTint="D9"/>
          <w:sz w:val="22"/>
          <w:szCs w:val="22"/>
        </w:rPr>
        <w:t xml:space="preserve"> .</w:t>
      </w:r>
      <w:proofErr w:type="gramEnd"/>
      <w:r w:rsidRPr="000902AB">
        <w:rPr>
          <w:color w:val="262626" w:themeColor="text1" w:themeTint="D9"/>
          <w:sz w:val="22"/>
          <w:szCs w:val="22"/>
        </w:rPr>
        <w:t xml:space="preserve"> …………………………………………………..1</w:t>
      </w:r>
      <w:r w:rsidR="000902AB" w:rsidRPr="000902AB">
        <w:rPr>
          <w:color w:val="262626" w:themeColor="text1" w:themeTint="D9"/>
          <w:sz w:val="22"/>
          <w:szCs w:val="22"/>
        </w:rPr>
        <w:t>3</w:t>
      </w:r>
      <w:r w:rsidRPr="000902AB">
        <w:rPr>
          <w:color w:val="262626" w:themeColor="text1" w:themeTint="D9"/>
          <w:sz w:val="22"/>
          <w:szCs w:val="22"/>
        </w:rPr>
        <w:t>-1</w:t>
      </w:r>
      <w:r w:rsidR="000902AB" w:rsidRPr="000902AB">
        <w:rPr>
          <w:color w:val="262626" w:themeColor="text1" w:themeTint="D9"/>
          <w:sz w:val="22"/>
          <w:szCs w:val="22"/>
        </w:rPr>
        <w:t>4</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ab/>
        <w:t>4. Finanšu piedāvājuma forma ……………………………………………………..1</w:t>
      </w:r>
      <w:r w:rsidR="000902AB" w:rsidRPr="000902AB">
        <w:rPr>
          <w:color w:val="262626" w:themeColor="text1" w:themeTint="D9"/>
          <w:sz w:val="22"/>
          <w:szCs w:val="22"/>
        </w:rPr>
        <w:t>5</w:t>
      </w:r>
    </w:p>
    <w:p w:rsidR="005B244A" w:rsidRPr="000902AB" w:rsidRDefault="005B244A" w:rsidP="00811CDC">
      <w:pPr>
        <w:jc w:val="both"/>
        <w:rPr>
          <w:color w:val="262626" w:themeColor="text1" w:themeTint="D9"/>
          <w:sz w:val="22"/>
          <w:szCs w:val="22"/>
        </w:rPr>
      </w:pPr>
      <w:r w:rsidRPr="000902AB">
        <w:rPr>
          <w:color w:val="262626" w:themeColor="text1" w:themeTint="D9"/>
          <w:sz w:val="22"/>
          <w:szCs w:val="22"/>
        </w:rPr>
        <w:tab/>
        <w:t>5. Pretendenta pieredzes apraksta forma …………………………………………...1</w:t>
      </w:r>
      <w:r w:rsidR="000902AB" w:rsidRPr="000902AB">
        <w:rPr>
          <w:color w:val="262626" w:themeColor="text1" w:themeTint="D9"/>
          <w:sz w:val="22"/>
          <w:szCs w:val="22"/>
        </w:rPr>
        <w:t>6</w:t>
      </w:r>
    </w:p>
    <w:p w:rsidR="005B244A" w:rsidRPr="000902AB" w:rsidRDefault="005B244A" w:rsidP="00811CDC">
      <w:pPr>
        <w:jc w:val="both"/>
        <w:rPr>
          <w:b/>
          <w:color w:val="262626" w:themeColor="text1" w:themeTint="D9"/>
          <w:sz w:val="28"/>
          <w:szCs w:val="28"/>
        </w:rPr>
      </w:pPr>
      <w:r w:rsidRPr="000902AB">
        <w:rPr>
          <w:color w:val="262626" w:themeColor="text1" w:themeTint="D9"/>
          <w:sz w:val="22"/>
          <w:szCs w:val="22"/>
        </w:rPr>
        <w:tab/>
        <w:t>6. Līguma projekts ………………………………………………………................1</w:t>
      </w:r>
      <w:r w:rsidR="000902AB" w:rsidRPr="000902AB">
        <w:rPr>
          <w:color w:val="262626" w:themeColor="text1" w:themeTint="D9"/>
          <w:sz w:val="22"/>
          <w:szCs w:val="22"/>
        </w:rPr>
        <w:t>7</w:t>
      </w:r>
      <w:r w:rsidRPr="000902AB">
        <w:rPr>
          <w:color w:val="262626" w:themeColor="text1" w:themeTint="D9"/>
          <w:sz w:val="22"/>
          <w:szCs w:val="22"/>
        </w:rPr>
        <w:t>-2</w:t>
      </w:r>
      <w:r w:rsidR="000902AB" w:rsidRPr="000902AB">
        <w:rPr>
          <w:color w:val="262626" w:themeColor="text1" w:themeTint="D9"/>
          <w:sz w:val="22"/>
          <w:szCs w:val="22"/>
        </w:rPr>
        <w:t>2</w:t>
      </w:r>
    </w:p>
    <w:p w:rsidR="005B244A" w:rsidRPr="000902AB" w:rsidRDefault="005B244A" w:rsidP="008B66E9">
      <w:pPr>
        <w:jc w:val="center"/>
        <w:rPr>
          <w:b/>
          <w:color w:val="262626" w:themeColor="text1" w:themeTint="D9"/>
          <w:sz w:val="28"/>
          <w:szCs w:val="28"/>
        </w:rPr>
      </w:pPr>
    </w:p>
    <w:p w:rsidR="005B244A" w:rsidRPr="000902AB" w:rsidRDefault="005B244A" w:rsidP="008B66E9">
      <w:pPr>
        <w:jc w:val="center"/>
        <w:rPr>
          <w:color w:val="262626" w:themeColor="text1" w:themeTint="D9"/>
        </w:rPr>
      </w:pPr>
      <w:r w:rsidRPr="000902AB">
        <w:rPr>
          <w:b/>
          <w:color w:val="262626" w:themeColor="text1" w:themeTint="D9"/>
          <w:sz w:val="28"/>
          <w:szCs w:val="28"/>
        </w:rPr>
        <w:br w:type="page"/>
      </w:r>
    </w:p>
    <w:tbl>
      <w:tblPr>
        <w:tblW w:w="0" w:type="auto"/>
        <w:tblInd w:w="108" w:type="dxa"/>
        <w:tblLook w:val="01E0" w:firstRow="1" w:lastRow="1" w:firstColumn="1" w:lastColumn="1" w:noHBand="0" w:noVBand="0"/>
      </w:tblPr>
      <w:tblGrid>
        <w:gridCol w:w="29"/>
        <w:gridCol w:w="9484"/>
      </w:tblGrid>
      <w:tr w:rsidR="000902AB" w:rsidRPr="000902AB" w:rsidTr="005E70C7">
        <w:tc>
          <w:tcPr>
            <w:tcW w:w="9513" w:type="dxa"/>
            <w:gridSpan w:val="2"/>
          </w:tcPr>
          <w:p w:rsidR="005B244A" w:rsidRPr="000902AB" w:rsidRDefault="005B244A" w:rsidP="00F5284F">
            <w:pPr>
              <w:pStyle w:val="Title"/>
              <w:rPr>
                <w:b/>
                <w:color w:val="262626" w:themeColor="text1" w:themeTint="D9"/>
                <w:sz w:val="24"/>
                <w:u w:val="none"/>
                <w:lang w:val="lv-LV"/>
              </w:rPr>
            </w:pPr>
            <w:r w:rsidRPr="000902AB">
              <w:rPr>
                <w:b/>
                <w:color w:val="262626" w:themeColor="text1" w:themeTint="D9"/>
                <w:sz w:val="24"/>
                <w:u w:val="none"/>
                <w:lang w:val="lv-LV"/>
              </w:rPr>
              <w:lastRenderedPageBreak/>
              <w:t>Atklāta konkursa</w:t>
            </w:r>
          </w:p>
          <w:p w:rsidR="005B244A" w:rsidRPr="000902AB" w:rsidRDefault="005B244A" w:rsidP="00F5284F">
            <w:pPr>
              <w:pStyle w:val="Title"/>
              <w:rPr>
                <w:b/>
                <w:color w:val="262626" w:themeColor="text1" w:themeTint="D9"/>
                <w:sz w:val="24"/>
                <w:lang w:val="lv-LV" w:eastAsia="lv-LV"/>
              </w:rPr>
            </w:pPr>
            <w:r w:rsidRPr="000902AB">
              <w:rPr>
                <w:b/>
                <w:color w:val="262626" w:themeColor="text1" w:themeTint="D9"/>
                <w:sz w:val="24"/>
                <w:lang w:val="lv-LV" w:eastAsia="lv-LV"/>
              </w:rPr>
              <w:t xml:space="preserve">Divu jaunu rūpnieciski ražotu (M1 kategorija) </w:t>
            </w:r>
            <w:proofErr w:type="spellStart"/>
            <w:r w:rsidRPr="000902AB">
              <w:rPr>
                <w:b/>
                <w:color w:val="262626" w:themeColor="text1" w:themeTint="D9"/>
                <w:sz w:val="24"/>
                <w:lang w:val="lv-LV" w:eastAsia="lv-LV"/>
              </w:rPr>
              <w:t>elektromobiļu</w:t>
            </w:r>
            <w:proofErr w:type="spellEnd"/>
            <w:r w:rsidRPr="000902AB">
              <w:rPr>
                <w:b/>
                <w:color w:val="262626" w:themeColor="text1" w:themeTint="D9"/>
                <w:sz w:val="24"/>
                <w:lang w:val="lv-LV" w:eastAsia="lv-LV"/>
              </w:rPr>
              <w:t xml:space="preserve"> iegāde</w:t>
            </w:r>
          </w:p>
          <w:p w:rsidR="005B244A" w:rsidRPr="000902AB" w:rsidRDefault="005B244A" w:rsidP="00F5284F">
            <w:pPr>
              <w:pStyle w:val="Title"/>
              <w:rPr>
                <w:b/>
                <w:color w:val="262626" w:themeColor="text1" w:themeTint="D9"/>
                <w:sz w:val="24"/>
                <w:u w:val="none"/>
                <w:lang w:val="lv-LV"/>
              </w:rPr>
            </w:pPr>
          </w:p>
          <w:p w:rsidR="005B244A" w:rsidRPr="000902AB" w:rsidRDefault="005B244A" w:rsidP="00F5284F">
            <w:pPr>
              <w:pStyle w:val="Title"/>
              <w:rPr>
                <w:b/>
                <w:color w:val="262626" w:themeColor="text1" w:themeTint="D9"/>
                <w:sz w:val="24"/>
                <w:u w:val="none"/>
                <w:lang w:val="lv-LV"/>
              </w:rPr>
            </w:pPr>
            <w:smartTag w:uri="schemas-tilde-lv/tildestengine" w:element="currency2">
              <w:smartTagPr>
                <w:attr w:name="currency_text" w:val="EUR"/>
                <w:attr w:name="currency_value" w:val="1"/>
                <w:attr w:name="currency_key" w:val="EUR"/>
                <w:attr w:name="currency_id" w:val="16"/>
              </w:smartTagPr>
              <w:r w:rsidRPr="000902AB">
                <w:rPr>
                  <w:b/>
                  <w:color w:val="262626" w:themeColor="text1" w:themeTint="D9"/>
                  <w:sz w:val="24"/>
                  <w:u w:val="none"/>
                  <w:lang w:val="lv-LV"/>
                </w:rPr>
                <w:t>NOLIKUMS</w:t>
              </w:r>
            </w:smartTag>
          </w:p>
          <w:p w:rsidR="005B244A" w:rsidRPr="000902AB" w:rsidRDefault="005B244A" w:rsidP="00F5284F">
            <w:pPr>
              <w:pStyle w:val="Title"/>
              <w:jc w:val="both"/>
              <w:rPr>
                <w:color w:val="262626" w:themeColor="text1" w:themeTint="D9"/>
                <w:sz w:val="24"/>
                <w:u w:val="none"/>
                <w:lang w:val="lv-LV"/>
              </w:rPr>
            </w:pPr>
          </w:p>
        </w:tc>
      </w:tr>
      <w:tr w:rsidR="000902AB" w:rsidRPr="000902AB" w:rsidTr="005E70C7">
        <w:tc>
          <w:tcPr>
            <w:tcW w:w="9513" w:type="dxa"/>
            <w:gridSpan w:val="2"/>
          </w:tcPr>
          <w:p w:rsidR="005B244A" w:rsidRPr="000902AB" w:rsidRDefault="005B244A" w:rsidP="002727F3">
            <w:pPr>
              <w:pStyle w:val="BodyText3"/>
              <w:jc w:val="center"/>
              <w:rPr>
                <w:b/>
                <w:bCs/>
                <w:color w:val="262626" w:themeColor="text1" w:themeTint="D9"/>
                <w:lang w:val="lv-LV"/>
              </w:rPr>
            </w:pPr>
            <w:r w:rsidRPr="000902AB">
              <w:rPr>
                <w:b/>
                <w:bCs/>
                <w:color w:val="262626" w:themeColor="text1" w:themeTint="D9"/>
                <w:lang w:val="lv-LV"/>
              </w:rPr>
              <w:t>Iepirku</w:t>
            </w:r>
            <w:r w:rsidR="002727F3" w:rsidRPr="000902AB">
              <w:rPr>
                <w:b/>
                <w:bCs/>
                <w:color w:val="262626" w:themeColor="text1" w:themeTint="D9"/>
                <w:lang w:val="lv-LV"/>
              </w:rPr>
              <w:t xml:space="preserve">ma identifikācijas numurs – </w:t>
            </w:r>
            <w:proofErr w:type="spellStart"/>
            <w:r w:rsidR="002727F3" w:rsidRPr="000902AB">
              <w:rPr>
                <w:b/>
                <w:bCs/>
                <w:color w:val="262626" w:themeColor="text1" w:themeTint="D9"/>
                <w:lang w:val="lv-LV"/>
              </w:rPr>
              <w:t>Nr.</w:t>
            </w:r>
            <w:r w:rsidR="00903E63" w:rsidRPr="000902AB">
              <w:rPr>
                <w:b/>
                <w:bCs/>
                <w:color w:val="262626" w:themeColor="text1" w:themeTint="D9"/>
                <w:lang w:val="lv-LV"/>
              </w:rPr>
              <w:t>ĶNP</w:t>
            </w:r>
            <w:proofErr w:type="spellEnd"/>
            <w:r w:rsidR="002727F3" w:rsidRPr="000902AB">
              <w:rPr>
                <w:b/>
                <w:bCs/>
                <w:color w:val="262626" w:themeColor="text1" w:themeTint="D9"/>
                <w:lang w:val="lv-LV"/>
              </w:rPr>
              <w:t>/2014/21</w:t>
            </w:r>
          </w:p>
        </w:tc>
      </w:tr>
      <w:tr w:rsidR="000902AB" w:rsidRPr="000902AB" w:rsidTr="005E70C7">
        <w:tc>
          <w:tcPr>
            <w:tcW w:w="9513" w:type="dxa"/>
            <w:gridSpan w:val="2"/>
          </w:tcPr>
          <w:p w:rsidR="005B244A" w:rsidRPr="000902AB" w:rsidRDefault="005B244A" w:rsidP="00F5284F">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533B10">
            <w:pPr>
              <w:pStyle w:val="Default"/>
              <w:jc w:val="both"/>
              <w:rPr>
                <w:b/>
                <w:color w:val="262626" w:themeColor="text1" w:themeTint="D9"/>
                <w:sz w:val="22"/>
                <w:szCs w:val="22"/>
                <w:lang w:val="lv-LV"/>
              </w:rPr>
            </w:pPr>
            <w:r w:rsidRPr="000902AB">
              <w:rPr>
                <w:b/>
                <w:color w:val="262626" w:themeColor="text1" w:themeTint="D9"/>
                <w:sz w:val="22"/>
                <w:szCs w:val="22"/>
                <w:lang w:val="lv-LV"/>
              </w:rPr>
              <w:t>1. Vispārīga informācija</w:t>
            </w:r>
          </w:p>
          <w:p w:rsidR="005B244A" w:rsidRPr="000902AB" w:rsidRDefault="005B244A" w:rsidP="00067102">
            <w:pPr>
              <w:pStyle w:val="Default"/>
              <w:jc w:val="both"/>
              <w:rPr>
                <w:color w:val="262626" w:themeColor="text1" w:themeTint="D9"/>
                <w:sz w:val="22"/>
                <w:szCs w:val="22"/>
                <w:lang w:val="lv-LV"/>
              </w:rPr>
            </w:pPr>
            <w:r w:rsidRPr="000902AB">
              <w:rPr>
                <w:color w:val="262626" w:themeColor="text1" w:themeTint="D9"/>
                <w:sz w:val="22"/>
                <w:szCs w:val="22"/>
                <w:lang w:val="lv-LV"/>
              </w:rPr>
              <w:t>1.1. Iepirkuma procedūra ir atklāts konkurss (turpmāk tekstā – Konkurss), kas tiek veikta saskaņā ar Publisko iepirkumu likumu (turpmāk tekstā – Likums), kā arī ņemot vērā šajā nolikumā (turpmāk tekstā – Nolikums) noteikto kārtību.</w:t>
            </w:r>
          </w:p>
          <w:p w:rsidR="005B244A" w:rsidRPr="000902AB" w:rsidRDefault="005B244A" w:rsidP="00067102">
            <w:pPr>
              <w:pStyle w:val="Default"/>
              <w:jc w:val="both"/>
              <w:rPr>
                <w:color w:val="262626" w:themeColor="text1" w:themeTint="D9"/>
                <w:sz w:val="22"/>
                <w:szCs w:val="22"/>
                <w:lang w:val="lv-LV"/>
              </w:rPr>
            </w:pPr>
            <w:r w:rsidRPr="000902AB">
              <w:rPr>
                <w:color w:val="262626" w:themeColor="text1" w:themeTint="D9"/>
                <w:sz w:val="22"/>
                <w:szCs w:val="22"/>
                <w:lang w:val="lv-LV"/>
              </w:rPr>
              <w:t>1.2. Iepirkuma procedūru veic ar Ķekavas novada domes sēdes lēmumu izveidotā pastāvīgā iepirkuma komisija (turpmāk tekstā – Komisija).</w:t>
            </w:r>
          </w:p>
          <w:p w:rsidR="005B244A" w:rsidRPr="000902AB" w:rsidRDefault="005B244A" w:rsidP="00067102">
            <w:pPr>
              <w:pStyle w:val="Default"/>
              <w:jc w:val="both"/>
              <w:rPr>
                <w:color w:val="262626" w:themeColor="text1" w:themeTint="D9"/>
                <w:sz w:val="22"/>
                <w:szCs w:val="22"/>
                <w:lang w:val="lv-LV"/>
              </w:rPr>
            </w:pPr>
            <w:r w:rsidRPr="000902AB">
              <w:rPr>
                <w:color w:val="262626" w:themeColor="text1" w:themeTint="D9"/>
                <w:sz w:val="22"/>
                <w:szCs w:val="22"/>
                <w:lang w:val="lv-LV"/>
              </w:rPr>
              <w:t>1.3.</w:t>
            </w:r>
            <w:r w:rsidRPr="000902AB">
              <w:rPr>
                <w:b/>
                <w:bCs/>
                <w:color w:val="262626" w:themeColor="text1" w:themeTint="D9"/>
                <w:sz w:val="22"/>
                <w:szCs w:val="22"/>
                <w:lang w:val="lv-LV"/>
              </w:rPr>
              <w:t xml:space="preserve"> </w:t>
            </w:r>
            <w:r w:rsidRPr="000902AB">
              <w:rPr>
                <w:bCs/>
                <w:color w:val="262626" w:themeColor="text1" w:themeTint="D9"/>
                <w:sz w:val="22"/>
                <w:szCs w:val="22"/>
                <w:lang w:val="lv-LV"/>
              </w:rPr>
              <w:t xml:space="preserve">Iepirkuma identifikācijas </w:t>
            </w:r>
            <w:proofErr w:type="spellStart"/>
            <w:r w:rsidRPr="000902AB">
              <w:rPr>
                <w:bCs/>
                <w:color w:val="262626" w:themeColor="text1" w:themeTint="D9"/>
                <w:sz w:val="22"/>
                <w:szCs w:val="22"/>
                <w:lang w:val="lv-LV"/>
              </w:rPr>
              <w:t>Nr.</w:t>
            </w:r>
            <w:r w:rsidR="00903E63" w:rsidRPr="000902AB">
              <w:rPr>
                <w:bCs/>
                <w:color w:val="262626" w:themeColor="text1" w:themeTint="D9"/>
                <w:sz w:val="22"/>
                <w:szCs w:val="22"/>
                <w:lang w:val="lv-LV"/>
              </w:rPr>
              <w:t>ĶNP</w:t>
            </w:r>
            <w:proofErr w:type="spellEnd"/>
            <w:r w:rsidR="002727F3" w:rsidRPr="000902AB">
              <w:rPr>
                <w:bCs/>
                <w:color w:val="262626" w:themeColor="text1" w:themeTint="D9"/>
                <w:sz w:val="22"/>
                <w:szCs w:val="22"/>
                <w:lang w:val="lv-LV"/>
              </w:rPr>
              <w:t>/2014/21</w:t>
            </w:r>
          </w:p>
          <w:p w:rsidR="005B244A" w:rsidRPr="000902AB" w:rsidRDefault="005B244A" w:rsidP="00533B10">
            <w:pPr>
              <w:pStyle w:val="Default"/>
              <w:jc w:val="both"/>
              <w:rPr>
                <w:color w:val="262626" w:themeColor="text1" w:themeTint="D9"/>
                <w:sz w:val="22"/>
                <w:szCs w:val="22"/>
                <w:lang w:val="lv-LV"/>
              </w:rPr>
            </w:pPr>
          </w:p>
          <w:p w:rsidR="005B244A" w:rsidRPr="000902AB" w:rsidRDefault="005B244A" w:rsidP="00533B10">
            <w:pPr>
              <w:pStyle w:val="Default"/>
              <w:jc w:val="both"/>
              <w:rPr>
                <w:b/>
                <w:bCs/>
                <w:color w:val="262626" w:themeColor="text1" w:themeTint="D9"/>
                <w:sz w:val="22"/>
                <w:szCs w:val="22"/>
                <w:lang w:val="lv-LV"/>
              </w:rPr>
            </w:pPr>
            <w:r w:rsidRPr="000902AB">
              <w:rPr>
                <w:b/>
                <w:bCs/>
                <w:color w:val="262626" w:themeColor="text1" w:themeTint="D9"/>
                <w:sz w:val="22"/>
                <w:szCs w:val="22"/>
                <w:lang w:val="lv-LV"/>
              </w:rPr>
              <w:t xml:space="preserve">2. Pasūtītājs un tā kontaktpersonas: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2.1. Pasūtītājs: Ķekavas  novada pašvaldība</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Adrese: Gaismas iela 19 k 9-1, Ķekava, Ķekavas pagasts, Ķekavas novads, LV-2123</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Reģistrācijas Nr. 90000048491</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Tālrunis: (+371) </w:t>
            </w:r>
            <w:r w:rsidRPr="000902AB">
              <w:rPr>
                <w:color w:val="262626" w:themeColor="text1" w:themeTint="D9"/>
                <w:lang w:val="lv-LV"/>
              </w:rPr>
              <w:t>67935803</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Fakss: (+371) </w:t>
            </w:r>
            <w:r w:rsidRPr="000902AB">
              <w:rPr>
                <w:color w:val="262626" w:themeColor="text1" w:themeTint="D9"/>
                <w:lang w:val="lv-LV"/>
              </w:rPr>
              <w:t>67935819</w:t>
            </w:r>
            <w:r w:rsidRPr="000902AB">
              <w:rPr>
                <w:color w:val="262626" w:themeColor="text1" w:themeTint="D9"/>
                <w:sz w:val="22"/>
                <w:szCs w:val="22"/>
                <w:lang w:val="lv-LV"/>
              </w:rPr>
              <w:t xml:space="preserve">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e-pasts: novads@kekava.lv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2.2. Pasūtītāja kontaktpersonas: </w:t>
            </w:r>
          </w:p>
          <w:p w:rsidR="005B244A" w:rsidRPr="000902AB" w:rsidRDefault="005B244A" w:rsidP="00F5284F">
            <w:pPr>
              <w:pStyle w:val="Default"/>
              <w:spacing w:after="23"/>
              <w:jc w:val="both"/>
              <w:rPr>
                <w:color w:val="262626" w:themeColor="text1" w:themeTint="D9"/>
                <w:sz w:val="22"/>
                <w:szCs w:val="22"/>
                <w:lang w:val="pt-BR"/>
              </w:rPr>
            </w:pPr>
            <w:r w:rsidRPr="000902AB">
              <w:rPr>
                <w:color w:val="262626" w:themeColor="text1" w:themeTint="D9"/>
                <w:sz w:val="22"/>
                <w:szCs w:val="22"/>
                <w:lang w:val="pt-BR"/>
              </w:rPr>
              <w:t>-par iepirkuma priekšmetu: Ķekavas novada</w:t>
            </w:r>
            <w:r w:rsidR="00F4365A" w:rsidRPr="000902AB">
              <w:rPr>
                <w:color w:val="262626" w:themeColor="text1" w:themeTint="D9"/>
                <w:sz w:val="22"/>
                <w:szCs w:val="22"/>
                <w:lang w:val="pt-BR"/>
              </w:rPr>
              <w:t xml:space="preserve"> pašvaldības</w:t>
            </w:r>
            <w:r w:rsidR="003B687A" w:rsidRPr="000902AB">
              <w:rPr>
                <w:color w:val="262626" w:themeColor="text1" w:themeTint="D9"/>
                <w:sz w:val="22"/>
                <w:szCs w:val="22"/>
                <w:lang w:val="pt-BR"/>
              </w:rPr>
              <w:t xml:space="preserve"> projektu vadītāja Agita Eizenberga, </w:t>
            </w:r>
            <w:r w:rsidRPr="000902AB">
              <w:rPr>
                <w:color w:val="262626" w:themeColor="text1" w:themeTint="D9"/>
                <w:sz w:val="22"/>
                <w:szCs w:val="22"/>
                <w:lang w:val="pt-BR"/>
              </w:rPr>
              <w:t xml:space="preserve">tālr.nr. </w:t>
            </w:r>
            <w:r w:rsidR="003B687A" w:rsidRPr="000902AB">
              <w:rPr>
                <w:color w:val="262626" w:themeColor="text1" w:themeTint="D9"/>
                <w:sz w:val="22"/>
                <w:szCs w:val="22"/>
                <w:lang w:val="pt-BR"/>
              </w:rPr>
              <w:t>+371 67935803</w:t>
            </w:r>
            <w:r w:rsidRPr="000902AB">
              <w:rPr>
                <w:color w:val="262626" w:themeColor="text1" w:themeTint="D9"/>
                <w:sz w:val="22"/>
                <w:szCs w:val="22"/>
                <w:lang w:val="pt-BR"/>
              </w:rPr>
              <w:t>,  e-pasts:</w:t>
            </w:r>
            <w:r w:rsidR="003B687A" w:rsidRPr="000902AB">
              <w:rPr>
                <w:color w:val="262626" w:themeColor="text1" w:themeTint="D9"/>
                <w:sz w:val="22"/>
                <w:szCs w:val="22"/>
                <w:lang w:val="pt-BR"/>
              </w:rPr>
              <w:t xml:space="preserve"> agita.eizenberga@kekava.lv</w:t>
            </w:r>
            <w:r w:rsidRPr="000902AB">
              <w:rPr>
                <w:color w:val="262626" w:themeColor="text1" w:themeTint="D9"/>
                <w:sz w:val="22"/>
                <w:szCs w:val="22"/>
                <w:lang w:val="pt-BR"/>
              </w:rPr>
              <w:t xml:space="preserve">; </w:t>
            </w:r>
          </w:p>
          <w:p w:rsidR="005B244A" w:rsidRPr="000902AB" w:rsidRDefault="005B244A" w:rsidP="00F5284F">
            <w:pPr>
              <w:pStyle w:val="Default"/>
              <w:spacing w:after="23"/>
              <w:jc w:val="both"/>
              <w:rPr>
                <w:color w:val="262626" w:themeColor="text1" w:themeTint="D9"/>
                <w:sz w:val="22"/>
                <w:szCs w:val="22"/>
                <w:lang w:val="pt-BR"/>
              </w:rPr>
            </w:pPr>
            <w:r w:rsidRPr="000902AB">
              <w:rPr>
                <w:color w:val="262626" w:themeColor="text1" w:themeTint="D9"/>
                <w:sz w:val="22"/>
                <w:szCs w:val="22"/>
                <w:lang w:val="pt-BR"/>
              </w:rPr>
              <w:t xml:space="preserve">-par nolikumu: Ķekavas novada </w:t>
            </w:r>
            <w:r w:rsidR="00F4365A" w:rsidRPr="000902AB">
              <w:rPr>
                <w:color w:val="262626" w:themeColor="text1" w:themeTint="D9"/>
                <w:sz w:val="22"/>
                <w:szCs w:val="22"/>
                <w:lang w:val="pt-BR"/>
              </w:rPr>
              <w:t>pašvaldības juriste Līga Blate</w:t>
            </w:r>
            <w:r w:rsidRPr="000902AB">
              <w:rPr>
                <w:color w:val="262626" w:themeColor="text1" w:themeTint="D9"/>
                <w:sz w:val="22"/>
                <w:szCs w:val="22"/>
                <w:lang w:val="pt-BR"/>
              </w:rPr>
              <w:t>, tālr.nr.</w:t>
            </w:r>
            <w:r w:rsidR="00F4365A" w:rsidRPr="000902AB">
              <w:rPr>
                <w:color w:val="262626" w:themeColor="text1" w:themeTint="D9"/>
                <w:sz w:val="22"/>
                <w:szCs w:val="22"/>
                <w:lang w:val="pt-BR"/>
              </w:rPr>
              <w:t xml:space="preserve"> </w:t>
            </w:r>
            <w:r w:rsidR="00F4365A" w:rsidRPr="000902AB">
              <w:rPr>
                <w:color w:val="262626" w:themeColor="text1" w:themeTint="D9"/>
              </w:rPr>
              <w:t>+371 67935803</w:t>
            </w:r>
            <w:r w:rsidRPr="000902AB">
              <w:rPr>
                <w:color w:val="262626" w:themeColor="text1" w:themeTint="D9"/>
                <w:sz w:val="22"/>
                <w:szCs w:val="22"/>
                <w:lang w:val="pt-BR"/>
              </w:rPr>
              <w:t>, e-past</w:t>
            </w:r>
            <w:r w:rsidR="00F4365A" w:rsidRPr="000902AB">
              <w:rPr>
                <w:color w:val="262626" w:themeColor="text1" w:themeTint="D9"/>
                <w:sz w:val="22"/>
                <w:szCs w:val="22"/>
                <w:lang w:val="pt-BR"/>
              </w:rPr>
              <w:t>a adrese</w:t>
            </w:r>
            <w:r w:rsidRPr="000902AB">
              <w:rPr>
                <w:color w:val="262626" w:themeColor="text1" w:themeTint="D9"/>
                <w:sz w:val="22"/>
                <w:szCs w:val="22"/>
                <w:lang w:val="pt-BR"/>
              </w:rPr>
              <w:t xml:space="preserve">: </w:t>
            </w:r>
            <w:r w:rsidR="00F4365A" w:rsidRPr="000902AB">
              <w:rPr>
                <w:color w:val="262626" w:themeColor="text1" w:themeTint="D9"/>
                <w:sz w:val="22"/>
                <w:szCs w:val="22"/>
                <w:lang w:val="pt-BR"/>
              </w:rPr>
              <w:t>iepirkumi@kekava.lv.</w:t>
            </w:r>
            <w:r w:rsidRPr="000902AB">
              <w:rPr>
                <w:color w:val="262626" w:themeColor="text1" w:themeTint="D9"/>
                <w:sz w:val="22"/>
                <w:szCs w:val="22"/>
                <w:lang w:val="pt-BR"/>
              </w:rPr>
              <w:t xml:space="preserve"> </w:t>
            </w:r>
          </w:p>
          <w:p w:rsidR="005B244A" w:rsidRPr="000902AB" w:rsidRDefault="005B244A" w:rsidP="00F5284F">
            <w:pPr>
              <w:pStyle w:val="Default"/>
              <w:spacing w:after="23"/>
              <w:jc w:val="both"/>
              <w:rPr>
                <w:color w:val="262626" w:themeColor="text1" w:themeTint="D9"/>
                <w:sz w:val="22"/>
                <w:szCs w:val="22"/>
                <w:lang w:val="pt-BR"/>
              </w:rPr>
            </w:pPr>
          </w:p>
          <w:p w:rsidR="005B244A" w:rsidRPr="000902AB" w:rsidRDefault="005B244A" w:rsidP="00F5284F">
            <w:pPr>
              <w:pStyle w:val="Default"/>
              <w:jc w:val="both"/>
              <w:rPr>
                <w:color w:val="262626" w:themeColor="text1" w:themeTint="D9"/>
                <w:sz w:val="22"/>
                <w:szCs w:val="22"/>
                <w:lang w:val="pt-BR"/>
              </w:rPr>
            </w:pPr>
            <w:r w:rsidRPr="000902AB">
              <w:rPr>
                <w:b/>
                <w:bCs/>
                <w:color w:val="262626" w:themeColor="text1" w:themeTint="D9"/>
                <w:sz w:val="22"/>
                <w:szCs w:val="22"/>
                <w:lang w:val="pt-BR"/>
              </w:rPr>
              <w:t xml:space="preserve">3. Iepirkuma priekšmets, līguma izpildes laiks, vieta: </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3.1. </w:t>
            </w:r>
            <w:r w:rsidRPr="000902AB">
              <w:rPr>
                <w:b/>
                <w:bCs/>
                <w:color w:val="262626" w:themeColor="text1" w:themeTint="D9"/>
                <w:sz w:val="22"/>
                <w:szCs w:val="22"/>
                <w:lang w:val="pt-BR"/>
              </w:rPr>
              <w:t xml:space="preserve">Iepirkuma priekšmets: </w:t>
            </w:r>
            <w:r w:rsidRPr="000902AB">
              <w:rPr>
                <w:b/>
                <w:color w:val="262626" w:themeColor="text1" w:themeTint="D9"/>
                <w:lang w:val="pt-BR"/>
              </w:rPr>
              <w:t>Divu jaunu rūpnieciski ražotu (M1 kategorija) elektromobiļu iegāde</w:t>
            </w:r>
            <w:r w:rsidRPr="000902AB">
              <w:rPr>
                <w:b/>
                <w:bCs/>
                <w:color w:val="262626" w:themeColor="text1" w:themeTint="D9"/>
                <w:sz w:val="22"/>
                <w:szCs w:val="22"/>
                <w:lang w:val="pt-BR"/>
              </w:rPr>
              <w:t xml:space="preserve">, </w:t>
            </w:r>
            <w:r w:rsidRPr="000902AB">
              <w:rPr>
                <w:color w:val="262626" w:themeColor="text1" w:themeTint="D9"/>
                <w:sz w:val="22"/>
                <w:szCs w:val="22"/>
                <w:lang w:val="pt-BR"/>
              </w:rPr>
              <w:t xml:space="preserve">saskaņā ar Nolikumu, tai skaitā Tehnisko specifikāciju. </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3.2. Iepirkums tiek īstenots: Klimata pārmaiņu finanšu instrumenta (KPFI) finansētā projekta atklāta konkursa "Siltumnīcefekta gāzu emisijas samazināšana transporta sektorā - atbalsts elektromobiļu un to uzlādes infrastruktūras ieviešanai" ietvaros. </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3.3. Iepirkuma priekšmets nav dalāms. Piedāvājums iesniedzams par visu paredzamo apjomu. </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3.4. Klasifikācija: CPV kods – </w:t>
            </w:r>
            <w:r w:rsidRPr="000902AB">
              <w:rPr>
                <w:bCs/>
                <w:color w:val="262626" w:themeColor="text1" w:themeTint="D9"/>
                <w:sz w:val="22"/>
                <w:szCs w:val="22"/>
                <w:lang w:val="pt-BR"/>
              </w:rPr>
              <w:t>34144900</w:t>
            </w:r>
            <w:r w:rsidRPr="000902AB">
              <w:rPr>
                <w:b/>
                <w:bCs/>
                <w:color w:val="262626" w:themeColor="text1" w:themeTint="D9"/>
                <w:sz w:val="22"/>
                <w:szCs w:val="22"/>
                <w:lang w:val="pt-BR"/>
              </w:rPr>
              <w:t>-</w:t>
            </w:r>
            <w:r w:rsidRPr="000902AB">
              <w:rPr>
                <w:bCs/>
                <w:color w:val="262626" w:themeColor="text1" w:themeTint="D9"/>
                <w:sz w:val="22"/>
                <w:szCs w:val="22"/>
                <w:lang w:val="pt-BR"/>
              </w:rPr>
              <w:t>7</w:t>
            </w:r>
            <w:r w:rsidRPr="000902AB">
              <w:rPr>
                <w:b/>
                <w:bCs/>
                <w:color w:val="262626" w:themeColor="text1" w:themeTint="D9"/>
                <w:sz w:val="22"/>
                <w:szCs w:val="22"/>
                <w:lang w:val="pt-BR"/>
              </w:rPr>
              <w:t xml:space="preserve"> </w:t>
            </w:r>
            <w:r w:rsidRPr="000902AB">
              <w:rPr>
                <w:color w:val="262626" w:themeColor="text1" w:themeTint="D9"/>
                <w:sz w:val="22"/>
                <w:szCs w:val="22"/>
                <w:lang w:val="pt-BR"/>
              </w:rPr>
              <w:t xml:space="preserve">(Elektriskie transportlīdzekļi). </w:t>
            </w:r>
          </w:p>
          <w:p w:rsidR="005B244A" w:rsidRPr="000902AB" w:rsidRDefault="005B244A" w:rsidP="001B53A3">
            <w:pPr>
              <w:pStyle w:val="Default"/>
              <w:jc w:val="both"/>
              <w:rPr>
                <w:color w:val="262626" w:themeColor="text1" w:themeTint="D9"/>
                <w:sz w:val="22"/>
                <w:szCs w:val="22"/>
                <w:lang w:val="pt-BR"/>
              </w:rPr>
            </w:pPr>
            <w:r w:rsidRPr="000902AB">
              <w:rPr>
                <w:color w:val="262626" w:themeColor="text1" w:themeTint="D9"/>
                <w:sz w:val="22"/>
                <w:szCs w:val="22"/>
                <w:lang w:val="pt-BR"/>
              </w:rPr>
              <w:t>3.5. Iepirkuma līguma izpildes vieta: Adrese: Gaismas iela 19 k 9-1, Ķekava, Ķekavas pagasts, Ķekavas novads, LV - 2123</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3.6. Iepirkuma līguma izpildes laiks: </w:t>
            </w:r>
            <w:r w:rsidR="00BD35AB" w:rsidRPr="000902AB">
              <w:rPr>
                <w:color w:val="262626" w:themeColor="text1" w:themeTint="D9"/>
                <w:sz w:val="22"/>
                <w:szCs w:val="22"/>
                <w:lang w:val="pt-BR"/>
              </w:rPr>
              <w:t>līdz 2014.gada 1.novembrim</w:t>
            </w:r>
            <w:r w:rsidRPr="000902AB">
              <w:rPr>
                <w:color w:val="262626" w:themeColor="text1" w:themeTint="D9"/>
                <w:sz w:val="22"/>
                <w:szCs w:val="22"/>
                <w:lang w:val="pt-BR"/>
              </w:rPr>
              <w:t xml:space="preserve">. </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 xml:space="preserve">3.7. </w:t>
            </w:r>
            <w:r w:rsidRPr="000902AB">
              <w:rPr>
                <w:color w:val="262626" w:themeColor="text1" w:themeTint="D9"/>
                <w:sz w:val="22"/>
                <w:szCs w:val="22"/>
                <w:u w:val="single"/>
                <w:lang w:val="pt-BR"/>
              </w:rPr>
              <w:t>Iepirkuma līgums tiks slēgts pēc iepirkumu procedūras rezultātiem un tikai tad, ja saņemts apliecinājums par KPFI finansējuma līdzekļu piešķiršanu</w:t>
            </w:r>
            <w:r w:rsidRPr="000902AB">
              <w:rPr>
                <w:color w:val="262626" w:themeColor="text1" w:themeTint="D9"/>
                <w:sz w:val="22"/>
                <w:szCs w:val="22"/>
                <w:lang w:val="pt-BR"/>
              </w:rPr>
              <w:t xml:space="preserve">. </w:t>
            </w:r>
          </w:p>
          <w:p w:rsidR="005B244A" w:rsidRPr="000902AB" w:rsidRDefault="005B244A" w:rsidP="00F5284F">
            <w:pPr>
              <w:pStyle w:val="Default"/>
              <w:jc w:val="both"/>
              <w:rPr>
                <w:color w:val="262626" w:themeColor="text1" w:themeTint="D9"/>
                <w:sz w:val="22"/>
                <w:szCs w:val="22"/>
                <w:lang w:val="pt-BR"/>
              </w:rPr>
            </w:pPr>
          </w:p>
          <w:p w:rsidR="005B244A" w:rsidRPr="000902AB" w:rsidRDefault="005B244A" w:rsidP="00F5284F">
            <w:pPr>
              <w:pStyle w:val="Default"/>
              <w:jc w:val="both"/>
              <w:rPr>
                <w:color w:val="262626" w:themeColor="text1" w:themeTint="D9"/>
                <w:sz w:val="22"/>
                <w:szCs w:val="22"/>
                <w:lang w:val="pt-BR"/>
              </w:rPr>
            </w:pPr>
            <w:r w:rsidRPr="000902AB">
              <w:rPr>
                <w:b/>
                <w:bCs/>
                <w:color w:val="262626" w:themeColor="text1" w:themeTint="D9"/>
                <w:sz w:val="22"/>
                <w:szCs w:val="22"/>
                <w:lang w:val="pt-BR"/>
              </w:rPr>
              <w:t xml:space="preserve">4. Nolikuma saņemšanas kārtība </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4.1. Iepirkuma Nolikums ar visiem pielikumiem ir elektroniski pieejams Pasūtītāja mājas lapā internetā </w:t>
            </w:r>
            <w:r w:rsidR="003B687A" w:rsidRPr="000902AB">
              <w:rPr>
                <w:color w:val="262626" w:themeColor="text1" w:themeTint="D9"/>
                <w:sz w:val="22"/>
                <w:szCs w:val="22"/>
              </w:rPr>
              <w:fldChar w:fldCharType="begin"/>
            </w:r>
            <w:r w:rsidR="003B687A" w:rsidRPr="000902AB">
              <w:rPr>
                <w:color w:val="262626" w:themeColor="text1" w:themeTint="D9"/>
                <w:sz w:val="22"/>
                <w:szCs w:val="22"/>
                <w:lang w:val="pt-BR"/>
              </w:rPr>
              <w:instrText xml:space="preserve"> HYPERLINK "http://www.kekavasnovads.lv" </w:instrText>
            </w:r>
            <w:r w:rsidR="003B687A" w:rsidRPr="000902AB">
              <w:rPr>
                <w:color w:val="262626" w:themeColor="text1" w:themeTint="D9"/>
                <w:sz w:val="22"/>
                <w:szCs w:val="22"/>
              </w:rPr>
              <w:fldChar w:fldCharType="separate"/>
            </w:r>
            <w:r w:rsidRPr="000902AB">
              <w:rPr>
                <w:rStyle w:val="Hyperlink"/>
                <w:color w:val="262626" w:themeColor="text1" w:themeTint="D9"/>
                <w:sz w:val="22"/>
                <w:szCs w:val="22"/>
                <w:lang w:val="pt-BR"/>
              </w:rPr>
              <w:t>www.kekavasnovads.lv</w:t>
            </w:r>
            <w:r w:rsidR="003B687A" w:rsidRPr="000902AB">
              <w:rPr>
                <w:rStyle w:val="Hyperlink"/>
                <w:color w:val="262626" w:themeColor="text1" w:themeTint="D9"/>
                <w:sz w:val="22"/>
                <w:szCs w:val="22"/>
                <w:lang w:val="pt-BR"/>
              </w:rPr>
              <w:fldChar w:fldCharType="end"/>
            </w:r>
            <w:r w:rsidRPr="000902AB">
              <w:rPr>
                <w:color w:val="262626" w:themeColor="text1" w:themeTint="D9"/>
                <w:sz w:val="22"/>
                <w:szCs w:val="22"/>
                <w:lang w:val="pt-BR"/>
              </w:rPr>
              <w:t xml:space="preserve">, sadaļā </w:t>
            </w:r>
            <w:r w:rsidR="00BD35AB" w:rsidRPr="000902AB">
              <w:rPr>
                <w:i/>
                <w:color w:val="262626" w:themeColor="text1" w:themeTint="D9"/>
                <w:sz w:val="22"/>
                <w:szCs w:val="22"/>
                <w:lang w:val="pt-BR"/>
              </w:rPr>
              <w:t>Publiskie i</w:t>
            </w:r>
            <w:r w:rsidRPr="000902AB">
              <w:rPr>
                <w:i/>
                <w:color w:val="262626" w:themeColor="text1" w:themeTint="D9"/>
                <w:sz w:val="22"/>
                <w:szCs w:val="22"/>
                <w:lang w:val="pt-BR"/>
              </w:rPr>
              <w:t>epirkumi</w:t>
            </w:r>
            <w:r w:rsidRPr="000902AB">
              <w:rPr>
                <w:color w:val="262626" w:themeColor="text1" w:themeTint="D9"/>
                <w:sz w:val="22"/>
                <w:szCs w:val="22"/>
                <w:lang w:val="pt-BR"/>
              </w:rPr>
              <w:t xml:space="preserve">, vai Nolikumu var saņemt </w:t>
            </w:r>
            <w:r w:rsidR="00666888" w:rsidRPr="000902AB">
              <w:rPr>
                <w:color w:val="262626" w:themeColor="text1" w:themeTint="D9"/>
                <w:sz w:val="22"/>
                <w:szCs w:val="22"/>
                <w:lang w:val="pt-BR"/>
              </w:rPr>
              <w:t>Ķekavas novada pašvaldības administrācijas ēkas 2.stāvā, 16.kabinetā, Gaismas ielā 19 k-9-1, Ķekavā, Ķekavas pagastā, Ķekavas novadā, LV-2123.</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 xml:space="preserve">4.2. Pasūtītājs nodrošina brīvu un tiešu elektronisko pieeju Nolikumam, visiem papildus nepieciešamajiem dokumentiem un aktuālākai informācijai Pasūtītāja mājas lapā internetā: </w:t>
            </w:r>
            <w:r w:rsidR="003B687A" w:rsidRPr="000902AB">
              <w:rPr>
                <w:color w:val="262626" w:themeColor="text1" w:themeTint="D9"/>
              </w:rPr>
              <w:fldChar w:fldCharType="begin"/>
            </w:r>
            <w:r w:rsidR="003B687A" w:rsidRPr="000902AB">
              <w:rPr>
                <w:color w:val="262626" w:themeColor="text1" w:themeTint="D9"/>
                <w:lang w:val="pt-BR"/>
              </w:rPr>
              <w:instrText xml:space="preserve"> HYPERLINK "http://www.kekavasnovads.lv" </w:instrText>
            </w:r>
            <w:r w:rsidR="003B687A" w:rsidRPr="000902AB">
              <w:rPr>
                <w:color w:val="262626" w:themeColor="text1" w:themeTint="D9"/>
              </w:rPr>
              <w:fldChar w:fldCharType="separate"/>
            </w:r>
            <w:r w:rsidRPr="000902AB">
              <w:rPr>
                <w:rStyle w:val="Hyperlink"/>
                <w:color w:val="262626" w:themeColor="text1" w:themeTint="D9"/>
                <w:sz w:val="22"/>
                <w:szCs w:val="22"/>
                <w:lang w:val="pt-BR"/>
              </w:rPr>
              <w:t>www.kekavasnovads.lv</w:t>
            </w:r>
            <w:r w:rsidR="003B687A" w:rsidRPr="000902AB">
              <w:rPr>
                <w:rStyle w:val="Hyperlink"/>
                <w:color w:val="262626" w:themeColor="text1" w:themeTint="D9"/>
                <w:sz w:val="22"/>
                <w:szCs w:val="22"/>
                <w:lang w:val="pt-BR"/>
              </w:rPr>
              <w:fldChar w:fldCharType="end"/>
            </w:r>
            <w:r w:rsidRPr="000902AB">
              <w:rPr>
                <w:color w:val="262626" w:themeColor="text1" w:themeTint="D9"/>
                <w:sz w:val="22"/>
                <w:szCs w:val="22"/>
                <w:lang w:val="pt-BR"/>
              </w:rPr>
              <w:t xml:space="preserve">, sadaļā </w:t>
            </w:r>
            <w:r w:rsidR="00666888" w:rsidRPr="000902AB">
              <w:rPr>
                <w:i/>
                <w:color w:val="262626" w:themeColor="text1" w:themeTint="D9"/>
                <w:sz w:val="22"/>
                <w:szCs w:val="22"/>
                <w:lang w:val="pt-BR"/>
              </w:rPr>
              <w:t>Publiskie i</w:t>
            </w:r>
            <w:r w:rsidRPr="000902AB">
              <w:rPr>
                <w:i/>
                <w:color w:val="262626" w:themeColor="text1" w:themeTint="D9"/>
                <w:sz w:val="22"/>
                <w:szCs w:val="22"/>
                <w:lang w:val="pt-BR"/>
              </w:rPr>
              <w:t>epirkumi</w:t>
            </w:r>
            <w:r w:rsidRPr="000902AB">
              <w:rPr>
                <w:color w:val="262626" w:themeColor="text1" w:themeTint="D9"/>
                <w:sz w:val="22"/>
                <w:szCs w:val="22"/>
                <w:lang w:val="pt-BR"/>
              </w:rPr>
              <w:t xml:space="preserve">.  Ieinteresēto piegādātāju pienākums ir pastāvīgi sekot līdz aktuālajai informācijai Pasūtītāja interneta mājas lapā un ievērot to sagatavojot savu </w:t>
            </w:r>
            <w:r w:rsidRPr="000902AB">
              <w:rPr>
                <w:color w:val="262626" w:themeColor="text1" w:themeTint="D9"/>
                <w:sz w:val="22"/>
                <w:szCs w:val="22"/>
                <w:lang w:val="pt-BR"/>
              </w:rPr>
              <w:lastRenderedPageBreak/>
              <w:t xml:space="preserve">piedāvājumu. </w:t>
            </w:r>
          </w:p>
          <w:p w:rsidR="005B244A" w:rsidRPr="000902AB" w:rsidRDefault="005B244A" w:rsidP="00F5284F">
            <w:pPr>
              <w:pStyle w:val="Default"/>
              <w:jc w:val="both"/>
              <w:rPr>
                <w:color w:val="262626" w:themeColor="text1" w:themeTint="D9"/>
                <w:sz w:val="22"/>
                <w:szCs w:val="22"/>
                <w:lang w:val="pt-BR"/>
              </w:rPr>
            </w:pPr>
          </w:p>
          <w:p w:rsidR="005B244A" w:rsidRPr="000902AB" w:rsidRDefault="005B244A" w:rsidP="00F5284F">
            <w:pPr>
              <w:pStyle w:val="Default"/>
              <w:jc w:val="both"/>
              <w:rPr>
                <w:color w:val="262626" w:themeColor="text1" w:themeTint="D9"/>
                <w:sz w:val="22"/>
                <w:szCs w:val="22"/>
                <w:lang w:val="pt-BR"/>
              </w:rPr>
            </w:pPr>
            <w:r w:rsidRPr="000902AB">
              <w:rPr>
                <w:b/>
                <w:bCs/>
                <w:color w:val="262626" w:themeColor="text1" w:themeTint="D9"/>
                <w:sz w:val="22"/>
                <w:szCs w:val="22"/>
                <w:lang w:val="pt-BR"/>
              </w:rPr>
              <w:t xml:space="preserve">5. Piedāvājuma iesniegšanas un atvēršanas vieta, datums, laiks un kārtība </w:t>
            </w:r>
          </w:p>
          <w:p w:rsidR="005B244A" w:rsidRPr="000902AB" w:rsidRDefault="005B244A" w:rsidP="005C52FF">
            <w:pPr>
              <w:pStyle w:val="Default"/>
              <w:jc w:val="both"/>
              <w:rPr>
                <w:color w:val="262626" w:themeColor="text1" w:themeTint="D9"/>
                <w:sz w:val="22"/>
                <w:szCs w:val="22"/>
                <w:lang w:val="pt-BR"/>
              </w:rPr>
            </w:pPr>
            <w:r w:rsidRPr="000902AB">
              <w:rPr>
                <w:color w:val="262626" w:themeColor="text1" w:themeTint="D9"/>
                <w:sz w:val="22"/>
                <w:szCs w:val="22"/>
                <w:lang w:val="pt-BR"/>
              </w:rPr>
              <w:t>5.1. Pretendents piedāvājumus var ies</w:t>
            </w:r>
            <w:r w:rsidR="00E526BD" w:rsidRPr="000902AB">
              <w:rPr>
                <w:color w:val="262626" w:themeColor="text1" w:themeTint="D9"/>
                <w:sz w:val="22"/>
                <w:szCs w:val="22"/>
                <w:lang w:val="pt-BR"/>
              </w:rPr>
              <w:t xml:space="preserve">niegt personīgi darba dienās </w:t>
            </w:r>
            <w:r w:rsidR="00E526BD" w:rsidRPr="000902AB">
              <w:rPr>
                <w:color w:val="262626" w:themeColor="text1" w:themeTint="D9"/>
                <w:sz w:val="22"/>
                <w:szCs w:val="22"/>
              </w:rPr>
              <w:t xml:space="preserve">no </w:t>
            </w:r>
            <w:proofErr w:type="spellStart"/>
            <w:r w:rsidR="00E526BD" w:rsidRPr="000902AB">
              <w:rPr>
                <w:color w:val="262626" w:themeColor="text1" w:themeTint="D9"/>
                <w:sz w:val="22"/>
                <w:szCs w:val="22"/>
              </w:rPr>
              <w:t>pirmdienas</w:t>
            </w:r>
            <w:proofErr w:type="spellEnd"/>
            <w:r w:rsidR="00E526BD" w:rsidRPr="000902AB">
              <w:rPr>
                <w:color w:val="262626" w:themeColor="text1" w:themeTint="D9"/>
                <w:sz w:val="22"/>
                <w:szCs w:val="22"/>
              </w:rPr>
              <w:t xml:space="preserve"> </w:t>
            </w:r>
            <w:proofErr w:type="spellStart"/>
            <w:r w:rsidR="00E526BD" w:rsidRPr="000902AB">
              <w:rPr>
                <w:color w:val="262626" w:themeColor="text1" w:themeTint="D9"/>
                <w:sz w:val="22"/>
                <w:szCs w:val="22"/>
              </w:rPr>
              <w:t>līdz</w:t>
            </w:r>
            <w:proofErr w:type="spellEnd"/>
            <w:r w:rsidR="00E526BD" w:rsidRPr="000902AB">
              <w:rPr>
                <w:color w:val="262626" w:themeColor="text1" w:themeTint="D9"/>
                <w:sz w:val="22"/>
                <w:szCs w:val="22"/>
              </w:rPr>
              <w:t xml:space="preserve"> </w:t>
            </w:r>
            <w:proofErr w:type="spellStart"/>
            <w:r w:rsidR="00E526BD" w:rsidRPr="000902AB">
              <w:rPr>
                <w:color w:val="262626" w:themeColor="text1" w:themeTint="D9"/>
                <w:sz w:val="22"/>
                <w:szCs w:val="22"/>
              </w:rPr>
              <w:t>ceturtdienai</w:t>
            </w:r>
            <w:proofErr w:type="spellEnd"/>
            <w:r w:rsidR="00E526BD" w:rsidRPr="000902AB">
              <w:rPr>
                <w:color w:val="262626" w:themeColor="text1" w:themeTint="D9"/>
                <w:sz w:val="22"/>
                <w:szCs w:val="22"/>
              </w:rPr>
              <w:t xml:space="preserve"> no </w:t>
            </w:r>
            <w:proofErr w:type="spellStart"/>
            <w:r w:rsidR="00E526BD" w:rsidRPr="000902AB">
              <w:rPr>
                <w:color w:val="262626" w:themeColor="text1" w:themeTint="D9"/>
                <w:sz w:val="22"/>
                <w:szCs w:val="22"/>
              </w:rPr>
              <w:t>plkst</w:t>
            </w:r>
            <w:proofErr w:type="spellEnd"/>
            <w:r w:rsidR="00E526BD" w:rsidRPr="000902AB">
              <w:rPr>
                <w:color w:val="262626" w:themeColor="text1" w:themeTint="D9"/>
                <w:sz w:val="22"/>
                <w:szCs w:val="22"/>
              </w:rPr>
              <w:t xml:space="preserve">. 09.00 </w:t>
            </w:r>
            <w:proofErr w:type="spellStart"/>
            <w:r w:rsidR="00E526BD" w:rsidRPr="000902AB">
              <w:rPr>
                <w:color w:val="262626" w:themeColor="text1" w:themeTint="D9"/>
                <w:sz w:val="22"/>
                <w:szCs w:val="22"/>
              </w:rPr>
              <w:t>līdz</w:t>
            </w:r>
            <w:proofErr w:type="spellEnd"/>
            <w:r w:rsidR="00E526BD" w:rsidRPr="000902AB">
              <w:rPr>
                <w:color w:val="262626" w:themeColor="text1" w:themeTint="D9"/>
                <w:sz w:val="22"/>
                <w:szCs w:val="22"/>
              </w:rPr>
              <w:t xml:space="preserve"> 17.00, </w:t>
            </w:r>
            <w:proofErr w:type="spellStart"/>
            <w:r w:rsidR="00E526BD" w:rsidRPr="000902AB">
              <w:rPr>
                <w:color w:val="262626" w:themeColor="text1" w:themeTint="D9"/>
                <w:sz w:val="22"/>
                <w:szCs w:val="22"/>
              </w:rPr>
              <w:t>piektdienās</w:t>
            </w:r>
            <w:proofErr w:type="spellEnd"/>
            <w:r w:rsidR="00E526BD" w:rsidRPr="000902AB">
              <w:rPr>
                <w:color w:val="262626" w:themeColor="text1" w:themeTint="D9"/>
                <w:sz w:val="22"/>
                <w:szCs w:val="22"/>
              </w:rPr>
              <w:t xml:space="preserve"> no </w:t>
            </w:r>
            <w:proofErr w:type="spellStart"/>
            <w:r w:rsidR="00E526BD" w:rsidRPr="000902AB">
              <w:rPr>
                <w:color w:val="262626" w:themeColor="text1" w:themeTint="D9"/>
                <w:sz w:val="22"/>
                <w:szCs w:val="22"/>
              </w:rPr>
              <w:t>plkst</w:t>
            </w:r>
            <w:proofErr w:type="spellEnd"/>
            <w:r w:rsidR="00E526BD" w:rsidRPr="000902AB">
              <w:rPr>
                <w:color w:val="262626" w:themeColor="text1" w:themeTint="D9"/>
                <w:sz w:val="22"/>
                <w:szCs w:val="22"/>
              </w:rPr>
              <w:t xml:space="preserve">. 08.00 </w:t>
            </w:r>
            <w:proofErr w:type="spellStart"/>
            <w:r w:rsidR="00E526BD" w:rsidRPr="000902AB">
              <w:rPr>
                <w:color w:val="262626" w:themeColor="text1" w:themeTint="D9"/>
                <w:sz w:val="22"/>
                <w:szCs w:val="22"/>
              </w:rPr>
              <w:t>līdz</w:t>
            </w:r>
            <w:proofErr w:type="spellEnd"/>
            <w:r w:rsidR="00E526BD" w:rsidRPr="000902AB">
              <w:rPr>
                <w:color w:val="262626" w:themeColor="text1" w:themeTint="D9"/>
                <w:sz w:val="22"/>
                <w:szCs w:val="22"/>
              </w:rPr>
              <w:t xml:space="preserve"> 13.00. </w:t>
            </w:r>
            <w:proofErr w:type="spellStart"/>
            <w:r w:rsidR="00E526BD" w:rsidRPr="000902AB">
              <w:rPr>
                <w:color w:val="262626" w:themeColor="text1" w:themeTint="D9"/>
                <w:sz w:val="22"/>
                <w:szCs w:val="22"/>
              </w:rPr>
              <w:t>Pusdienas</w:t>
            </w:r>
            <w:proofErr w:type="spellEnd"/>
            <w:r w:rsidR="00E526BD" w:rsidRPr="000902AB">
              <w:rPr>
                <w:color w:val="262626" w:themeColor="text1" w:themeTint="D9"/>
                <w:sz w:val="22"/>
                <w:szCs w:val="22"/>
              </w:rPr>
              <w:t xml:space="preserve"> </w:t>
            </w:r>
            <w:proofErr w:type="spellStart"/>
            <w:r w:rsidR="00E526BD" w:rsidRPr="000902AB">
              <w:rPr>
                <w:color w:val="262626" w:themeColor="text1" w:themeTint="D9"/>
                <w:sz w:val="22"/>
                <w:szCs w:val="22"/>
              </w:rPr>
              <w:t>pārtraukums</w:t>
            </w:r>
            <w:proofErr w:type="spellEnd"/>
            <w:r w:rsidR="00E526BD" w:rsidRPr="000902AB">
              <w:rPr>
                <w:color w:val="262626" w:themeColor="text1" w:themeTint="D9"/>
                <w:sz w:val="22"/>
                <w:szCs w:val="22"/>
              </w:rPr>
              <w:t xml:space="preserve"> no </w:t>
            </w:r>
            <w:proofErr w:type="spellStart"/>
            <w:r w:rsidR="00E526BD" w:rsidRPr="000902AB">
              <w:rPr>
                <w:color w:val="262626" w:themeColor="text1" w:themeTint="D9"/>
                <w:sz w:val="22"/>
                <w:szCs w:val="22"/>
              </w:rPr>
              <w:t>plkst</w:t>
            </w:r>
            <w:proofErr w:type="spellEnd"/>
            <w:r w:rsidR="00E526BD" w:rsidRPr="000902AB">
              <w:rPr>
                <w:color w:val="262626" w:themeColor="text1" w:themeTint="D9"/>
                <w:sz w:val="22"/>
                <w:szCs w:val="22"/>
              </w:rPr>
              <w:t xml:space="preserve">. 13.00 </w:t>
            </w:r>
            <w:proofErr w:type="spellStart"/>
            <w:r w:rsidR="00E526BD" w:rsidRPr="000902AB">
              <w:rPr>
                <w:color w:val="262626" w:themeColor="text1" w:themeTint="D9"/>
                <w:sz w:val="22"/>
                <w:szCs w:val="22"/>
              </w:rPr>
              <w:t>līdz</w:t>
            </w:r>
            <w:proofErr w:type="spellEnd"/>
            <w:r w:rsidR="00E526BD" w:rsidRPr="000902AB">
              <w:rPr>
                <w:color w:val="262626" w:themeColor="text1" w:themeTint="D9"/>
                <w:sz w:val="22"/>
                <w:szCs w:val="22"/>
              </w:rPr>
              <w:t xml:space="preserve"> 14.00</w:t>
            </w:r>
            <w:r w:rsidR="00E526BD" w:rsidRPr="000902AB">
              <w:rPr>
                <w:color w:val="262626" w:themeColor="text1" w:themeTint="D9"/>
                <w:sz w:val="22"/>
                <w:szCs w:val="22"/>
              </w:rPr>
              <w:t>,</w:t>
            </w:r>
            <w:r w:rsidR="00E526BD" w:rsidRPr="000902AB">
              <w:rPr>
                <w:color w:val="262626" w:themeColor="text1" w:themeTint="D9"/>
                <w:sz w:val="22"/>
                <w:szCs w:val="22"/>
              </w:rPr>
              <w:t xml:space="preserve"> </w:t>
            </w:r>
            <w:proofErr w:type="spellStart"/>
            <w:r w:rsidR="00E526BD" w:rsidRPr="000902AB">
              <w:rPr>
                <w:color w:val="262626" w:themeColor="text1" w:themeTint="D9"/>
                <w:sz w:val="22"/>
                <w:szCs w:val="22"/>
              </w:rPr>
              <w:t>izņemot</w:t>
            </w:r>
            <w:proofErr w:type="spellEnd"/>
            <w:r w:rsidR="00E526BD" w:rsidRPr="000902AB">
              <w:rPr>
                <w:color w:val="262626" w:themeColor="text1" w:themeTint="D9"/>
                <w:sz w:val="22"/>
                <w:szCs w:val="22"/>
              </w:rPr>
              <w:t xml:space="preserve"> </w:t>
            </w:r>
            <w:proofErr w:type="spellStart"/>
            <w:r w:rsidR="00E526BD" w:rsidRPr="000902AB">
              <w:rPr>
                <w:color w:val="262626" w:themeColor="text1" w:themeTint="D9"/>
                <w:sz w:val="22"/>
                <w:szCs w:val="22"/>
              </w:rPr>
              <w:t>piektdienas</w:t>
            </w:r>
            <w:proofErr w:type="spellEnd"/>
            <w:r w:rsidR="00E526BD" w:rsidRPr="000902AB">
              <w:rPr>
                <w:color w:val="262626" w:themeColor="text1" w:themeTint="D9"/>
                <w:sz w:val="22"/>
                <w:szCs w:val="22"/>
                <w:lang w:val="pt-BR"/>
              </w:rPr>
              <w:t xml:space="preserve">, </w:t>
            </w:r>
            <w:r w:rsidRPr="000902AB">
              <w:rPr>
                <w:color w:val="262626" w:themeColor="text1" w:themeTint="D9"/>
                <w:sz w:val="22"/>
                <w:szCs w:val="22"/>
                <w:lang w:val="pt-BR"/>
              </w:rPr>
              <w:t xml:space="preserve">bet ne vēlāk kā </w:t>
            </w:r>
            <w:r w:rsidRPr="000902AB">
              <w:rPr>
                <w:b/>
                <w:bCs/>
                <w:color w:val="262626" w:themeColor="text1" w:themeTint="D9"/>
                <w:sz w:val="22"/>
                <w:szCs w:val="22"/>
                <w:lang w:val="pt-BR"/>
              </w:rPr>
              <w:t xml:space="preserve">līdz 2014.gada </w:t>
            </w:r>
            <w:r w:rsidR="003B687A" w:rsidRPr="000902AB">
              <w:rPr>
                <w:b/>
                <w:bCs/>
                <w:color w:val="262626" w:themeColor="text1" w:themeTint="D9"/>
                <w:sz w:val="22"/>
                <w:szCs w:val="22"/>
                <w:lang w:val="pt-BR"/>
              </w:rPr>
              <w:t>11</w:t>
            </w:r>
            <w:r w:rsidRPr="000902AB">
              <w:rPr>
                <w:b/>
                <w:bCs/>
                <w:color w:val="262626" w:themeColor="text1" w:themeTint="D9"/>
                <w:sz w:val="22"/>
                <w:szCs w:val="22"/>
                <w:lang w:val="pt-BR"/>
              </w:rPr>
              <w:t>.august</w:t>
            </w:r>
            <w:r w:rsidR="00E526BD" w:rsidRPr="000902AB">
              <w:rPr>
                <w:b/>
                <w:bCs/>
                <w:color w:val="262626" w:themeColor="text1" w:themeTint="D9"/>
                <w:sz w:val="22"/>
                <w:szCs w:val="22"/>
                <w:lang w:val="pt-BR"/>
              </w:rPr>
              <w:t>am</w:t>
            </w:r>
            <w:r w:rsidRPr="000902AB">
              <w:rPr>
                <w:b/>
                <w:bCs/>
                <w:color w:val="262626" w:themeColor="text1" w:themeTint="D9"/>
                <w:sz w:val="22"/>
                <w:szCs w:val="22"/>
                <w:lang w:val="pt-BR"/>
              </w:rPr>
              <w:t xml:space="preserve"> plkst.10:00 </w:t>
            </w:r>
            <w:r w:rsidRPr="000902AB">
              <w:rPr>
                <w:color w:val="262626" w:themeColor="text1" w:themeTint="D9"/>
                <w:sz w:val="22"/>
                <w:szCs w:val="22"/>
                <w:lang w:val="pt-BR"/>
              </w:rPr>
              <w:t>Ķekavas novada pašvaldības administrācijas ēkā,</w:t>
            </w:r>
            <w:r w:rsidRPr="000902AB">
              <w:rPr>
                <w:color w:val="262626" w:themeColor="text1" w:themeTint="D9"/>
                <w:lang w:val="pt-BR"/>
              </w:rPr>
              <w:t xml:space="preserve"> </w:t>
            </w:r>
            <w:r w:rsidRPr="000902AB">
              <w:rPr>
                <w:color w:val="262626" w:themeColor="text1" w:themeTint="D9"/>
                <w:sz w:val="22"/>
                <w:szCs w:val="22"/>
                <w:lang w:val="pt-BR"/>
              </w:rPr>
              <w:t xml:space="preserve">Klientu apkalpošanas centrā, </w:t>
            </w:r>
            <w:proofErr w:type="gramStart"/>
            <w:r w:rsidRPr="000902AB">
              <w:rPr>
                <w:color w:val="262626" w:themeColor="text1" w:themeTint="D9"/>
                <w:sz w:val="22"/>
                <w:szCs w:val="22"/>
                <w:lang w:val="pt-BR"/>
              </w:rPr>
              <w:t>tālr.:</w:t>
            </w:r>
            <w:proofErr w:type="gramEnd"/>
            <w:r w:rsidRPr="000902AB">
              <w:rPr>
                <w:color w:val="262626" w:themeColor="text1" w:themeTint="D9"/>
                <w:sz w:val="22"/>
                <w:szCs w:val="22"/>
                <w:lang w:val="pt-BR"/>
              </w:rPr>
              <w:t xml:space="preserve"> </w:t>
            </w:r>
            <w:r w:rsidRPr="000902AB">
              <w:rPr>
                <w:color w:val="262626" w:themeColor="text1" w:themeTint="D9"/>
                <w:lang w:val="pt-BR"/>
              </w:rPr>
              <w:t>67935803</w:t>
            </w:r>
            <w:r w:rsidRPr="000902AB">
              <w:rPr>
                <w:color w:val="262626" w:themeColor="text1" w:themeTint="D9"/>
                <w:sz w:val="22"/>
                <w:szCs w:val="22"/>
                <w:lang w:val="pt-BR"/>
              </w:rPr>
              <w:t xml:space="preserve">, fakss: </w:t>
            </w:r>
            <w:r w:rsidRPr="000902AB">
              <w:rPr>
                <w:color w:val="262626" w:themeColor="text1" w:themeTint="D9"/>
                <w:lang w:val="pt-BR"/>
              </w:rPr>
              <w:t>67935819</w:t>
            </w:r>
            <w:r w:rsidRPr="000902AB">
              <w:rPr>
                <w:color w:val="262626" w:themeColor="text1" w:themeTint="D9"/>
                <w:sz w:val="22"/>
                <w:szCs w:val="22"/>
                <w:lang w:val="pt-BR"/>
              </w:rPr>
              <w:t xml:space="preserve">, Adrese: Gaismas iela 19 k 9-1, Ķekava, </w:t>
            </w:r>
            <w:r w:rsidR="00E526BD" w:rsidRPr="000902AB">
              <w:rPr>
                <w:color w:val="262626" w:themeColor="text1" w:themeTint="D9"/>
                <w:sz w:val="22"/>
                <w:szCs w:val="22"/>
                <w:lang w:val="pt-BR"/>
              </w:rPr>
              <w:t xml:space="preserve">Ķekavas pagasts, </w:t>
            </w:r>
            <w:r w:rsidRPr="000902AB">
              <w:rPr>
                <w:color w:val="262626" w:themeColor="text1" w:themeTint="D9"/>
                <w:sz w:val="22"/>
                <w:szCs w:val="22"/>
                <w:lang w:val="pt-BR"/>
              </w:rPr>
              <w:t xml:space="preserve">Ķekavas novads, LV - 2123, vai atsūtot tos pa pastu. Pa pastu iesniegtais piedāvājums uzskatāms par iesniegtu laikā, ja tas nogādāts piedāvājumu iesniegšanas vietā līdz </w:t>
            </w:r>
            <w:r w:rsidRPr="000902AB">
              <w:rPr>
                <w:b/>
                <w:color w:val="262626" w:themeColor="text1" w:themeTint="D9"/>
                <w:sz w:val="22"/>
                <w:szCs w:val="22"/>
                <w:lang w:val="pt-BR"/>
              </w:rPr>
              <w:t>2014.gada</w:t>
            </w:r>
            <w:r w:rsidR="003B687A" w:rsidRPr="000902AB">
              <w:rPr>
                <w:b/>
                <w:color w:val="262626" w:themeColor="text1" w:themeTint="D9"/>
                <w:sz w:val="22"/>
                <w:szCs w:val="22"/>
                <w:lang w:val="pt-BR"/>
              </w:rPr>
              <w:t xml:space="preserve"> 11.augustā </w:t>
            </w:r>
            <w:r w:rsidRPr="000902AB">
              <w:rPr>
                <w:b/>
                <w:bCs/>
                <w:color w:val="262626" w:themeColor="text1" w:themeTint="D9"/>
                <w:sz w:val="22"/>
                <w:szCs w:val="22"/>
                <w:lang w:val="pt-BR"/>
              </w:rPr>
              <w:t>plkst.10:00</w:t>
            </w:r>
            <w:r w:rsidRPr="000902AB">
              <w:rPr>
                <w:b/>
                <w:color w:val="262626" w:themeColor="text1" w:themeTint="D9"/>
                <w:sz w:val="22"/>
                <w:szCs w:val="22"/>
                <w:lang w:val="pt-BR"/>
              </w:rPr>
              <w:t>.</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 xml:space="preserve">5.2. 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atgriezti iesniedzējam.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pt-BR"/>
              </w:rPr>
              <w:t>5.3.</w:t>
            </w:r>
            <w:r w:rsidRPr="000902AB">
              <w:rPr>
                <w:color w:val="262626" w:themeColor="text1" w:themeTint="D9"/>
                <w:lang w:val="lv-LV"/>
              </w:rPr>
              <w:t xml:space="preserve"> </w:t>
            </w:r>
            <w:r w:rsidRPr="000902AB">
              <w:rPr>
                <w:color w:val="262626" w:themeColor="text1" w:themeTint="D9"/>
                <w:sz w:val="22"/>
                <w:szCs w:val="22"/>
                <w:lang w:val="lv-LV"/>
              </w:rPr>
              <w:t xml:space="preserve">Piedāvājumi tiks atvērti </w:t>
            </w:r>
            <w:r w:rsidRPr="000902AB">
              <w:rPr>
                <w:b/>
                <w:color w:val="262626" w:themeColor="text1" w:themeTint="D9"/>
                <w:sz w:val="22"/>
                <w:szCs w:val="22"/>
                <w:lang w:val="lv-LV"/>
              </w:rPr>
              <w:t>2014.gada</w:t>
            </w:r>
            <w:r w:rsidR="003B687A" w:rsidRPr="000902AB">
              <w:rPr>
                <w:b/>
                <w:color w:val="262626" w:themeColor="text1" w:themeTint="D9"/>
                <w:sz w:val="22"/>
                <w:szCs w:val="22"/>
                <w:lang w:val="lv-LV"/>
              </w:rPr>
              <w:t xml:space="preserve"> 11.augustā </w:t>
            </w:r>
            <w:r w:rsidRPr="000902AB">
              <w:rPr>
                <w:b/>
                <w:bCs/>
                <w:color w:val="262626" w:themeColor="text1" w:themeTint="D9"/>
                <w:sz w:val="22"/>
                <w:szCs w:val="22"/>
                <w:lang w:val="pt-BR"/>
              </w:rPr>
              <w:t>plkst.10:00</w:t>
            </w:r>
            <w:r w:rsidRPr="000902AB">
              <w:rPr>
                <w:b/>
                <w:color w:val="262626" w:themeColor="text1" w:themeTint="D9"/>
                <w:sz w:val="22"/>
                <w:szCs w:val="22"/>
                <w:lang w:val="lv-LV" w:eastAsia="lv-LV"/>
              </w:rPr>
              <w:t xml:space="preserve">. </w:t>
            </w:r>
            <w:r w:rsidRPr="000902AB">
              <w:rPr>
                <w:color w:val="262626" w:themeColor="text1" w:themeTint="D9"/>
                <w:sz w:val="22"/>
                <w:szCs w:val="22"/>
                <w:lang w:val="lv-LV"/>
              </w:rPr>
              <w:t>Ķekavas novada pašvaldībā, Ķekavā, Gaismas ielā 19 k 9- 1, 1. stāvā, 1. kabinetā, atklātā Iepirkuma komisijas sēdē.</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5.4.Piedāvājumu atvēršanā var piedalīties visi Pretendenti vai to pārstāvji.</w:t>
            </w:r>
          </w:p>
          <w:p w:rsidR="005B244A" w:rsidRPr="000902AB" w:rsidRDefault="005B244A" w:rsidP="00B86918">
            <w:pPr>
              <w:pStyle w:val="Default"/>
              <w:jc w:val="both"/>
              <w:rPr>
                <w:color w:val="262626" w:themeColor="text1" w:themeTint="D9"/>
                <w:sz w:val="22"/>
                <w:szCs w:val="22"/>
                <w:lang w:val="lv-LV"/>
              </w:rPr>
            </w:pPr>
            <w:r w:rsidRPr="000902AB">
              <w:rPr>
                <w:color w:val="262626" w:themeColor="text1" w:themeTint="D9"/>
                <w:sz w:val="22"/>
                <w:szCs w:val="22"/>
                <w:lang w:val="lv-LV"/>
              </w:rPr>
              <w:t>5.5.Piedāvājumus atver to iesniegšanas secībā, nosaucot pretendentu, piedāvājuma iesniegšanas laiku, piedāvāto līgumcenu (bez pievienotās vērtības nodokļa – turpmāk tekstā PVN).</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5.6. Pēc klātesošā Pretendenta vai viņa pilnvarotas personas pieprasījuma Komisija uzrāda Finanšu piedāvājumu, kurā atbilstoši pieprasītajai Finanšu piedāvājuma formai norādīta </w:t>
            </w:r>
            <w:proofErr w:type="spellStart"/>
            <w:r w:rsidRPr="000902AB">
              <w:rPr>
                <w:color w:val="262626" w:themeColor="text1" w:themeTint="D9"/>
                <w:sz w:val="22"/>
                <w:szCs w:val="22"/>
                <w:lang w:val="lv-LV"/>
              </w:rPr>
              <w:t>elektromobiļa</w:t>
            </w:r>
            <w:proofErr w:type="spellEnd"/>
            <w:r w:rsidRPr="000902AB">
              <w:rPr>
                <w:color w:val="262626" w:themeColor="text1" w:themeTint="D9"/>
                <w:sz w:val="22"/>
                <w:szCs w:val="22"/>
                <w:lang w:val="lv-LV"/>
              </w:rPr>
              <w:t xml:space="preserve"> marka, modelis un nosaukums, kā arī piedāvātā līgumcena.</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5.7. Komisija ir lemttiesīga, ja sēdē piedalās ne mazāk kā divas trešdaļas Komisijas locekļu.</w:t>
            </w: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F5284F">
            <w:pPr>
              <w:pStyle w:val="Default"/>
              <w:jc w:val="both"/>
              <w:rPr>
                <w:color w:val="262626" w:themeColor="text1" w:themeTint="D9"/>
                <w:sz w:val="22"/>
                <w:szCs w:val="22"/>
                <w:lang w:val="lv-LV"/>
              </w:rPr>
            </w:pPr>
            <w:r w:rsidRPr="000902AB">
              <w:rPr>
                <w:b/>
                <w:bCs/>
                <w:color w:val="262626" w:themeColor="text1" w:themeTint="D9"/>
                <w:sz w:val="22"/>
                <w:szCs w:val="22"/>
                <w:lang w:val="lv-LV"/>
              </w:rPr>
              <w:t xml:space="preserve">6. Informācijas apmaiņa un Nolikuma precizējumi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6.1. Pasūtītājs izskata un sagatavo atbildes uz savlaicīgi saņemtajiem rakstveida jautājumiem, kas saistīti ar šīs iepirkuma procedūras norisi. </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 xml:space="preserve">6.2. Informācijas apmaiņa starp Pasūtītāju un Piegādātājiem notiek pa e-pastu, faksu vai pastu. Saziņas dokumentā ietver atsauci uz iepirkuma nosaukumu un identifikācijas numuru.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6.3. Iepirkuma Nolikuma precizējumi: </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 xml:space="preserve">6.3.1. Nolikuma precizējumi un atbildes uz iespējamo piegādātāju jautājumiem tiek nosūtītas piegādātājam, kas uzdevis jautājumus un publicētas Pasūtītāja mājas lapā internetā: </w:t>
            </w:r>
            <w:hyperlink r:id="rId9" w:history="1">
              <w:r w:rsidRPr="000902AB">
                <w:rPr>
                  <w:rStyle w:val="Hyperlink"/>
                  <w:color w:val="262626" w:themeColor="text1" w:themeTint="D9"/>
                  <w:sz w:val="22"/>
                  <w:szCs w:val="22"/>
                  <w:lang w:val="lv-LV"/>
                </w:rPr>
                <w:t>www.kekavasnovads</w:t>
              </w:r>
            </w:hyperlink>
            <w:r w:rsidRPr="000902AB">
              <w:rPr>
                <w:color w:val="262626" w:themeColor="text1" w:themeTint="D9"/>
                <w:sz w:val="22"/>
                <w:szCs w:val="22"/>
                <w:lang w:val="lv-LV"/>
              </w:rPr>
              <w:t xml:space="preserve">.lv, sadaļā </w:t>
            </w:r>
            <w:r w:rsidR="00E526BD" w:rsidRPr="000902AB">
              <w:rPr>
                <w:i/>
                <w:color w:val="262626" w:themeColor="text1" w:themeTint="D9"/>
                <w:sz w:val="22"/>
                <w:szCs w:val="22"/>
                <w:lang w:val="lv-LV"/>
              </w:rPr>
              <w:t>Publiskie i</w:t>
            </w:r>
            <w:r w:rsidRPr="000902AB">
              <w:rPr>
                <w:i/>
                <w:color w:val="262626" w:themeColor="text1" w:themeTint="D9"/>
                <w:sz w:val="22"/>
                <w:szCs w:val="22"/>
                <w:lang w:val="lv-LV"/>
              </w:rPr>
              <w:t>epirkumi.</w:t>
            </w:r>
            <w:r w:rsidRPr="000902AB">
              <w:rPr>
                <w:color w:val="262626" w:themeColor="text1" w:themeTint="D9"/>
                <w:sz w:val="22"/>
                <w:szCs w:val="22"/>
                <w:lang w:val="lv-LV"/>
              </w:rPr>
              <w:t xml:space="preserve"> Piegādātāja pienākums ir pastāvīgi sekot mājas lapā publicētajai informācijai, precizējumiem un ievērtēt to savā piedāvājumā;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6.3.2. Ja piegādātājs ir laikus rakstveidā pieprasījis papildus informāciju, Pasūtītājs to sniedz piegādātājam pa faksu, e-pastu (oriģinālu nosūtot pieprasītājam pa pastu) ne vēlāk kā sešas dienas pirms piedāvājumu iesniegšanas termiņa beigām. </w:t>
            </w: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DA4005">
            <w:pPr>
              <w:pStyle w:val="Default"/>
              <w:jc w:val="both"/>
              <w:rPr>
                <w:color w:val="262626" w:themeColor="text1" w:themeTint="D9"/>
                <w:sz w:val="22"/>
                <w:szCs w:val="22"/>
                <w:lang w:val="lv-LV"/>
              </w:rPr>
            </w:pPr>
            <w:r w:rsidRPr="000902AB">
              <w:rPr>
                <w:b/>
                <w:bCs/>
                <w:color w:val="262626" w:themeColor="text1" w:themeTint="D9"/>
                <w:sz w:val="22"/>
                <w:szCs w:val="22"/>
                <w:lang w:val="lv-LV"/>
              </w:rPr>
              <w:t xml:space="preserve">7. Piedāvājuma noformējuma prasības </w:t>
            </w:r>
          </w:p>
          <w:p w:rsidR="005B244A" w:rsidRPr="000902AB" w:rsidRDefault="005B244A" w:rsidP="00DA4005">
            <w:pPr>
              <w:jc w:val="both"/>
              <w:rPr>
                <w:color w:val="262626" w:themeColor="text1" w:themeTint="D9"/>
              </w:rPr>
            </w:pPr>
            <w:r w:rsidRPr="000902AB">
              <w:rPr>
                <w:color w:val="262626" w:themeColor="text1" w:themeTint="D9"/>
                <w:sz w:val="22"/>
                <w:szCs w:val="22"/>
              </w:rPr>
              <w:t>7.1.Pretendents piedāvājumu iesniedz cauršūtu, slēgtā un aizzīmogotā aploksnē. Uz aploksnes norāda:</w:t>
            </w:r>
          </w:p>
          <w:p w:rsidR="005B244A" w:rsidRPr="000902AB" w:rsidRDefault="005B244A" w:rsidP="00DA4005">
            <w:pPr>
              <w:jc w:val="both"/>
              <w:rPr>
                <w:color w:val="262626" w:themeColor="text1" w:themeTint="D9"/>
              </w:rPr>
            </w:pPr>
            <w:r w:rsidRPr="000902AB">
              <w:rPr>
                <w:color w:val="262626" w:themeColor="text1" w:themeTint="D9"/>
                <w:sz w:val="22"/>
                <w:szCs w:val="22"/>
              </w:rPr>
              <w:t>a) pasūtītāja nosaukumu un adresi (Ķekavas novada pašvaldība,</w:t>
            </w:r>
            <w:r w:rsidRPr="000902AB">
              <w:rPr>
                <w:color w:val="262626" w:themeColor="text1" w:themeTint="D9"/>
                <w:sz w:val="22"/>
                <w:szCs w:val="22"/>
                <w:lang w:eastAsia="en-US"/>
              </w:rPr>
              <w:t xml:space="preserve"> Gaismas iela 19 k 9-1, </w:t>
            </w:r>
            <w:r w:rsidRPr="000902AB">
              <w:rPr>
                <w:color w:val="262626" w:themeColor="text1" w:themeTint="D9"/>
                <w:sz w:val="22"/>
                <w:szCs w:val="22"/>
              </w:rPr>
              <w:t xml:space="preserve">Ķekava, Ķekavas pagasts, Ķekavas novads, </w:t>
            </w:r>
            <w:r w:rsidRPr="000902AB">
              <w:rPr>
                <w:color w:val="262626" w:themeColor="text1" w:themeTint="D9"/>
                <w:sz w:val="22"/>
                <w:szCs w:val="22"/>
                <w:lang w:eastAsia="en-US"/>
              </w:rPr>
              <w:t>LV-2123</w:t>
            </w:r>
            <w:r w:rsidRPr="000902AB">
              <w:rPr>
                <w:color w:val="262626" w:themeColor="text1" w:themeTint="D9"/>
                <w:sz w:val="22"/>
                <w:szCs w:val="22"/>
              </w:rPr>
              <w:t>);</w:t>
            </w:r>
          </w:p>
          <w:p w:rsidR="005B244A" w:rsidRPr="000902AB" w:rsidRDefault="005B244A" w:rsidP="00DA4005">
            <w:pPr>
              <w:jc w:val="both"/>
              <w:rPr>
                <w:color w:val="262626" w:themeColor="text1" w:themeTint="D9"/>
              </w:rPr>
            </w:pPr>
            <w:r w:rsidRPr="000902AB">
              <w:rPr>
                <w:color w:val="262626" w:themeColor="text1" w:themeTint="D9"/>
                <w:sz w:val="22"/>
                <w:szCs w:val="22"/>
              </w:rPr>
              <w:t>b) pretendenta nosaukumu un juridisko adresi;</w:t>
            </w:r>
          </w:p>
          <w:p w:rsidR="005B244A" w:rsidRPr="000902AB" w:rsidRDefault="005B244A" w:rsidP="00DA4005">
            <w:pPr>
              <w:jc w:val="both"/>
              <w:rPr>
                <w:color w:val="262626" w:themeColor="text1" w:themeTint="D9"/>
              </w:rPr>
            </w:pPr>
            <w:r w:rsidRPr="000902AB">
              <w:rPr>
                <w:color w:val="262626" w:themeColor="text1" w:themeTint="D9"/>
                <w:sz w:val="22"/>
                <w:szCs w:val="22"/>
              </w:rPr>
              <w:t xml:space="preserve">c) atzīmi „Piedāvājums atklātam konkursam „Divu jaunu rūpnieciski ražotu (M1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identifikācijas </w:t>
            </w:r>
            <w:proofErr w:type="spellStart"/>
            <w:r w:rsidRPr="000902AB">
              <w:rPr>
                <w:color w:val="262626" w:themeColor="text1" w:themeTint="D9"/>
                <w:sz w:val="22"/>
                <w:szCs w:val="22"/>
              </w:rPr>
              <w:t>Nr.</w:t>
            </w:r>
            <w:r w:rsidR="00E526BD" w:rsidRPr="000902AB">
              <w:rPr>
                <w:color w:val="262626" w:themeColor="text1" w:themeTint="D9"/>
                <w:sz w:val="22"/>
                <w:szCs w:val="22"/>
              </w:rPr>
              <w:t>ĶNP</w:t>
            </w:r>
            <w:proofErr w:type="spellEnd"/>
            <w:r w:rsidR="00E526BD" w:rsidRPr="000902AB">
              <w:rPr>
                <w:color w:val="262626" w:themeColor="text1" w:themeTint="D9"/>
                <w:sz w:val="22"/>
                <w:szCs w:val="22"/>
              </w:rPr>
              <w:t>/2014/21</w:t>
            </w:r>
            <w:r w:rsidRPr="000902AB">
              <w:rPr>
                <w:color w:val="262626" w:themeColor="text1" w:themeTint="D9"/>
                <w:sz w:val="22"/>
                <w:szCs w:val="22"/>
              </w:rPr>
              <w:t>”;</w:t>
            </w:r>
          </w:p>
          <w:p w:rsidR="005B244A" w:rsidRPr="000902AB" w:rsidRDefault="005B244A" w:rsidP="00DA4005">
            <w:pPr>
              <w:pStyle w:val="Default"/>
              <w:spacing w:after="21"/>
              <w:jc w:val="both"/>
              <w:rPr>
                <w:color w:val="262626" w:themeColor="text1" w:themeTint="D9"/>
                <w:sz w:val="22"/>
                <w:szCs w:val="22"/>
                <w:lang w:val="lv-LV"/>
              </w:rPr>
            </w:pPr>
            <w:r w:rsidRPr="000902AB">
              <w:rPr>
                <w:color w:val="262626" w:themeColor="text1" w:themeTint="D9"/>
                <w:sz w:val="22"/>
                <w:szCs w:val="22"/>
                <w:lang w:val="lv-LV"/>
              </w:rPr>
              <w:t>d)  atzīmi „Neatvērt pirms piedāvājumu atvēršanas sēdes”.</w:t>
            </w:r>
          </w:p>
          <w:p w:rsidR="005B244A" w:rsidRPr="000902AB" w:rsidRDefault="005B244A" w:rsidP="00A55FA1">
            <w:pPr>
              <w:pStyle w:val="Default"/>
              <w:spacing w:after="21"/>
              <w:jc w:val="both"/>
              <w:rPr>
                <w:color w:val="262626" w:themeColor="text1" w:themeTint="D9"/>
                <w:sz w:val="22"/>
                <w:szCs w:val="22"/>
                <w:u w:val="single"/>
                <w:lang w:val="lv-LV"/>
              </w:rPr>
            </w:pPr>
            <w:r w:rsidRPr="000902AB">
              <w:rPr>
                <w:color w:val="262626" w:themeColor="text1" w:themeTint="D9"/>
                <w:sz w:val="22"/>
                <w:szCs w:val="22"/>
                <w:lang w:val="lv-LV"/>
              </w:rPr>
              <w:t>7.2.</w:t>
            </w:r>
            <w:r w:rsidRPr="000902AB">
              <w:rPr>
                <w:color w:val="262626" w:themeColor="text1" w:themeTint="D9"/>
                <w:sz w:val="22"/>
                <w:szCs w:val="22"/>
                <w:u w:val="single"/>
                <w:lang w:val="lv-LV"/>
              </w:rPr>
              <w:t xml:space="preserve"> Piedāvājuma sagatavošana.</w:t>
            </w:r>
          </w:p>
          <w:p w:rsidR="005B244A" w:rsidRPr="000902AB" w:rsidRDefault="005B244A" w:rsidP="00A55FA1">
            <w:pPr>
              <w:pStyle w:val="Default"/>
              <w:spacing w:after="21"/>
              <w:jc w:val="both"/>
              <w:rPr>
                <w:color w:val="262626" w:themeColor="text1" w:themeTint="D9"/>
                <w:sz w:val="22"/>
                <w:szCs w:val="22"/>
                <w:lang w:val="lv-LV"/>
              </w:rPr>
            </w:pPr>
            <w:r w:rsidRPr="000902AB">
              <w:rPr>
                <w:color w:val="262626" w:themeColor="text1" w:themeTint="D9"/>
                <w:sz w:val="22"/>
                <w:szCs w:val="22"/>
                <w:lang w:val="lv-LV"/>
              </w:rPr>
              <w:t>7.2.1.Pretendents drīkst iesniegt tikai 1 (vienu) piedāvājuma variantu.</w:t>
            </w:r>
          </w:p>
          <w:p w:rsidR="005B244A" w:rsidRPr="000902AB" w:rsidRDefault="005B244A" w:rsidP="00513B75">
            <w:pPr>
              <w:tabs>
                <w:tab w:val="left" w:pos="1496"/>
              </w:tabs>
              <w:jc w:val="both"/>
              <w:rPr>
                <w:color w:val="262626" w:themeColor="text1" w:themeTint="D9"/>
              </w:rPr>
            </w:pPr>
            <w:r w:rsidRPr="000902AB">
              <w:rPr>
                <w:color w:val="262626" w:themeColor="text1" w:themeTint="D9"/>
                <w:sz w:val="22"/>
                <w:szCs w:val="22"/>
              </w:rPr>
              <w:t>7.2.2.Piedāvājumā jāietver:</w:t>
            </w:r>
          </w:p>
          <w:p w:rsidR="005B244A" w:rsidRPr="000902AB" w:rsidRDefault="005B244A" w:rsidP="00601935">
            <w:pPr>
              <w:tabs>
                <w:tab w:val="left" w:pos="1496"/>
              </w:tabs>
              <w:ind w:leftChars="699" w:left="1678" w:firstLineChars="1" w:firstLine="2"/>
              <w:jc w:val="both"/>
              <w:rPr>
                <w:color w:val="262626" w:themeColor="text1" w:themeTint="D9"/>
              </w:rPr>
            </w:pPr>
            <w:r w:rsidRPr="000902AB">
              <w:rPr>
                <w:color w:val="262626" w:themeColor="text1" w:themeTint="D9"/>
                <w:sz w:val="22"/>
                <w:szCs w:val="22"/>
              </w:rPr>
              <w:t>7.2.2.1. Pretendenta atlases dokumenti (skat. 9.1. punktu);</w:t>
            </w:r>
          </w:p>
          <w:p w:rsidR="005B244A" w:rsidRPr="000902AB" w:rsidRDefault="005B244A" w:rsidP="00601935">
            <w:pPr>
              <w:tabs>
                <w:tab w:val="left" w:pos="1496"/>
              </w:tabs>
              <w:ind w:leftChars="699" w:left="1678" w:firstLineChars="1" w:firstLine="2"/>
              <w:jc w:val="both"/>
              <w:rPr>
                <w:color w:val="262626" w:themeColor="text1" w:themeTint="D9"/>
              </w:rPr>
            </w:pPr>
            <w:r w:rsidRPr="000902AB">
              <w:rPr>
                <w:color w:val="262626" w:themeColor="text1" w:themeTint="D9"/>
                <w:sz w:val="22"/>
                <w:szCs w:val="22"/>
              </w:rPr>
              <w:t>7.2.2.2. Tehniskais piedāvājums (skat. 9.2. punktu).</w:t>
            </w:r>
          </w:p>
          <w:p w:rsidR="005B244A" w:rsidRPr="000902AB" w:rsidRDefault="005B244A" w:rsidP="00601935">
            <w:pPr>
              <w:tabs>
                <w:tab w:val="left" w:pos="1496"/>
              </w:tabs>
              <w:ind w:leftChars="699" w:left="1678" w:firstLineChars="1" w:firstLine="2"/>
              <w:jc w:val="both"/>
              <w:rPr>
                <w:color w:val="262626" w:themeColor="text1" w:themeTint="D9"/>
              </w:rPr>
            </w:pPr>
            <w:r w:rsidRPr="000902AB">
              <w:rPr>
                <w:color w:val="262626" w:themeColor="text1" w:themeTint="D9"/>
                <w:sz w:val="22"/>
                <w:szCs w:val="22"/>
              </w:rPr>
              <w:t>7.2.2.3. Finanšu piedāvājums (skat. 9.3. punktu);</w:t>
            </w:r>
          </w:p>
          <w:p w:rsidR="005B244A" w:rsidRPr="000902AB" w:rsidRDefault="005B244A" w:rsidP="00513B75">
            <w:pPr>
              <w:jc w:val="both"/>
              <w:rPr>
                <w:color w:val="262626" w:themeColor="text1" w:themeTint="D9"/>
                <w:u w:val="single"/>
              </w:rPr>
            </w:pPr>
            <w:r w:rsidRPr="000902AB">
              <w:rPr>
                <w:color w:val="262626" w:themeColor="text1" w:themeTint="D9"/>
                <w:sz w:val="22"/>
                <w:szCs w:val="22"/>
                <w:u w:val="single"/>
              </w:rPr>
              <w:t xml:space="preserve">7.3. Piedāvājuma noformēšana. </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lastRenderedPageBreak/>
              <w:t>7.3.1.Pretendents piedāvājumu iesniedz 3 (trīs) eksemplāros:</w:t>
            </w:r>
          </w:p>
          <w:p w:rsidR="005B244A" w:rsidRPr="000902AB" w:rsidRDefault="005B244A" w:rsidP="00A55FA1">
            <w:pPr>
              <w:tabs>
                <w:tab w:val="left" w:pos="561"/>
                <w:tab w:val="left" w:pos="4114"/>
              </w:tabs>
              <w:jc w:val="both"/>
              <w:rPr>
                <w:color w:val="262626" w:themeColor="text1" w:themeTint="D9"/>
              </w:rPr>
            </w:pPr>
            <w:r w:rsidRPr="000902AB">
              <w:rPr>
                <w:color w:val="262626" w:themeColor="text1" w:themeTint="D9"/>
                <w:sz w:val="22"/>
                <w:szCs w:val="22"/>
              </w:rPr>
              <w:t xml:space="preserve">                              7.3.1.1. 1 (viens) oriģināleksemplārs ar norādi ORIĢINĀLS;</w:t>
            </w:r>
          </w:p>
          <w:p w:rsidR="005B244A" w:rsidRPr="000902AB" w:rsidRDefault="005B244A" w:rsidP="00601935">
            <w:pPr>
              <w:tabs>
                <w:tab w:val="left" w:pos="561"/>
                <w:tab w:val="left" w:pos="4114"/>
              </w:tabs>
              <w:ind w:firstLineChars="765" w:firstLine="1683"/>
              <w:jc w:val="both"/>
              <w:rPr>
                <w:color w:val="262626" w:themeColor="text1" w:themeTint="D9"/>
              </w:rPr>
            </w:pPr>
            <w:r w:rsidRPr="000902AB">
              <w:rPr>
                <w:color w:val="262626" w:themeColor="text1" w:themeTint="D9"/>
                <w:sz w:val="22"/>
                <w:szCs w:val="22"/>
              </w:rPr>
              <w:t xml:space="preserve">   7.3.1.2.  2 (divi) eksemplāri - kopija ar norādi KOPIJA;</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 xml:space="preserve">7.3.2.Piedāvājuma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7.3.3.Piedāvājums jāsagatavo latviešu valodā. Svešvalodā sagatavotajiem piedāvājumiem jāpievieno kompetentas iestādes apliecināts tulkojums latviešu valodā.</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7.3.4. Piedāvājumam jābūt caurauklotam (cauršūtam), ar secīgi numurētām lapām, ar atbilstošu satura rādītāju.</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 xml:space="preserve">7.3.5. Noformējot piedāvājumu, jāievēro spēkā esošo normatīvo aktu prasības dokumentu noformēšanai. </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7.3.6. Ja pretendents iesniedz dokumentu kopijas, tās jāapliecina normatīvajos aktos noteiktajā kārtībā. Apliecinājumu var noformēt par visu dokumentu kopumu.</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7.3.7. Piedāvājumā norāda, vai attiecībā uz piedāvājuma priekšmetu vai atsevišķām tā daļām nepieciešams ievērot komercnoslēpumu. Piedāvājuma lapām, kas satur šāda rakstura informāciju jābūt marķētām ar atzīmi “</w:t>
            </w:r>
            <w:r w:rsidRPr="000902AB">
              <w:rPr>
                <w:bCs/>
                <w:color w:val="262626" w:themeColor="text1" w:themeTint="D9"/>
                <w:sz w:val="22"/>
                <w:szCs w:val="22"/>
              </w:rPr>
              <w:t>Komercnoslēpums</w:t>
            </w:r>
            <w:r w:rsidRPr="000902AB">
              <w:rPr>
                <w:color w:val="262626" w:themeColor="text1" w:themeTint="D9"/>
                <w:sz w:val="22"/>
                <w:szCs w:val="22"/>
              </w:rPr>
              <w:t>” vai “Konfidenciāli”.</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7.3.8. Pretendents iesniedz parakstītu piedāvājumu (pretendenta atlases dokumentus, ieskaitot iesniegumu, tehnisko piedāvājumu un finanšu piedāvājumu).</w:t>
            </w:r>
          </w:p>
          <w:p w:rsidR="005B244A" w:rsidRPr="000902AB" w:rsidRDefault="005B244A" w:rsidP="00A55FA1">
            <w:pPr>
              <w:tabs>
                <w:tab w:val="left" w:pos="561"/>
              </w:tabs>
              <w:jc w:val="both"/>
              <w:rPr>
                <w:color w:val="262626" w:themeColor="text1" w:themeTint="D9"/>
              </w:rPr>
            </w:pPr>
            <w:r w:rsidRPr="000902AB">
              <w:rPr>
                <w:color w:val="262626" w:themeColor="text1" w:themeTint="D9"/>
                <w:sz w:val="22"/>
                <w:szCs w:val="22"/>
              </w:rPr>
              <w:t xml:space="preserve">7.3.9.Piedāvājums jāparaksta personai, kura likumiski pārstāv Pretendentu, vai arī ir pilnvarota pārstāvēt Pretendentu šajā iepirkuma procedūrā. Pilnvara noformējama kā atsevišķs dokuments un pievienojama piedāvājumam. </w:t>
            </w:r>
          </w:p>
          <w:p w:rsidR="005B244A" w:rsidRPr="000902AB" w:rsidRDefault="005B244A" w:rsidP="00826D21">
            <w:pPr>
              <w:tabs>
                <w:tab w:val="left" w:pos="561"/>
              </w:tabs>
              <w:jc w:val="both"/>
              <w:rPr>
                <w:color w:val="262626" w:themeColor="text1" w:themeTint="D9"/>
                <w:sz w:val="22"/>
                <w:szCs w:val="22"/>
              </w:rPr>
            </w:pPr>
            <w:r w:rsidRPr="000902AB">
              <w:rPr>
                <w:color w:val="262626" w:themeColor="text1" w:themeTint="D9"/>
                <w:sz w:val="22"/>
                <w:szCs w:val="22"/>
              </w:rPr>
              <w:t>7.3.10. Piedāvājumam jābūt spēkā vismaz līdz iepirkuma līguma noslēgšanas brīdim.</w:t>
            </w:r>
          </w:p>
          <w:p w:rsidR="00E526BD" w:rsidRPr="000902AB" w:rsidRDefault="00E526BD" w:rsidP="00826D21">
            <w:pPr>
              <w:tabs>
                <w:tab w:val="left" w:pos="561"/>
              </w:tabs>
              <w:jc w:val="both"/>
              <w:rPr>
                <w:color w:val="262626" w:themeColor="text1" w:themeTint="D9"/>
              </w:rPr>
            </w:pPr>
          </w:p>
          <w:p w:rsidR="005B244A" w:rsidRPr="000902AB" w:rsidRDefault="005B244A" w:rsidP="00F5284F">
            <w:pPr>
              <w:pStyle w:val="Default"/>
              <w:jc w:val="both"/>
              <w:rPr>
                <w:b/>
                <w:bCs/>
                <w:color w:val="262626" w:themeColor="text1" w:themeTint="D9"/>
                <w:sz w:val="22"/>
                <w:szCs w:val="22"/>
                <w:lang w:val="lv-LV"/>
              </w:rPr>
            </w:pPr>
            <w:r w:rsidRPr="000902AB">
              <w:rPr>
                <w:b/>
                <w:bCs/>
                <w:color w:val="262626" w:themeColor="text1" w:themeTint="D9"/>
                <w:sz w:val="22"/>
                <w:szCs w:val="22"/>
                <w:lang w:val="lv-LV"/>
              </w:rPr>
              <w:t>8. Prasības pretendentiem</w:t>
            </w:r>
          </w:p>
          <w:p w:rsidR="005B244A" w:rsidRPr="000902AB" w:rsidRDefault="005B244A" w:rsidP="00F5284F">
            <w:pPr>
              <w:pStyle w:val="Default"/>
              <w:jc w:val="both"/>
              <w:rPr>
                <w:b/>
                <w:color w:val="262626" w:themeColor="text1" w:themeTint="D9"/>
                <w:sz w:val="22"/>
                <w:szCs w:val="22"/>
                <w:lang w:val="lv-LV"/>
              </w:rPr>
            </w:pPr>
            <w:r w:rsidRPr="000902AB">
              <w:rPr>
                <w:b/>
                <w:color w:val="262626" w:themeColor="text1" w:themeTint="D9"/>
                <w:sz w:val="22"/>
                <w:szCs w:val="22"/>
                <w:lang w:val="lv-LV"/>
              </w:rPr>
              <w:t>8.1. Nosacījumi Pretendenta dalībai konkursā.</w:t>
            </w:r>
          </w:p>
          <w:p w:rsidR="005B244A" w:rsidRPr="000902AB" w:rsidRDefault="005B244A" w:rsidP="00A55FA1">
            <w:pPr>
              <w:pStyle w:val="Default"/>
              <w:spacing w:after="21"/>
              <w:jc w:val="both"/>
              <w:rPr>
                <w:color w:val="262626" w:themeColor="text1" w:themeTint="D9"/>
                <w:sz w:val="22"/>
                <w:szCs w:val="22"/>
                <w:lang w:val="lv-LV"/>
              </w:rPr>
            </w:pPr>
            <w:r w:rsidRPr="000902AB">
              <w:rPr>
                <w:color w:val="262626" w:themeColor="text1" w:themeTint="D9"/>
                <w:sz w:val="22"/>
                <w:szCs w:val="22"/>
                <w:lang w:val="lv-LV"/>
              </w:rPr>
              <w:t>8.1.1. Pretendents ir reģistrēts atbilstoši attiecīgās valsts vispārēja rakstura normatīvo aktu prasībām.</w:t>
            </w:r>
          </w:p>
          <w:p w:rsidR="005B244A" w:rsidRPr="000902AB" w:rsidRDefault="005B244A" w:rsidP="00EB761B">
            <w:pPr>
              <w:pStyle w:val="Default"/>
              <w:rPr>
                <w:color w:val="262626" w:themeColor="text1" w:themeTint="D9"/>
                <w:lang w:val="lv-LV"/>
              </w:rPr>
            </w:pPr>
            <w:r w:rsidRPr="000902AB">
              <w:rPr>
                <w:color w:val="262626" w:themeColor="text1" w:themeTint="D9"/>
                <w:sz w:val="22"/>
                <w:szCs w:val="22"/>
                <w:lang w:val="lv-LV"/>
              </w:rPr>
              <w:t>8.1.2. Pretendentam jābūt Satiksmes Ministrijas izdotai atļaujai par attiecīgo preču piegādi un pārdošanu Latvijas Republikā.</w:t>
            </w:r>
          </w:p>
          <w:p w:rsidR="005B244A" w:rsidRPr="000902AB" w:rsidRDefault="005B244A" w:rsidP="00E526BD">
            <w:pPr>
              <w:pStyle w:val="Default"/>
              <w:jc w:val="both"/>
              <w:rPr>
                <w:color w:val="262626" w:themeColor="text1" w:themeTint="D9"/>
                <w:sz w:val="22"/>
                <w:szCs w:val="22"/>
                <w:lang w:val="lv-LV"/>
              </w:rPr>
            </w:pPr>
            <w:r w:rsidRPr="000902AB">
              <w:rPr>
                <w:color w:val="262626" w:themeColor="text1" w:themeTint="D9"/>
                <w:sz w:val="22"/>
                <w:szCs w:val="22"/>
                <w:lang w:val="lv-LV"/>
              </w:rPr>
              <w:t xml:space="preserve">8.1.3. Pretendentam jābūt transportlīdzekļa ražotāja oficiālam pārstāvim un jāiesniedz attiecīga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 </w:t>
            </w:r>
          </w:p>
          <w:p w:rsidR="005B244A" w:rsidRPr="000902AB" w:rsidRDefault="005B244A" w:rsidP="00A55FA1">
            <w:pPr>
              <w:pStyle w:val="Default"/>
              <w:spacing w:after="21"/>
              <w:jc w:val="both"/>
              <w:rPr>
                <w:color w:val="262626" w:themeColor="text1" w:themeTint="D9"/>
                <w:sz w:val="22"/>
                <w:szCs w:val="22"/>
                <w:lang w:val="lv-LV"/>
              </w:rPr>
            </w:pPr>
            <w:r w:rsidRPr="000902AB">
              <w:rPr>
                <w:color w:val="262626" w:themeColor="text1" w:themeTint="D9"/>
                <w:sz w:val="22"/>
                <w:szCs w:val="22"/>
                <w:lang w:val="lv-LV"/>
              </w:rPr>
              <w:t>8.1.4. Uz Pretendentu neattiecas Publisko iepirkumu likuma 39.</w:t>
            </w:r>
            <w:r w:rsidRPr="000902AB">
              <w:rPr>
                <w:color w:val="262626" w:themeColor="text1" w:themeTint="D9"/>
                <w:sz w:val="22"/>
                <w:szCs w:val="22"/>
                <w:vertAlign w:val="superscript"/>
                <w:lang w:val="lv-LV"/>
              </w:rPr>
              <w:t>1</w:t>
            </w:r>
            <w:r w:rsidRPr="000902AB">
              <w:rPr>
                <w:color w:val="262626" w:themeColor="text1" w:themeTint="D9"/>
                <w:sz w:val="22"/>
                <w:szCs w:val="22"/>
                <w:lang w:val="lv-LV"/>
              </w:rPr>
              <w:t>panta pirmajā daļā noteiktie izslēgšanas nosacījumi.</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8.1.5.Pretendentu iepirkuma procedūras ietvaros pārstāv Pretendenta paraksttiesīgā amatpersona vai Pretendenta pilnvarota persona; </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8.1.6. Nosacījumi dalībai iepirkuma procedūrā attiecas uz Pretendentu (ja pretendents ir fiziska vai juridiska persona), personālsabiedrību un visiem personālsabiedrības biedriem (ja piedāvājumu iesniedz personālsabiedrība).</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8.1.7. Pasūtītājs pārbaudi par 39.</w:t>
            </w:r>
            <w:r w:rsidRPr="000902AB">
              <w:rPr>
                <w:color w:val="262626" w:themeColor="text1" w:themeTint="D9"/>
                <w:sz w:val="22"/>
                <w:szCs w:val="22"/>
                <w:vertAlign w:val="superscript"/>
                <w:lang w:val="pt-BR"/>
              </w:rPr>
              <w:t>1</w:t>
            </w:r>
            <w:r w:rsidRPr="000902AB">
              <w:rPr>
                <w:color w:val="262626" w:themeColor="text1" w:themeTint="D9"/>
                <w:sz w:val="22"/>
                <w:szCs w:val="22"/>
                <w:lang w:val="pt-BR"/>
              </w:rPr>
              <w:t>panta pirmajā daļā noteikto Pretendentu izslēgšanas gadījumu  esamību veiks attiecībā uz katru Pretendentu, kuram atbilstoši citām paziņojumā par līgumu un iepirkuma procedūras dokumentos noteiktajām prasībām un izraudzītajam izvēles kritērijam būtu piešķiramas līguma slēgšanas tiesības.</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 xml:space="preserve">8.2. </w:t>
            </w:r>
            <w:r w:rsidRPr="000902AB">
              <w:rPr>
                <w:b/>
                <w:bCs/>
                <w:color w:val="262626" w:themeColor="text1" w:themeTint="D9"/>
                <w:sz w:val="22"/>
                <w:szCs w:val="22"/>
                <w:lang w:val="pt-BR"/>
              </w:rPr>
              <w:t xml:space="preserve">Pretendenta kvalifikācijas prasības </w:t>
            </w:r>
          </w:p>
          <w:p w:rsidR="005B244A" w:rsidRPr="000902AB" w:rsidRDefault="005B244A" w:rsidP="00F5284F">
            <w:pPr>
              <w:pStyle w:val="Default"/>
              <w:spacing w:after="21"/>
              <w:jc w:val="both"/>
              <w:rPr>
                <w:color w:val="262626" w:themeColor="text1" w:themeTint="D9"/>
                <w:sz w:val="22"/>
                <w:szCs w:val="22"/>
                <w:lang w:val="pt-BR"/>
              </w:rPr>
            </w:pPr>
            <w:r w:rsidRPr="000902AB">
              <w:rPr>
                <w:color w:val="262626" w:themeColor="text1" w:themeTint="D9"/>
                <w:sz w:val="22"/>
                <w:szCs w:val="22"/>
                <w:lang w:val="pt-BR"/>
              </w:rPr>
              <w:t xml:space="preserve">8.2.1. Pretendents ir reģistrēts atbilstoši normatīvo aktu prasībām. </w:t>
            </w:r>
          </w:p>
          <w:p w:rsidR="005B244A" w:rsidRPr="000902AB" w:rsidRDefault="005B244A" w:rsidP="00F5284F">
            <w:pPr>
              <w:pStyle w:val="Default"/>
              <w:jc w:val="both"/>
              <w:rPr>
                <w:color w:val="262626" w:themeColor="text1" w:themeTint="D9"/>
                <w:sz w:val="22"/>
                <w:szCs w:val="22"/>
                <w:lang w:val="pt-BR"/>
              </w:rPr>
            </w:pPr>
            <w:r w:rsidRPr="000902AB">
              <w:rPr>
                <w:color w:val="262626" w:themeColor="text1" w:themeTint="D9"/>
                <w:sz w:val="22"/>
                <w:szCs w:val="22"/>
                <w:lang w:val="pt-BR"/>
              </w:rPr>
              <w:t xml:space="preserve">8.2.2. Pretendentam iepriekšējo trīs gadu periodā vai īsākā laika periodā, ja Pretendents savu darbību ir uzsācis vēlāk, ir jābūt pieredzei vismaz vienas iepirkuma priekšmetam līdzvērtīga veida un apjoma piegādes sniegšanā. </w:t>
            </w:r>
          </w:p>
          <w:p w:rsidR="005B244A" w:rsidRPr="000902AB" w:rsidRDefault="005B244A" w:rsidP="00F5284F">
            <w:pPr>
              <w:pStyle w:val="Default"/>
              <w:jc w:val="both"/>
              <w:rPr>
                <w:color w:val="262626" w:themeColor="text1" w:themeTint="D9"/>
                <w:sz w:val="22"/>
                <w:szCs w:val="22"/>
                <w:lang w:val="pt-BR"/>
              </w:rPr>
            </w:pPr>
          </w:p>
          <w:p w:rsidR="005B244A" w:rsidRPr="000902AB" w:rsidRDefault="005B244A" w:rsidP="00F5284F">
            <w:pPr>
              <w:pStyle w:val="Default"/>
              <w:jc w:val="both"/>
              <w:rPr>
                <w:b/>
                <w:bCs/>
                <w:color w:val="262626" w:themeColor="text1" w:themeTint="D9"/>
                <w:sz w:val="22"/>
                <w:szCs w:val="22"/>
                <w:lang w:val="pl-PL"/>
              </w:rPr>
            </w:pPr>
            <w:r w:rsidRPr="000902AB">
              <w:rPr>
                <w:b/>
                <w:bCs/>
                <w:color w:val="262626" w:themeColor="text1" w:themeTint="D9"/>
                <w:sz w:val="22"/>
                <w:szCs w:val="22"/>
                <w:lang w:val="pl-PL"/>
              </w:rPr>
              <w:t xml:space="preserve">9. Iesniedzamie dokumenti </w:t>
            </w:r>
          </w:p>
          <w:p w:rsidR="005B244A" w:rsidRPr="000902AB" w:rsidRDefault="005B244A" w:rsidP="00017752">
            <w:pPr>
              <w:pStyle w:val="Heading2"/>
              <w:jc w:val="left"/>
              <w:rPr>
                <w:b/>
                <w:bCs/>
                <w:i w:val="0"/>
                <w:iCs w:val="0"/>
                <w:color w:val="262626" w:themeColor="text1" w:themeTint="D9"/>
                <w:sz w:val="22"/>
                <w:lang w:val="lv-LV"/>
              </w:rPr>
            </w:pPr>
            <w:bookmarkStart w:id="0" w:name="_Toc189451327"/>
            <w:r w:rsidRPr="000902AB">
              <w:rPr>
                <w:b/>
                <w:bCs/>
                <w:i w:val="0"/>
                <w:iCs w:val="0"/>
                <w:color w:val="262626" w:themeColor="text1" w:themeTint="D9"/>
                <w:sz w:val="22"/>
                <w:szCs w:val="22"/>
                <w:lang w:val="lv-LV"/>
              </w:rPr>
              <w:t>9.1. Pretendentu atlases dokumenti</w:t>
            </w:r>
            <w:bookmarkEnd w:id="0"/>
          </w:p>
          <w:p w:rsidR="005B244A" w:rsidRPr="000902AB" w:rsidRDefault="005B244A" w:rsidP="00017752">
            <w:pPr>
              <w:jc w:val="both"/>
              <w:rPr>
                <w:color w:val="262626" w:themeColor="text1" w:themeTint="D9"/>
              </w:rPr>
            </w:pPr>
            <w:r w:rsidRPr="000902AB">
              <w:rPr>
                <w:color w:val="262626" w:themeColor="text1" w:themeTint="D9"/>
                <w:sz w:val="22"/>
                <w:szCs w:val="22"/>
              </w:rPr>
              <w:lastRenderedPageBreak/>
              <w:t xml:space="preserve">9.1.1. Pretendenta pieteikums dalībai iepirkuma procedūrā (1.pielikums). </w:t>
            </w:r>
          </w:p>
          <w:p w:rsidR="005B244A" w:rsidRPr="000902AB" w:rsidRDefault="005B244A" w:rsidP="00EB761B">
            <w:pPr>
              <w:pStyle w:val="Default"/>
              <w:spacing w:after="21"/>
              <w:jc w:val="both"/>
              <w:rPr>
                <w:color w:val="262626" w:themeColor="text1" w:themeTint="D9"/>
                <w:sz w:val="22"/>
                <w:szCs w:val="22"/>
                <w:lang w:val="lv-LV"/>
              </w:rPr>
            </w:pPr>
            <w:r w:rsidRPr="000902AB">
              <w:rPr>
                <w:color w:val="262626" w:themeColor="text1" w:themeTint="D9"/>
                <w:sz w:val="22"/>
                <w:szCs w:val="22"/>
                <w:lang w:val="lv-LV"/>
              </w:rPr>
              <w:t>9.1.2. Apliecinājums par Pretendenta pieredzi līdzīgas piegādes veikšanā, norādot, veiktās piegādes vietu, laiku, pasūtītāju, piegādes apjomu un līgumcenu, pasūtītāja kontaktpersonas tālruni (5.pielikums).</w:t>
            </w:r>
          </w:p>
          <w:p w:rsidR="005B244A" w:rsidRPr="000902AB" w:rsidRDefault="005B244A" w:rsidP="00EB761B">
            <w:pPr>
              <w:pStyle w:val="Default"/>
              <w:spacing w:after="21"/>
              <w:jc w:val="both"/>
              <w:rPr>
                <w:color w:val="262626" w:themeColor="text1" w:themeTint="D9"/>
                <w:sz w:val="22"/>
                <w:szCs w:val="22"/>
                <w:lang w:val="lv-LV"/>
              </w:rPr>
            </w:pPr>
            <w:r w:rsidRPr="000902AB">
              <w:rPr>
                <w:color w:val="262626" w:themeColor="text1" w:themeTint="D9"/>
                <w:sz w:val="22"/>
                <w:szCs w:val="22"/>
                <w:lang w:val="lv-LV"/>
              </w:rPr>
              <w:t>9.1.3. Apliecinājums, ka automašīnas atbilst Latvijas Republikā spēkā esošo normatīvo aktu prasībām un ir ES sertificētas.</w:t>
            </w:r>
          </w:p>
          <w:p w:rsidR="005B244A" w:rsidRPr="000902AB" w:rsidRDefault="005B244A" w:rsidP="00995E3A">
            <w:pPr>
              <w:pStyle w:val="Default"/>
              <w:rPr>
                <w:color w:val="262626" w:themeColor="text1" w:themeTint="D9"/>
                <w:sz w:val="22"/>
                <w:szCs w:val="22"/>
                <w:lang w:val="lv-LV"/>
              </w:rPr>
            </w:pPr>
            <w:r w:rsidRPr="000902AB">
              <w:rPr>
                <w:color w:val="262626" w:themeColor="text1" w:themeTint="D9"/>
                <w:sz w:val="22"/>
                <w:szCs w:val="22"/>
                <w:lang w:val="lv-LV"/>
              </w:rPr>
              <w:t>9.1.4. Satiksmes Ministrijas izdota atļauja par attiecīgo preču piegādi un pārdošanu Latvijas Republikā.</w:t>
            </w:r>
          </w:p>
          <w:p w:rsidR="005B244A" w:rsidRPr="000902AB" w:rsidRDefault="005B244A" w:rsidP="00995E3A">
            <w:pPr>
              <w:pStyle w:val="Default"/>
              <w:rPr>
                <w:color w:val="262626" w:themeColor="text1" w:themeTint="D9"/>
                <w:sz w:val="22"/>
                <w:szCs w:val="22"/>
                <w:lang w:val="lv-LV"/>
              </w:rPr>
            </w:pPr>
            <w:r w:rsidRPr="000902AB">
              <w:rPr>
                <w:color w:val="262626" w:themeColor="text1" w:themeTint="D9"/>
                <w:sz w:val="22"/>
                <w:szCs w:val="22"/>
                <w:lang w:val="lv-LV"/>
              </w:rPr>
              <w:t>9.1.5.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w:t>
            </w:r>
          </w:p>
          <w:p w:rsidR="005B244A" w:rsidRPr="000902AB" w:rsidRDefault="005B244A" w:rsidP="00EB761B">
            <w:pPr>
              <w:pStyle w:val="Default"/>
              <w:spacing w:after="21"/>
              <w:jc w:val="both"/>
              <w:rPr>
                <w:color w:val="262626" w:themeColor="text1" w:themeTint="D9"/>
                <w:lang w:val="lv-LV"/>
              </w:rPr>
            </w:pPr>
          </w:p>
          <w:p w:rsidR="005B244A" w:rsidRPr="000902AB" w:rsidRDefault="005B244A" w:rsidP="00017752">
            <w:pPr>
              <w:pStyle w:val="Heading2"/>
              <w:jc w:val="left"/>
              <w:rPr>
                <w:b/>
                <w:i w:val="0"/>
                <w:color w:val="262626" w:themeColor="text1" w:themeTint="D9"/>
                <w:sz w:val="22"/>
                <w:lang w:val="lv-LV"/>
              </w:rPr>
            </w:pPr>
            <w:r w:rsidRPr="000902AB">
              <w:rPr>
                <w:b/>
                <w:i w:val="0"/>
                <w:color w:val="262626" w:themeColor="text1" w:themeTint="D9"/>
                <w:sz w:val="22"/>
                <w:szCs w:val="22"/>
                <w:lang w:val="lv-LV"/>
              </w:rPr>
              <w:t xml:space="preserve">9.2. Tehniskais piedāvājums </w:t>
            </w:r>
          </w:p>
          <w:p w:rsidR="005B244A" w:rsidRPr="000902AB" w:rsidRDefault="005B244A" w:rsidP="00017752">
            <w:pPr>
              <w:ind w:right="3"/>
              <w:jc w:val="both"/>
              <w:rPr>
                <w:color w:val="262626" w:themeColor="text1" w:themeTint="D9"/>
              </w:rPr>
            </w:pPr>
            <w:r w:rsidRPr="000902AB">
              <w:rPr>
                <w:color w:val="262626" w:themeColor="text1" w:themeTint="D9"/>
                <w:sz w:val="22"/>
                <w:szCs w:val="22"/>
              </w:rPr>
              <w:t xml:space="preserve">9.2.1. Tehnisko piedāvājumu(3.pielikums) Pretendents sagatavo saskaņā ar Tehniskajā specifikācijā (2.pielikums) noteiktajām prasībām, pievienojot ražotāja bukletus, specifikācijas. Specifikācijām jābūt latviešu valodā. </w:t>
            </w:r>
          </w:p>
          <w:p w:rsidR="005B244A" w:rsidRPr="000902AB" w:rsidRDefault="005B244A" w:rsidP="00CE0291">
            <w:pPr>
              <w:pStyle w:val="Default"/>
              <w:jc w:val="both"/>
              <w:rPr>
                <w:color w:val="262626" w:themeColor="text1" w:themeTint="D9"/>
                <w:sz w:val="22"/>
                <w:szCs w:val="22"/>
                <w:lang w:val="lv-LV"/>
              </w:rPr>
            </w:pPr>
            <w:r w:rsidRPr="000902AB">
              <w:rPr>
                <w:color w:val="262626" w:themeColor="text1" w:themeTint="D9"/>
                <w:sz w:val="22"/>
                <w:szCs w:val="22"/>
                <w:lang w:val="lv-LV"/>
              </w:rPr>
              <w:t xml:space="preserve">9.2.2. Pretendents iesniedz visu pasūtītāja pieprasīto informāciju un to apliecinošos dokumentus atbilstoši iepirkuma Nolikuma prasībām, tai skaitā: </w:t>
            </w:r>
          </w:p>
          <w:p w:rsidR="005B244A" w:rsidRPr="000902AB" w:rsidRDefault="005B244A" w:rsidP="00CE0291">
            <w:pPr>
              <w:shd w:val="clear" w:color="auto" w:fill="FFFFFF"/>
              <w:tabs>
                <w:tab w:val="left" w:pos="396"/>
              </w:tabs>
              <w:suppressAutoHyphens/>
              <w:ind w:left="360"/>
              <w:jc w:val="both"/>
              <w:rPr>
                <w:color w:val="262626" w:themeColor="text1" w:themeTint="D9"/>
              </w:rPr>
            </w:pPr>
            <w:r w:rsidRPr="000902AB">
              <w:rPr>
                <w:color w:val="262626" w:themeColor="text1" w:themeTint="D9"/>
                <w:spacing w:val="-3"/>
                <w:sz w:val="22"/>
                <w:szCs w:val="22"/>
              </w:rPr>
              <w:t xml:space="preserve">9.2.2.1.Pretendenta apliecinājums </w:t>
            </w:r>
            <w:r w:rsidRPr="000902AB">
              <w:rPr>
                <w:color w:val="262626" w:themeColor="text1" w:themeTint="D9"/>
                <w:sz w:val="22"/>
                <w:szCs w:val="22"/>
              </w:rPr>
              <w:t xml:space="preserve">nodrošināt divu </w:t>
            </w:r>
            <w:r w:rsidRPr="000902AB">
              <w:rPr>
                <w:color w:val="262626" w:themeColor="text1" w:themeTint="D9"/>
                <w:spacing w:val="-3"/>
                <w:sz w:val="22"/>
                <w:szCs w:val="22"/>
              </w:rPr>
              <w:t xml:space="preserve">jaunu </w:t>
            </w:r>
            <w:proofErr w:type="spellStart"/>
            <w:r w:rsidRPr="000902AB">
              <w:rPr>
                <w:color w:val="262626" w:themeColor="text1" w:themeTint="D9"/>
                <w:spacing w:val="-3"/>
                <w:sz w:val="22"/>
                <w:szCs w:val="22"/>
              </w:rPr>
              <w:t>elektromobiļu</w:t>
            </w:r>
            <w:proofErr w:type="spellEnd"/>
            <w:r w:rsidRPr="000902AB">
              <w:rPr>
                <w:color w:val="262626" w:themeColor="text1" w:themeTint="D9"/>
                <w:sz w:val="22"/>
                <w:szCs w:val="22"/>
              </w:rPr>
              <w:t xml:space="preserve"> piegādi, sagatavošanu un     nodošanu Pasūtītājam</w:t>
            </w:r>
            <w:r w:rsidRPr="000902AB">
              <w:rPr>
                <w:color w:val="262626" w:themeColor="text1" w:themeTint="D9"/>
                <w:spacing w:val="-3"/>
                <w:sz w:val="22"/>
                <w:szCs w:val="22"/>
              </w:rPr>
              <w:t xml:space="preserve"> atbilstoši Nolikuma prasībām;</w:t>
            </w:r>
          </w:p>
          <w:p w:rsidR="005B244A" w:rsidRPr="000902AB" w:rsidRDefault="005B244A" w:rsidP="00CE0291">
            <w:pPr>
              <w:shd w:val="clear" w:color="auto" w:fill="FFFFFF"/>
              <w:tabs>
                <w:tab w:val="left" w:pos="396"/>
              </w:tabs>
              <w:suppressAutoHyphens/>
              <w:ind w:left="360"/>
              <w:jc w:val="both"/>
              <w:rPr>
                <w:color w:val="262626" w:themeColor="text1" w:themeTint="D9"/>
                <w:spacing w:val="-3"/>
              </w:rPr>
            </w:pPr>
            <w:r w:rsidRPr="000902AB">
              <w:rPr>
                <w:color w:val="262626" w:themeColor="text1" w:themeTint="D9"/>
                <w:spacing w:val="-3"/>
                <w:sz w:val="22"/>
                <w:szCs w:val="22"/>
              </w:rPr>
              <w:t>9.2.2.2. Apliecinājums, ka automašīnām tiks nodrošināta Tehniskajā specifikācijā noteiktās garantijas;</w:t>
            </w:r>
          </w:p>
          <w:p w:rsidR="005B244A" w:rsidRPr="000902AB" w:rsidRDefault="005B244A" w:rsidP="00CE0291">
            <w:pPr>
              <w:shd w:val="clear" w:color="auto" w:fill="FFFFFF"/>
              <w:tabs>
                <w:tab w:val="left" w:pos="396"/>
              </w:tabs>
              <w:suppressAutoHyphens/>
              <w:ind w:left="360"/>
              <w:jc w:val="both"/>
              <w:rPr>
                <w:color w:val="262626" w:themeColor="text1" w:themeTint="D9"/>
              </w:rPr>
            </w:pPr>
            <w:r w:rsidRPr="000902AB">
              <w:rPr>
                <w:color w:val="262626" w:themeColor="text1" w:themeTint="D9"/>
                <w:spacing w:val="-3"/>
                <w:sz w:val="22"/>
                <w:szCs w:val="22"/>
              </w:rPr>
              <w:t>9.2.2.3.Apliecinājums, ka p</w:t>
            </w:r>
            <w:r w:rsidRPr="000902AB">
              <w:rPr>
                <w:color w:val="262626" w:themeColor="text1" w:themeTint="D9"/>
                <w:sz w:val="22"/>
                <w:szCs w:val="22"/>
              </w:rPr>
              <w:t>iegādājot transportlīdzekļus, Pasūtītāja pilnvarotai personai tiks nodoti   katras automašīnas divi atslēgu komplekti;</w:t>
            </w:r>
          </w:p>
          <w:p w:rsidR="005B244A" w:rsidRPr="000902AB" w:rsidRDefault="005B244A" w:rsidP="00CE0291">
            <w:pPr>
              <w:shd w:val="clear" w:color="auto" w:fill="FFFFFF"/>
              <w:tabs>
                <w:tab w:val="left" w:pos="396"/>
              </w:tabs>
              <w:suppressAutoHyphens/>
              <w:ind w:left="360"/>
              <w:jc w:val="both"/>
              <w:rPr>
                <w:color w:val="262626" w:themeColor="text1" w:themeTint="D9"/>
              </w:rPr>
            </w:pPr>
            <w:r w:rsidRPr="000902AB">
              <w:rPr>
                <w:color w:val="262626" w:themeColor="text1" w:themeTint="D9"/>
                <w:sz w:val="22"/>
                <w:szCs w:val="22"/>
              </w:rPr>
              <w:t>9.2.2.4.Pretendenta piedāvājuma izpildē visu iesaistīto servisa centru, kas saistīti ar pakalpojumu sniegšanu tehnisko apkopju un remontu nodrošināšanā, saraksts (jāpievieno Pretendenta apstiprināts saraksts ar iesaistītajiem servisa centriem, juridiskās un faktiskās adreses, kontaktpersonas un tālruņa nr.);</w:t>
            </w:r>
          </w:p>
          <w:p w:rsidR="005B244A" w:rsidRPr="000902AB" w:rsidRDefault="005B244A" w:rsidP="00CE0291">
            <w:pPr>
              <w:shd w:val="clear" w:color="auto" w:fill="FFFFFF"/>
              <w:tabs>
                <w:tab w:val="left" w:pos="396"/>
              </w:tabs>
              <w:suppressAutoHyphens/>
              <w:ind w:left="360"/>
              <w:jc w:val="both"/>
              <w:rPr>
                <w:color w:val="262626" w:themeColor="text1" w:themeTint="D9"/>
              </w:rPr>
            </w:pPr>
            <w:r w:rsidRPr="000902AB">
              <w:rPr>
                <w:color w:val="262626" w:themeColor="text1" w:themeTint="D9"/>
                <w:sz w:val="22"/>
                <w:szCs w:val="22"/>
              </w:rPr>
              <w:t xml:space="preserve">9.2.2.5.Garantijas apraksts (Pretendenta garantijas apkalpošanas nosacījumi). </w:t>
            </w:r>
          </w:p>
          <w:p w:rsidR="005B244A" w:rsidRPr="000902AB" w:rsidRDefault="005B244A" w:rsidP="00017752">
            <w:pPr>
              <w:rPr>
                <w:color w:val="262626" w:themeColor="text1" w:themeTint="D9"/>
              </w:rPr>
            </w:pPr>
          </w:p>
          <w:p w:rsidR="005B244A" w:rsidRPr="000902AB" w:rsidRDefault="005B244A" w:rsidP="00017752">
            <w:pPr>
              <w:pStyle w:val="Heading2"/>
              <w:jc w:val="left"/>
              <w:rPr>
                <w:b/>
                <w:bCs/>
                <w:i w:val="0"/>
                <w:iCs w:val="0"/>
                <w:color w:val="262626" w:themeColor="text1" w:themeTint="D9"/>
                <w:sz w:val="22"/>
                <w:lang w:val="lv-LV"/>
              </w:rPr>
            </w:pPr>
            <w:bookmarkStart w:id="1" w:name="_Toc189451328"/>
            <w:r w:rsidRPr="000902AB">
              <w:rPr>
                <w:b/>
                <w:i w:val="0"/>
                <w:color w:val="262626" w:themeColor="text1" w:themeTint="D9"/>
                <w:sz w:val="22"/>
                <w:szCs w:val="22"/>
                <w:lang w:val="lv-LV"/>
              </w:rPr>
              <w:t>9.3. Finanšu piedāvājums</w:t>
            </w:r>
            <w:bookmarkEnd w:id="1"/>
            <w:r w:rsidRPr="000902AB">
              <w:rPr>
                <w:b/>
                <w:i w:val="0"/>
                <w:color w:val="262626" w:themeColor="text1" w:themeTint="D9"/>
                <w:sz w:val="22"/>
                <w:szCs w:val="22"/>
                <w:lang w:val="lv-LV"/>
              </w:rPr>
              <w:t xml:space="preserve"> </w:t>
            </w:r>
          </w:p>
          <w:p w:rsidR="005B244A" w:rsidRPr="000902AB" w:rsidRDefault="005B244A" w:rsidP="00017752">
            <w:pPr>
              <w:jc w:val="both"/>
              <w:rPr>
                <w:color w:val="262626" w:themeColor="text1" w:themeTint="D9"/>
              </w:rPr>
            </w:pPr>
            <w:r w:rsidRPr="000902AB">
              <w:rPr>
                <w:color w:val="262626" w:themeColor="text1" w:themeTint="D9"/>
                <w:sz w:val="22"/>
                <w:szCs w:val="22"/>
              </w:rPr>
              <w:t xml:space="preserve">9.3.1.  Finanšu piedāvājums jāsagatavo un jāiesniedz atbilstoši Nolikumam pievienotajai Finanšu piedāvājuma formai (4.pielikums).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9.3.2. Finanšu piedāvājumā norāda cenu </w:t>
            </w:r>
            <w:proofErr w:type="spellStart"/>
            <w:r w:rsidRPr="000902AB">
              <w:rPr>
                <w:color w:val="262626" w:themeColor="text1" w:themeTint="D9"/>
                <w:sz w:val="22"/>
                <w:szCs w:val="22"/>
                <w:lang w:val="lv-LV"/>
              </w:rPr>
              <w:t>euro</w:t>
            </w:r>
            <w:proofErr w:type="spellEnd"/>
            <w:r w:rsidRPr="000902AB">
              <w:rPr>
                <w:color w:val="262626" w:themeColor="text1" w:themeTint="D9"/>
                <w:sz w:val="22"/>
                <w:szCs w:val="22"/>
                <w:lang w:val="lv-LV"/>
              </w:rPr>
              <w:t xml:space="preserve"> (bez PVN un ar PVN) par vienu vienību un visu apjomu kopumā, par kādu tiks izpildīts Pasūtījums.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9.3.3. Finanšu piedāvājumā piedāvātajā cenā iekļaujamas visas ar preces pārdošanu un Tehnisko specifikāciju prasību izpildi saistītās izmaksas, nodokļi, kā arī visas ar to netieši saistītās izmaksas (tehnisko dokum</w:t>
            </w:r>
            <w:r w:rsidR="00DC286D" w:rsidRPr="000902AB">
              <w:rPr>
                <w:color w:val="262626" w:themeColor="text1" w:themeTint="D9"/>
                <w:sz w:val="22"/>
                <w:szCs w:val="22"/>
                <w:lang w:val="lv-LV"/>
              </w:rPr>
              <w:t>entāciju latviešu valodā u.c.).</w:t>
            </w: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F5284F">
            <w:pPr>
              <w:pStyle w:val="Default"/>
              <w:jc w:val="both"/>
              <w:rPr>
                <w:color w:val="262626" w:themeColor="text1" w:themeTint="D9"/>
                <w:sz w:val="22"/>
                <w:szCs w:val="22"/>
                <w:lang w:val="lv-LV"/>
              </w:rPr>
            </w:pPr>
            <w:r w:rsidRPr="000902AB">
              <w:rPr>
                <w:b/>
                <w:bCs/>
                <w:color w:val="262626" w:themeColor="text1" w:themeTint="D9"/>
                <w:sz w:val="22"/>
                <w:szCs w:val="22"/>
                <w:lang w:val="lv-LV"/>
              </w:rPr>
              <w:t xml:space="preserve">10. Piedāvājuma izvēles kritēriji, vērtēšanas kritēriji un kārtība </w:t>
            </w:r>
          </w:p>
          <w:p w:rsidR="005B244A" w:rsidRPr="000902AB" w:rsidRDefault="005B244A" w:rsidP="00F5284F">
            <w:pPr>
              <w:pStyle w:val="Default"/>
              <w:jc w:val="both"/>
              <w:rPr>
                <w:color w:val="262626" w:themeColor="text1" w:themeTint="D9"/>
                <w:sz w:val="22"/>
                <w:szCs w:val="22"/>
                <w:lang w:val="lv-LV"/>
              </w:rPr>
            </w:pPr>
            <w:r w:rsidRPr="000902AB">
              <w:rPr>
                <w:b/>
                <w:bCs/>
                <w:color w:val="262626" w:themeColor="text1" w:themeTint="D9"/>
                <w:sz w:val="22"/>
                <w:szCs w:val="22"/>
                <w:lang w:val="lv-LV"/>
              </w:rPr>
              <w:t>10.1. Vispārīgie nosacījumi</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10.1.1. Komisija vērtē piedāvājumus saskaņā ar Publisko iepirkumu likumā un Nolikumā noteikto kārtību.</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10.1.2. Komisija izvēlas piedāvājumu, kurš atbilst visām izvirzītajām prasībām un ir</w:t>
            </w:r>
            <w:r w:rsidRPr="000902AB">
              <w:rPr>
                <w:b/>
                <w:color w:val="262626" w:themeColor="text1" w:themeTint="D9"/>
                <w:sz w:val="22"/>
                <w:szCs w:val="22"/>
                <w:lang w:val="lv-LV"/>
              </w:rPr>
              <w:t xml:space="preserve"> ar viszemāko cenu</w:t>
            </w:r>
            <w:r w:rsidRPr="000902AB">
              <w:rPr>
                <w:color w:val="262626" w:themeColor="text1" w:themeTint="D9"/>
                <w:sz w:val="22"/>
                <w:szCs w:val="22"/>
                <w:lang w:val="lv-LV"/>
              </w:rPr>
              <w:t>.</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10.1.3. Komisijas lēmums ir saistošs Piegādātājam, ja tiek slēgts iepirkuma līgums.</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10.1.4. Komisija lēmumus pieņem sēdēs ar vienkāršu balsu vairākumu. Ja Komisijas locekļu balsis sadalās līdzīgi, izšķirošā ir priekšsēdētāja balss.</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10.1.5. Komisija slēgtā sēdē atlasa pretendentus saskaņā ar izvirzītajām prasībām, pārbauda piedāvājumu atbilstību konkursa Nolikumā noteiktajām prasībām un izvēlas piemērotāko pretendentu.</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10.1.6. Piedāvājumu vērtēšanas laikā Komisija nodrošina piedāvājumu glabāšanu tā, lai pie tiem nevarētu piekļūt nepiederošas personas.</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10.1.7. Ja Komisija konstatē, ka Pretendents savā piedāvājumā ir sniedzis nepatiesu informāciju par savu atbilstību izvirzītajām prasībām, vai vispār nav sniedzis pieprasīto informāciju, tas tiek izslēgts no turpmākās dalības konkursā.</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10.1.8. Pretendenta piedāvājums netiek izskatīts, vai pretendents tiek izslēgts no turpmākās dalības </w:t>
            </w:r>
            <w:r w:rsidRPr="000902AB">
              <w:rPr>
                <w:color w:val="262626" w:themeColor="text1" w:themeTint="D9"/>
                <w:sz w:val="22"/>
                <w:szCs w:val="22"/>
                <w:lang w:val="lv-LV"/>
              </w:rPr>
              <w:lastRenderedPageBreak/>
              <w:t>piedāvājumu vērtēšanā, ja nav iesniegts kāds no 9.daļā minētajiem dokumentiem vai tas neatbilst Nolikuma prasībām.</w:t>
            </w:r>
          </w:p>
          <w:p w:rsidR="005B244A" w:rsidRPr="000902AB" w:rsidRDefault="005B244A" w:rsidP="00884F81">
            <w:pPr>
              <w:pStyle w:val="Default"/>
              <w:jc w:val="both"/>
              <w:rPr>
                <w:color w:val="262626" w:themeColor="text1" w:themeTint="D9"/>
                <w:sz w:val="22"/>
                <w:szCs w:val="22"/>
                <w:lang w:val="lv-LV"/>
              </w:rPr>
            </w:pPr>
            <w:r w:rsidRPr="000902AB">
              <w:rPr>
                <w:color w:val="262626" w:themeColor="text1" w:themeTint="D9"/>
                <w:sz w:val="22"/>
                <w:szCs w:val="22"/>
                <w:lang w:val="lv-LV"/>
              </w:rPr>
              <w:t>10.1.9. Pretendents tiek izslēgts no dalības iepirkuma procedūrā, ja Pretendents, kuram būtu piešķiramas līguma slēgšanas tiesības, atbilst Likuma 39.</w:t>
            </w:r>
            <w:r w:rsidRPr="000902AB">
              <w:rPr>
                <w:color w:val="262626" w:themeColor="text1" w:themeTint="D9"/>
                <w:sz w:val="22"/>
                <w:szCs w:val="22"/>
                <w:vertAlign w:val="superscript"/>
                <w:lang w:val="lv-LV"/>
              </w:rPr>
              <w:t>1</w:t>
            </w:r>
            <w:r w:rsidRPr="000902AB">
              <w:rPr>
                <w:color w:val="262626" w:themeColor="text1" w:themeTint="D9"/>
                <w:sz w:val="22"/>
                <w:szCs w:val="22"/>
                <w:lang w:val="lv-LV"/>
              </w:rPr>
              <w:t>panta pretendentu izslēgšanas nosacījumiem.</w:t>
            </w:r>
          </w:p>
          <w:p w:rsidR="005B244A" w:rsidRPr="000902AB" w:rsidRDefault="005B244A" w:rsidP="00884F81">
            <w:pPr>
              <w:pStyle w:val="Default"/>
              <w:jc w:val="both"/>
              <w:rPr>
                <w:color w:val="262626" w:themeColor="text1" w:themeTint="D9"/>
                <w:sz w:val="22"/>
                <w:szCs w:val="22"/>
                <w:lang w:val="lv-LV"/>
              </w:rPr>
            </w:pPr>
            <w:r w:rsidRPr="000902AB">
              <w:rPr>
                <w:color w:val="262626" w:themeColor="text1" w:themeTint="D9"/>
                <w:sz w:val="22"/>
                <w:szCs w:val="22"/>
                <w:lang w:val="lv-LV"/>
              </w:rPr>
              <w:t>10.1.10.Pasūtītājs pārbaudi par Publisko iepirkumu likuma 39.</w:t>
            </w:r>
            <w:r w:rsidRPr="000902AB">
              <w:rPr>
                <w:color w:val="262626" w:themeColor="text1" w:themeTint="D9"/>
                <w:sz w:val="22"/>
                <w:szCs w:val="22"/>
                <w:vertAlign w:val="superscript"/>
                <w:lang w:val="lv-LV"/>
              </w:rPr>
              <w:t>1</w:t>
            </w:r>
            <w:r w:rsidRPr="000902AB">
              <w:rPr>
                <w:color w:val="262626" w:themeColor="text1" w:themeTint="D9"/>
                <w:sz w:val="22"/>
                <w:szCs w:val="22"/>
                <w:lang w:val="lv-LV"/>
              </w:rPr>
              <w:t>panta pirmajā daļā noteikto Pretendentu izslēgšanas gadījumu  esamību veiks attiecībā uz katru Pretendentu, kuram atbilstoši citām paziņojumā par līgumu un iepirkuma procedūras dokumentos noteiktajām prasībām un izraudzītajam izvēles kritērijam būtu piešķiramas līguma slēgšanas tiesības.</w:t>
            </w:r>
          </w:p>
          <w:p w:rsidR="005B244A" w:rsidRPr="000902AB" w:rsidRDefault="005B244A" w:rsidP="00F5284F">
            <w:pPr>
              <w:pStyle w:val="Default"/>
              <w:jc w:val="both"/>
              <w:rPr>
                <w:b/>
                <w:bCs/>
                <w:color w:val="262626" w:themeColor="text1" w:themeTint="D9"/>
                <w:sz w:val="22"/>
                <w:szCs w:val="22"/>
                <w:lang w:val="lv-LV"/>
              </w:rPr>
            </w:pPr>
            <w:r w:rsidRPr="000902AB">
              <w:rPr>
                <w:b/>
                <w:bCs/>
                <w:color w:val="262626" w:themeColor="text1" w:themeTint="D9"/>
                <w:sz w:val="22"/>
                <w:szCs w:val="22"/>
                <w:lang w:val="lv-LV"/>
              </w:rPr>
              <w:t>10.2. Piedāvājumu vērtēšanas kārtība</w:t>
            </w:r>
          </w:p>
          <w:p w:rsidR="005B244A" w:rsidRPr="000902AB" w:rsidRDefault="005B244A" w:rsidP="00F5284F">
            <w:pPr>
              <w:pStyle w:val="Default"/>
              <w:jc w:val="both"/>
              <w:rPr>
                <w:color w:val="262626" w:themeColor="text1" w:themeTint="D9"/>
                <w:sz w:val="22"/>
                <w:szCs w:val="22"/>
                <w:lang w:val="lv-LV"/>
              </w:rPr>
            </w:pPr>
            <w:r w:rsidRPr="000902AB">
              <w:rPr>
                <w:bCs/>
                <w:color w:val="262626" w:themeColor="text1" w:themeTint="D9"/>
                <w:sz w:val="22"/>
                <w:szCs w:val="22"/>
                <w:lang w:val="lv-LV"/>
              </w:rPr>
              <w:t>10.2.1.</w:t>
            </w:r>
            <w:r w:rsidRPr="000902AB">
              <w:rPr>
                <w:color w:val="262626" w:themeColor="text1" w:themeTint="D9"/>
                <w:sz w:val="22"/>
                <w:szCs w:val="22"/>
                <w:lang w:val="lv-LV"/>
              </w:rPr>
              <w:t xml:space="preserve"> Piedāvājuma noformējuma pārbaudes laikā Komisija izvērtē, vai piedāvājums sagatavots un noformēts atbilstoši Nolikumā norādītajām prasībām.</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10.2.2. Pēc piedāvājumu noformējuma pārbaudes Komisija veic Pretendentu atlasi.</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10.2.3. Pretendentu atlases laikā Komisija noskaidro Pretendentu kompetenci un atbilstību iepirkuma līguma izpildes prasībām, pēc iesniegtajiem Pretendentu  atlases dokumentiem pārbaudot Pretendenta atbilstību katrai Nolikumā izvirzītajai prasībai.</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10.2.4. Ja Pretendents neatbilst kādai Nolikumā izvirzītajai prasībai, Komisija tā piedāvājumu neizskata.</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10.2.5. Pēc Pretendentu atlases Komisija veic piedāvājumu atbilstības pārbaudi.</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10.2.6. Tehnisko piedāvājumu atbilstības pārbaudes laikā Komisija izvērtē Tehnisko piedāvājumu atbilstību Tehniskās specifikācijas un citām Nolikuma prasībām.</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10.2.7. Ja Pretendenta piedāvājums neatbilst Nolikumā norādītajai Tehniskajai specifikācijai un citām Nolikuma prasībām, Komisija turpmāk šo piedāvājumu neizskata.</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10.2.8. Pēc Tehnisko piedāvājumu atbilstības pārbaudes Komisija vērtē Finanšu piedāvājumu.</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10.2.9. Piedāvājuma vērtēšanas laikā Komisija pārbauda vai Finanšu piedāvājumā nav aritmētisko kļūdu.</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10.2.10. Ja Komisija konstatē šādas kļūdas, tad aritmētiskās kļūdas izlabo. Par kļūdu labojumu un laboto piedāvājuma līgumcenu  Pasūtītājs paziņo Pretendentam, kura pieļautās kļūdas labotas. Vērtējot Finanšu piedāvājumu, Pasūtītājs ņem vērā labojumus.</w:t>
            </w:r>
          </w:p>
          <w:p w:rsidR="005B244A" w:rsidRPr="000902AB" w:rsidRDefault="005B244A" w:rsidP="00DA0CDD">
            <w:pPr>
              <w:pStyle w:val="Default"/>
              <w:jc w:val="both"/>
              <w:rPr>
                <w:bCs/>
                <w:color w:val="262626" w:themeColor="text1" w:themeTint="D9"/>
                <w:sz w:val="22"/>
                <w:szCs w:val="22"/>
                <w:lang w:val="lv-LV"/>
              </w:rPr>
            </w:pPr>
            <w:r w:rsidRPr="000902AB">
              <w:rPr>
                <w:bCs/>
                <w:color w:val="262626" w:themeColor="text1" w:themeTint="D9"/>
                <w:sz w:val="22"/>
                <w:szCs w:val="22"/>
                <w:lang w:val="lv-LV"/>
              </w:rPr>
              <w:t>10.2.11.</w:t>
            </w:r>
            <w:r w:rsidRPr="000902AB">
              <w:rPr>
                <w:color w:val="262626" w:themeColor="text1" w:themeTint="D9"/>
                <w:sz w:val="22"/>
                <w:szCs w:val="22"/>
                <w:lang w:val="lv-LV"/>
              </w:rPr>
              <w:t xml:space="preserve"> Komisija salīdzina iesniegtos Finanšu piedāvājumus un izvērtē, vai nav iesniegts nepamatoti lēts piedāvājums.</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10.2.12. Par atbilstošu slēgt iepirkuma līgumu tiks atzīts Pretendents, kura piedāvājums atbilst Nolikuma prasībām un ir ar zemāko cenu.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10.2.13. Komisija, ņemot vērā kopējās vērtēšanas rezultātus, pieņem lēmumu slēgt iepirkuma līgumu (turpmāk – Līgumu) vai izbeigt iepirkuma procedūru neizvēloties nevienu piedāvājumu.</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 </w:t>
            </w:r>
          </w:p>
          <w:p w:rsidR="005B244A" w:rsidRPr="000902AB" w:rsidRDefault="005B244A" w:rsidP="00F5284F">
            <w:pPr>
              <w:pStyle w:val="Default"/>
              <w:jc w:val="both"/>
              <w:rPr>
                <w:color w:val="262626" w:themeColor="text1" w:themeTint="D9"/>
                <w:sz w:val="22"/>
                <w:szCs w:val="22"/>
                <w:lang w:val="lv-LV"/>
              </w:rPr>
            </w:pPr>
            <w:r w:rsidRPr="000902AB">
              <w:rPr>
                <w:b/>
                <w:bCs/>
                <w:color w:val="262626" w:themeColor="text1" w:themeTint="D9"/>
                <w:sz w:val="22"/>
                <w:szCs w:val="22"/>
                <w:lang w:val="lv-LV"/>
              </w:rPr>
              <w:t xml:space="preserve">11. Iepirkuma komisijas tiesības un pienākumi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11.1. Iepirkuma komisijas tiesības un pienākumi noteikti Publisko iepirkumu likumā un iepirkuma Nolikumā.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11.2. Komisija atlasa Pretendentus un vērtē to iesniegtos piedāvājumus saskaņā ar Nolikuma, tai skaitā 10.punkta noteikumiem.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11.3. 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11.4. Komisija var pieaicināt ekspertu, ja tas nepieciešams Pretendentu atlasē vai piedāvājumu atbilstības pārbaudē un vērtēšanā.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11.5. Komisijai ir tiesības izvēlēties un slēgt līgumu ar nākamo Pretendentu, kurš atbilst iepirkuma priekšmeta kvalifikācijas un tehniskajām prasībām un piedāvājis piedāvājumu ar zemāko cenu, ja izraudzītais Pretendents atsakās slēgt iepirkuma līgumu ar pasūtītāju.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11.6. Komisija līdz piedāvājumu iesniegšanas termiņa beigām var veikt precizējumus iepirkuma Nolikumā, tos publicējot un paziņojot iepirkuma Nolikuma 6.3.punkta noteiktajā kārtībā.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11.7. Pēc ieinteresēto personu pieprasījuma Komisija sniedz papildus informāciju par iepirkuma Nolikumu, atbilstoši Nolikuma 6.punktam.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11.8. Komisija vērtē Pretendentus un to iesniegtos piedāvājumus saskaņā ar Publisko iepirkumu likumu, </w:t>
            </w:r>
            <w:r w:rsidRPr="000902AB">
              <w:rPr>
                <w:color w:val="262626" w:themeColor="text1" w:themeTint="D9"/>
                <w:sz w:val="22"/>
                <w:szCs w:val="22"/>
                <w:lang w:val="lv-LV"/>
              </w:rPr>
              <w:lastRenderedPageBreak/>
              <w:t xml:space="preserve">citiem normatīvajiem aktiem un šo Nolikumu, izraugās uzvarētāju un pieņem lēmumu par līguma slēgšanas tiesību piešķiršanu.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11.9. Pasūtītājs var pieņemt lēmumu par iepirkuma izbeigšanu bez līguma noslēgšanas, ja iepirkumam netiek iesniegti piedāvājumi vai iesniegtie piedāvājumi neatbilst nolikumā noteiktajām prasībām vai pretendenti neatbilst izvirzītajām kvalifikācijas prasībām, vai pārtraukšanu, nenoslēdzot līgumu, ja tam ir objektīvs pamatojums. Pasūtītājs var jebkurā brīdī pārtraukt iepirkumu, ja tam ir objektīvs pamatojums. </w:t>
            </w:r>
          </w:p>
          <w:p w:rsidR="005B244A" w:rsidRPr="000902AB" w:rsidRDefault="005B244A" w:rsidP="00EF2EE6">
            <w:pPr>
              <w:pStyle w:val="Default"/>
              <w:jc w:val="both"/>
              <w:rPr>
                <w:color w:val="262626" w:themeColor="text1" w:themeTint="D9"/>
                <w:sz w:val="22"/>
                <w:szCs w:val="22"/>
                <w:lang w:val="lv-LV"/>
              </w:rPr>
            </w:pPr>
            <w:r w:rsidRPr="000902AB">
              <w:rPr>
                <w:color w:val="262626" w:themeColor="text1" w:themeTint="D9"/>
                <w:sz w:val="22"/>
                <w:szCs w:val="22"/>
                <w:lang w:val="lv-LV"/>
              </w:rPr>
              <w:t xml:space="preserve">  </w:t>
            </w:r>
          </w:p>
          <w:p w:rsidR="005B244A" w:rsidRPr="000902AB" w:rsidRDefault="005B244A" w:rsidP="00F5284F">
            <w:pPr>
              <w:pStyle w:val="Default"/>
              <w:jc w:val="both"/>
              <w:rPr>
                <w:color w:val="262626" w:themeColor="text1" w:themeTint="D9"/>
                <w:sz w:val="22"/>
                <w:szCs w:val="22"/>
                <w:lang w:val="lv-LV"/>
              </w:rPr>
            </w:pPr>
            <w:r w:rsidRPr="000902AB">
              <w:rPr>
                <w:b/>
                <w:bCs/>
                <w:color w:val="262626" w:themeColor="text1" w:themeTint="D9"/>
                <w:sz w:val="22"/>
                <w:szCs w:val="22"/>
                <w:lang w:val="lv-LV"/>
              </w:rPr>
              <w:t xml:space="preserve">12. Pretendenta tiesības un pienākumi </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 xml:space="preserve">12.1. Sagatavot un iesniegt piedāvājumu atbilstoši Nolikuma prasībām. </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 xml:space="preserve">12.2. Sniegt patiesu informāciju. </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12.3. Sniegt Komisijai papildu informāciju, kas nepieciešama piedāvājuma noformēšanas pārbaudei, Pretendentu atlasei, piedāvājumu atbilstības pārbaudei, salīdzināšanai un vērtēšanai.</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12.4. Pirms piedāvājumu iesniegšanas termiņa beigām grozīt vai atsaukt iesniegto piedāvājumu.</w:t>
            </w:r>
          </w:p>
          <w:p w:rsidR="005B244A" w:rsidRPr="000902AB" w:rsidRDefault="005B244A" w:rsidP="00F5284F">
            <w:pPr>
              <w:pStyle w:val="Default"/>
              <w:spacing w:after="21"/>
              <w:jc w:val="both"/>
              <w:rPr>
                <w:color w:val="262626" w:themeColor="text1" w:themeTint="D9"/>
                <w:sz w:val="22"/>
                <w:szCs w:val="22"/>
                <w:lang w:val="lv-LV"/>
              </w:rPr>
            </w:pPr>
            <w:r w:rsidRPr="000902AB">
              <w:rPr>
                <w:color w:val="262626" w:themeColor="text1" w:themeTint="D9"/>
                <w:sz w:val="22"/>
                <w:szCs w:val="22"/>
                <w:lang w:val="lv-LV"/>
              </w:rPr>
              <w:t xml:space="preserve">12.5. Pretendents ir tiesīgs pieprasīt precizētu informāciju par iepirkuma procedūru saskaņā ar iepirkuma Nolikuma noteikumiem normatīvajos aktos noteiktajā kārtībā.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12.6. Piedalīties piedāvājumu atvēršanas sanāksmē.</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12.7. Norādīt piedāvājumā uz komercnoslēpuma ievērošanas nepieciešamību attiecībā uz iepirkuma priekšmetu.</w:t>
            </w:r>
          </w:p>
          <w:p w:rsidR="008916F3" w:rsidRPr="000902AB" w:rsidRDefault="008916F3" w:rsidP="00F5284F">
            <w:pPr>
              <w:pStyle w:val="Default"/>
              <w:jc w:val="both"/>
              <w:rPr>
                <w:color w:val="262626" w:themeColor="text1" w:themeTint="D9"/>
                <w:sz w:val="22"/>
                <w:szCs w:val="22"/>
                <w:lang w:val="lv-LV"/>
              </w:rPr>
            </w:pPr>
          </w:p>
          <w:p w:rsidR="005B244A" w:rsidRPr="000902AB" w:rsidRDefault="005B244A" w:rsidP="00F5284F">
            <w:pPr>
              <w:pStyle w:val="Default"/>
              <w:jc w:val="both"/>
              <w:rPr>
                <w:b/>
                <w:bCs/>
                <w:color w:val="262626" w:themeColor="text1" w:themeTint="D9"/>
                <w:sz w:val="22"/>
                <w:szCs w:val="22"/>
                <w:lang w:val="lv-LV"/>
              </w:rPr>
            </w:pPr>
            <w:r w:rsidRPr="000902AB">
              <w:rPr>
                <w:b/>
                <w:bCs/>
                <w:color w:val="262626" w:themeColor="text1" w:themeTint="D9"/>
                <w:sz w:val="22"/>
                <w:szCs w:val="22"/>
                <w:lang w:val="lv-LV"/>
              </w:rPr>
              <w:t xml:space="preserve">13. Lēmuma izziņošana un iepirkuma līguma slēgšana </w:t>
            </w:r>
          </w:p>
          <w:p w:rsidR="005B244A" w:rsidRPr="000902AB" w:rsidRDefault="005B244A" w:rsidP="00A608D2">
            <w:pPr>
              <w:pStyle w:val="Heading2"/>
              <w:keepNext w:val="0"/>
              <w:widowControl w:val="0"/>
              <w:jc w:val="both"/>
              <w:rPr>
                <w:bCs/>
                <w:i w:val="0"/>
                <w:color w:val="262626" w:themeColor="text1" w:themeTint="D9"/>
                <w:sz w:val="22"/>
                <w:lang w:val="lv-LV"/>
              </w:rPr>
            </w:pPr>
            <w:r w:rsidRPr="000902AB">
              <w:rPr>
                <w:bCs/>
                <w:i w:val="0"/>
                <w:color w:val="262626" w:themeColor="text1" w:themeTint="D9"/>
                <w:sz w:val="22"/>
                <w:szCs w:val="22"/>
                <w:lang w:val="lv-LV"/>
              </w:rPr>
              <w:t>13.1.Iepirkuma komisija informēs visus Pretendentus par pieņemto lēmumu triju darbdienu laikā no lēmuma pieņemšanas.</w:t>
            </w:r>
          </w:p>
          <w:p w:rsidR="005B244A" w:rsidRPr="000902AB" w:rsidRDefault="005B244A" w:rsidP="008916F3">
            <w:pPr>
              <w:jc w:val="both"/>
              <w:rPr>
                <w:color w:val="262626" w:themeColor="text1" w:themeTint="D9"/>
                <w:u w:val="single"/>
              </w:rPr>
            </w:pPr>
            <w:r w:rsidRPr="000902AB">
              <w:rPr>
                <w:color w:val="262626" w:themeColor="text1" w:themeTint="D9"/>
                <w:sz w:val="22"/>
                <w:szCs w:val="22"/>
                <w:u w:val="single"/>
              </w:rPr>
              <w:t>13.2. Iepirkuma līgums tiks noslēgts tikai KPFI  projektu  konkursa pozitīva rezultāta  un finansējuma saņemšanas gadījumā.</w:t>
            </w:r>
          </w:p>
          <w:p w:rsidR="005B244A" w:rsidRPr="000902AB" w:rsidRDefault="005B244A" w:rsidP="00A608D2">
            <w:pPr>
              <w:rPr>
                <w:color w:val="262626" w:themeColor="text1" w:themeTint="D9"/>
              </w:rPr>
            </w:pPr>
            <w:r w:rsidRPr="000902AB">
              <w:rPr>
                <w:color w:val="262626" w:themeColor="text1" w:themeTint="D9"/>
                <w:sz w:val="22"/>
                <w:szCs w:val="22"/>
              </w:rPr>
              <w:t>13.3. Līguma izpildes nosacījumi : avansa maksājums nav paredzēts.</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13.4. Pretendents, kuram piešķirtas līguma slēgšanas tiesības, paraksta iepirkuma līgumu ne vēlāk kā 3 (trīs) dienu laikā pēc Pasūtītāja rakstveida pieprasījuma, kurš sagatavots apstākļos, kad vairs nepastāv tiesiski šķēršļi iepirkuma līguma noslēgšanai, ievērojot Nolikuma 3.7.punkta nosacījumu. </w:t>
            </w:r>
          </w:p>
          <w:p w:rsidR="008916F3" w:rsidRPr="000902AB" w:rsidRDefault="008916F3" w:rsidP="00F5284F">
            <w:pPr>
              <w:pStyle w:val="Default"/>
              <w:jc w:val="both"/>
              <w:rPr>
                <w:b/>
                <w:bCs/>
                <w:color w:val="262626" w:themeColor="text1" w:themeTint="D9"/>
                <w:sz w:val="22"/>
                <w:szCs w:val="22"/>
                <w:lang w:val="lv-LV"/>
              </w:rPr>
            </w:pPr>
          </w:p>
          <w:p w:rsidR="005B244A" w:rsidRPr="000902AB" w:rsidRDefault="005B244A" w:rsidP="00F5284F">
            <w:pPr>
              <w:pStyle w:val="Default"/>
              <w:jc w:val="both"/>
              <w:rPr>
                <w:color w:val="262626" w:themeColor="text1" w:themeTint="D9"/>
                <w:sz w:val="22"/>
                <w:szCs w:val="22"/>
                <w:lang w:val="lv-LV"/>
              </w:rPr>
            </w:pPr>
            <w:r w:rsidRPr="000902AB">
              <w:rPr>
                <w:b/>
                <w:bCs/>
                <w:color w:val="262626" w:themeColor="text1" w:themeTint="D9"/>
                <w:sz w:val="22"/>
                <w:szCs w:val="22"/>
                <w:lang w:val="lv-LV"/>
              </w:rPr>
              <w:t xml:space="preserve">14. Citi nosacījumi </w:t>
            </w:r>
          </w:p>
          <w:p w:rsidR="005B244A" w:rsidRPr="000902AB" w:rsidRDefault="005B244A" w:rsidP="00F5284F">
            <w:pPr>
              <w:pStyle w:val="Default"/>
              <w:spacing w:after="23"/>
              <w:jc w:val="both"/>
              <w:rPr>
                <w:color w:val="262626" w:themeColor="text1" w:themeTint="D9"/>
                <w:sz w:val="22"/>
                <w:szCs w:val="22"/>
                <w:lang w:val="lv-LV"/>
              </w:rPr>
            </w:pPr>
            <w:r w:rsidRPr="000902AB">
              <w:rPr>
                <w:color w:val="262626" w:themeColor="text1" w:themeTint="D9"/>
                <w:sz w:val="22"/>
                <w:szCs w:val="22"/>
                <w:lang w:val="lv-LV"/>
              </w:rPr>
              <w:t xml:space="preserve">14.1. Ne Pasūtītājs, ne Iepirkumu komisija nav atbildīgi, ja Pretendents šai Nolikumā noteiktajā kārtībā nav atzīts par iepirkuma uzvarētāju un nenes atbildību par zaudējumiem, kas Pretendentam radušies sakarā ar tā piedāvājuma noraidīšanu. </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14.2. Jebkādas sūdzības un pretenzijas, kas saistītas ar iepirkuma realizēšanu, tiek izskatītas saskaņā ar Nolikumu un normatīvajiem aktiem. </w:t>
            </w: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Pielikumā: </w:t>
            </w:r>
            <w:bookmarkStart w:id="2" w:name="_GoBack"/>
            <w:bookmarkEnd w:id="2"/>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1.pielikums - Pieteikuma dalībai iepirkuma procedūrā forma -</w:t>
            </w:r>
            <w:proofErr w:type="gramStart"/>
            <w:r w:rsidRPr="000902AB">
              <w:rPr>
                <w:color w:val="262626" w:themeColor="text1" w:themeTint="D9"/>
                <w:sz w:val="22"/>
                <w:szCs w:val="22"/>
                <w:lang w:val="lv-LV"/>
              </w:rPr>
              <w:t xml:space="preserve">  </w:t>
            </w:r>
            <w:proofErr w:type="gramEnd"/>
            <w:r w:rsidRPr="000902AB">
              <w:rPr>
                <w:color w:val="262626" w:themeColor="text1" w:themeTint="D9"/>
                <w:sz w:val="22"/>
                <w:szCs w:val="22"/>
                <w:lang w:val="lv-LV"/>
              </w:rPr>
              <w:t>uz 2</w:t>
            </w:r>
            <w:r w:rsidR="000902AB" w:rsidRPr="000902AB">
              <w:rPr>
                <w:color w:val="262626" w:themeColor="text1" w:themeTint="D9"/>
                <w:sz w:val="22"/>
                <w:szCs w:val="22"/>
                <w:lang w:val="lv-LV"/>
              </w:rPr>
              <w:t xml:space="preserve"> </w:t>
            </w:r>
            <w:r w:rsidRPr="000902AB">
              <w:rPr>
                <w:color w:val="262626" w:themeColor="text1" w:themeTint="D9"/>
                <w:sz w:val="22"/>
                <w:szCs w:val="22"/>
                <w:lang w:val="lv-LV"/>
              </w:rPr>
              <w:t>lp</w:t>
            </w:r>
            <w:r w:rsidR="000902AB" w:rsidRPr="000902AB">
              <w:rPr>
                <w:color w:val="262626" w:themeColor="text1" w:themeTint="D9"/>
                <w:sz w:val="22"/>
                <w:szCs w:val="22"/>
                <w:lang w:val="lv-LV"/>
              </w:rPr>
              <w:t>p</w:t>
            </w:r>
            <w:r w:rsidRPr="000902AB">
              <w:rPr>
                <w:color w:val="262626" w:themeColor="text1" w:themeTint="D9"/>
                <w:sz w:val="22"/>
                <w:szCs w:val="22"/>
                <w:lang w:val="lv-LV"/>
              </w:rPr>
              <w:t>.</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2.pielikums - Tehniskā specifikācija – uz 2</w:t>
            </w:r>
            <w:r w:rsidR="000902AB" w:rsidRPr="000902AB">
              <w:rPr>
                <w:color w:val="262626" w:themeColor="text1" w:themeTint="D9"/>
                <w:sz w:val="22"/>
                <w:szCs w:val="22"/>
                <w:lang w:val="lv-LV"/>
              </w:rPr>
              <w:t xml:space="preserve"> </w:t>
            </w:r>
            <w:r w:rsidRPr="000902AB">
              <w:rPr>
                <w:color w:val="262626" w:themeColor="text1" w:themeTint="D9"/>
                <w:sz w:val="22"/>
                <w:szCs w:val="22"/>
                <w:lang w:val="lv-LV"/>
              </w:rPr>
              <w:t>l</w:t>
            </w:r>
            <w:r w:rsidR="000902AB" w:rsidRPr="000902AB">
              <w:rPr>
                <w:color w:val="262626" w:themeColor="text1" w:themeTint="D9"/>
                <w:sz w:val="22"/>
                <w:szCs w:val="22"/>
                <w:lang w:val="lv-LV"/>
              </w:rPr>
              <w:t>p</w:t>
            </w:r>
            <w:r w:rsidRPr="000902AB">
              <w:rPr>
                <w:color w:val="262626" w:themeColor="text1" w:themeTint="D9"/>
                <w:sz w:val="22"/>
                <w:szCs w:val="22"/>
                <w:lang w:val="lv-LV"/>
              </w:rPr>
              <w:t>p.</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3.pielikums - Tehniskā piedāvājuma forma – uz 2</w:t>
            </w:r>
            <w:r w:rsidR="000902AB" w:rsidRPr="000902AB">
              <w:rPr>
                <w:color w:val="262626" w:themeColor="text1" w:themeTint="D9"/>
                <w:sz w:val="22"/>
                <w:szCs w:val="22"/>
                <w:lang w:val="lv-LV"/>
              </w:rPr>
              <w:t xml:space="preserve"> </w:t>
            </w:r>
            <w:r w:rsidRPr="000902AB">
              <w:rPr>
                <w:color w:val="262626" w:themeColor="text1" w:themeTint="D9"/>
                <w:sz w:val="22"/>
                <w:szCs w:val="22"/>
                <w:lang w:val="lv-LV"/>
              </w:rPr>
              <w:t>l</w:t>
            </w:r>
            <w:r w:rsidR="000902AB" w:rsidRPr="000902AB">
              <w:rPr>
                <w:color w:val="262626" w:themeColor="text1" w:themeTint="D9"/>
                <w:sz w:val="22"/>
                <w:szCs w:val="22"/>
                <w:lang w:val="lv-LV"/>
              </w:rPr>
              <w:t>p</w:t>
            </w:r>
            <w:r w:rsidRPr="000902AB">
              <w:rPr>
                <w:color w:val="262626" w:themeColor="text1" w:themeTint="D9"/>
                <w:sz w:val="22"/>
                <w:szCs w:val="22"/>
                <w:lang w:val="lv-LV"/>
              </w:rPr>
              <w:t>p.</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4.pielikums – Finanšu piedāvājuma forma – uz 1</w:t>
            </w:r>
            <w:r w:rsidR="000902AB" w:rsidRPr="000902AB">
              <w:rPr>
                <w:color w:val="262626" w:themeColor="text1" w:themeTint="D9"/>
                <w:sz w:val="22"/>
                <w:szCs w:val="22"/>
                <w:lang w:val="lv-LV"/>
              </w:rPr>
              <w:t xml:space="preserve"> </w:t>
            </w:r>
            <w:r w:rsidRPr="000902AB">
              <w:rPr>
                <w:color w:val="262626" w:themeColor="text1" w:themeTint="D9"/>
                <w:sz w:val="22"/>
                <w:szCs w:val="22"/>
                <w:lang w:val="lv-LV"/>
              </w:rPr>
              <w:t>l</w:t>
            </w:r>
            <w:r w:rsidR="000902AB" w:rsidRPr="000902AB">
              <w:rPr>
                <w:color w:val="262626" w:themeColor="text1" w:themeTint="D9"/>
                <w:sz w:val="22"/>
                <w:szCs w:val="22"/>
                <w:lang w:val="lv-LV"/>
              </w:rPr>
              <w:t>p</w:t>
            </w:r>
            <w:r w:rsidRPr="000902AB">
              <w:rPr>
                <w:color w:val="262626" w:themeColor="text1" w:themeTint="D9"/>
                <w:sz w:val="22"/>
                <w:szCs w:val="22"/>
                <w:lang w:val="lv-LV"/>
              </w:rPr>
              <w:t>p.</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5.pielikums - Pretendenta pieredzes apraksta forma – uz 1</w:t>
            </w:r>
            <w:r w:rsidR="000902AB" w:rsidRPr="000902AB">
              <w:rPr>
                <w:color w:val="262626" w:themeColor="text1" w:themeTint="D9"/>
                <w:sz w:val="22"/>
                <w:szCs w:val="22"/>
                <w:lang w:val="lv-LV"/>
              </w:rPr>
              <w:t xml:space="preserve"> </w:t>
            </w:r>
            <w:r w:rsidRPr="000902AB">
              <w:rPr>
                <w:color w:val="262626" w:themeColor="text1" w:themeTint="D9"/>
                <w:sz w:val="22"/>
                <w:szCs w:val="22"/>
                <w:lang w:val="lv-LV"/>
              </w:rPr>
              <w:t>l</w:t>
            </w:r>
            <w:r w:rsidR="000902AB" w:rsidRPr="000902AB">
              <w:rPr>
                <w:color w:val="262626" w:themeColor="text1" w:themeTint="D9"/>
                <w:sz w:val="22"/>
                <w:szCs w:val="22"/>
                <w:lang w:val="lv-LV"/>
              </w:rPr>
              <w:t>p</w:t>
            </w:r>
            <w:r w:rsidRPr="000902AB">
              <w:rPr>
                <w:color w:val="262626" w:themeColor="text1" w:themeTint="D9"/>
                <w:sz w:val="22"/>
                <w:szCs w:val="22"/>
                <w:lang w:val="lv-LV"/>
              </w:rPr>
              <w:t>p.</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6.pielikums - Līguma projekts – uz </w:t>
            </w:r>
            <w:r w:rsidR="000902AB" w:rsidRPr="000902AB">
              <w:rPr>
                <w:color w:val="262626" w:themeColor="text1" w:themeTint="D9"/>
                <w:sz w:val="22"/>
                <w:szCs w:val="22"/>
                <w:lang w:val="lv-LV"/>
              </w:rPr>
              <w:t xml:space="preserve">6 </w:t>
            </w:r>
            <w:r w:rsidRPr="000902AB">
              <w:rPr>
                <w:color w:val="262626" w:themeColor="text1" w:themeTint="D9"/>
                <w:sz w:val="22"/>
                <w:szCs w:val="22"/>
                <w:lang w:val="lv-LV"/>
              </w:rPr>
              <w:t>l</w:t>
            </w:r>
            <w:r w:rsidR="000902AB" w:rsidRPr="000902AB">
              <w:rPr>
                <w:color w:val="262626" w:themeColor="text1" w:themeTint="D9"/>
                <w:sz w:val="22"/>
                <w:szCs w:val="22"/>
                <w:lang w:val="lv-LV"/>
              </w:rPr>
              <w:t>p</w:t>
            </w:r>
            <w:r w:rsidRPr="000902AB">
              <w:rPr>
                <w:color w:val="262626" w:themeColor="text1" w:themeTint="D9"/>
                <w:sz w:val="22"/>
                <w:szCs w:val="22"/>
                <w:lang w:val="lv-LV"/>
              </w:rPr>
              <w:t>p.</w:t>
            </w:r>
          </w:p>
          <w:p w:rsidR="005B244A" w:rsidRPr="000902AB" w:rsidRDefault="005B244A" w:rsidP="00F5284F">
            <w:pPr>
              <w:pStyle w:val="Default"/>
              <w:jc w:val="both"/>
              <w:rPr>
                <w:color w:val="262626" w:themeColor="text1" w:themeTint="D9"/>
                <w:sz w:val="22"/>
                <w:szCs w:val="22"/>
                <w:lang w:val="lv-LV"/>
              </w:rPr>
            </w:pPr>
            <w:r w:rsidRPr="000902AB">
              <w:rPr>
                <w:color w:val="262626" w:themeColor="text1" w:themeTint="D9"/>
                <w:sz w:val="22"/>
                <w:szCs w:val="22"/>
                <w:lang w:val="lv-LV"/>
              </w:rPr>
              <w:t xml:space="preserve"> </w:t>
            </w: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F5284F">
            <w:pPr>
              <w:pStyle w:val="Default"/>
              <w:jc w:val="both"/>
              <w:rPr>
                <w:color w:val="262626" w:themeColor="text1" w:themeTint="D9"/>
                <w:sz w:val="22"/>
                <w:szCs w:val="22"/>
                <w:lang w:val="lv-LV"/>
              </w:rPr>
            </w:pPr>
          </w:p>
          <w:p w:rsidR="005B244A" w:rsidRPr="000902AB" w:rsidRDefault="005B244A" w:rsidP="00F5284F">
            <w:pPr>
              <w:jc w:val="both"/>
              <w:rPr>
                <w:color w:val="262626" w:themeColor="text1" w:themeTint="D9"/>
              </w:rPr>
            </w:pPr>
            <w:r w:rsidRPr="000902AB">
              <w:rPr>
                <w:color w:val="262626" w:themeColor="text1" w:themeTint="D9"/>
                <w:sz w:val="22"/>
                <w:szCs w:val="22"/>
              </w:rPr>
              <w:t>Iepirkuma komisijas priekšsēdētājs:</w:t>
            </w:r>
            <w:proofErr w:type="gramStart"/>
            <w:r w:rsidRPr="000902AB">
              <w:rPr>
                <w:color w:val="262626" w:themeColor="text1" w:themeTint="D9"/>
                <w:sz w:val="22"/>
                <w:szCs w:val="22"/>
              </w:rPr>
              <w:t xml:space="preserve">                                             </w:t>
            </w:r>
            <w:proofErr w:type="gramEnd"/>
            <w:r w:rsidRPr="000902AB">
              <w:rPr>
                <w:color w:val="262626" w:themeColor="text1" w:themeTint="D9"/>
                <w:sz w:val="22"/>
                <w:szCs w:val="22"/>
              </w:rPr>
              <w:t xml:space="preserve">Aivars </w:t>
            </w:r>
            <w:proofErr w:type="spellStart"/>
            <w:r w:rsidRPr="000902AB">
              <w:rPr>
                <w:color w:val="262626" w:themeColor="text1" w:themeTint="D9"/>
                <w:sz w:val="22"/>
                <w:szCs w:val="22"/>
              </w:rPr>
              <w:t>Liškovskis</w:t>
            </w:r>
            <w:proofErr w:type="spellEnd"/>
          </w:p>
          <w:p w:rsidR="005B244A" w:rsidRPr="000902AB" w:rsidRDefault="005B244A" w:rsidP="00F5284F">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995E3A">
            <w:pPr>
              <w:jc w:val="right"/>
              <w:rPr>
                <w:color w:val="262626" w:themeColor="text1" w:themeTint="D9"/>
              </w:rPr>
            </w:pPr>
            <w:r w:rsidRPr="000902AB">
              <w:rPr>
                <w:color w:val="262626" w:themeColor="text1" w:themeTint="D9"/>
                <w:sz w:val="22"/>
                <w:szCs w:val="22"/>
              </w:rPr>
              <w:lastRenderedPageBreak/>
              <w:t>1. pielikums</w:t>
            </w:r>
          </w:p>
          <w:p w:rsidR="005B244A" w:rsidRPr="000902AB" w:rsidRDefault="005B244A" w:rsidP="00995E3A">
            <w:pPr>
              <w:tabs>
                <w:tab w:val="left" w:pos="5580"/>
              </w:tabs>
              <w:jc w:val="right"/>
              <w:rPr>
                <w:color w:val="262626" w:themeColor="text1" w:themeTint="D9"/>
              </w:rPr>
            </w:pPr>
            <w:r w:rsidRPr="000902AB">
              <w:rPr>
                <w:color w:val="262626" w:themeColor="text1" w:themeTint="D9"/>
                <w:sz w:val="22"/>
                <w:szCs w:val="22"/>
              </w:rPr>
              <w:t xml:space="preserve">Konkursa „Divu jaunu rūpnieciski ražotu </w:t>
            </w:r>
          </w:p>
          <w:p w:rsidR="005B244A" w:rsidRPr="000902AB" w:rsidRDefault="005B244A" w:rsidP="00995E3A">
            <w:pPr>
              <w:tabs>
                <w:tab w:val="left" w:pos="5580"/>
              </w:tabs>
              <w:jc w:val="right"/>
              <w:rPr>
                <w:color w:val="262626" w:themeColor="text1" w:themeTint="D9"/>
              </w:rPr>
            </w:pPr>
            <w:r w:rsidRPr="000902AB">
              <w:rPr>
                <w:color w:val="262626" w:themeColor="text1" w:themeTint="D9"/>
                <w:sz w:val="22"/>
                <w:szCs w:val="22"/>
              </w:rPr>
              <w:t xml:space="preserve">(M1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Nolikumam </w:t>
            </w:r>
          </w:p>
          <w:p w:rsidR="005B244A" w:rsidRPr="000902AB" w:rsidRDefault="005B244A" w:rsidP="00995E3A">
            <w:pPr>
              <w:tabs>
                <w:tab w:val="left" w:pos="5580"/>
              </w:tabs>
              <w:jc w:val="right"/>
              <w:rPr>
                <w:color w:val="262626" w:themeColor="text1" w:themeTint="D9"/>
              </w:rPr>
            </w:pPr>
            <w:r w:rsidRPr="000902AB">
              <w:rPr>
                <w:color w:val="262626" w:themeColor="text1" w:themeTint="D9"/>
                <w:sz w:val="22"/>
                <w:szCs w:val="22"/>
              </w:rPr>
              <w:t xml:space="preserve">(identifikācijas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w:t>
            </w:r>
          </w:p>
          <w:p w:rsidR="005B244A" w:rsidRPr="000902AB" w:rsidRDefault="005B244A" w:rsidP="00995E3A">
            <w:pPr>
              <w:tabs>
                <w:tab w:val="left" w:pos="5580"/>
              </w:tabs>
              <w:jc w:val="right"/>
              <w:rPr>
                <w:i/>
                <w:color w:val="262626" w:themeColor="text1" w:themeTint="D9"/>
              </w:rPr>
            </w:pPr>
          </w:p>
          <w:p w:rsidR="005B244A" w:rsidRPr="000902AB" w:rsidRDefault="005B244A" w:rsidP="00995E3A">
            <w:pPr>
              <w:ind w:firstLine="720"/>
              <w:jc w:val="right"/>
              <w:rPr>
                <w:color w:val="262626" w:themeColor="text1" w:themeTint="D9"/>
              </w:rPr>
            </w:pPr>
            <w:r w:rsidRPr="000902AB">
              <w:rPr>
                <w:i/>
                <w:color w:val="262626" w:themeColor="text1" w:themeTint="D9"/>
                <w:sz w:val="22"/>
                <w:szCs w:val="22"/>
              </w:rPr>
              <w:t>Forma</w:t>
            </w:r>
          </w:p>
          <w:p w:rsidR="005B244A" w:rsidRPr="000902AB" w:rsidRDefault="005B244A" w:rsidP="00995E3A">
            <w:pPr>
              <w:jc w:val="center"/>
              <w:rPr>
                <w:bCs/>
                <w:color w:val="262626" w:themeColor="text1" w:themeTint="D9"/>
                <w:sz w:val="28"/>
                <w:szCs w:val="28"/>
              </w:rPr>
            </w:pPr>
            <w:r w:rsidRPr="000902AB">
              <w:rPr>
                <w:caps/>
                <w:color w:val="262626" w:themeColor="text1" w:themeTint="D9"/>
                <w:sz w:val="28"/>
                <w:szCs w:val="28"/>
              </w:rPr>
              <w:t xml:space="preserve">pieteikums dalībai </w:t>
            </w:r>
            <w:r w:rsidRPr="000902AB">
              <w:rPr>
                <w:bCs/>
                <w:color w:val="262626" w:themeColor="text1" w:themeTint="D9"/>
                <w:sz w:val="28"/>
                <w:szCs w:val="28"/>
              </w:rPr>
              <w:t>IEPIRKUMĀ</w:t>
            </w:r>
          </w:p>
          <w:p w:rsidR="005B244A" w:rsidRPr="000902AB" w:rsidRDefault="005B244A" w:rsidP="00995E3A">
            <w:pPr>
              <w:jc w:val="center"/>
              <w:rPr>
                <w:b/>
                <w:bCs/>
                <w:color w:val="262626" w:themeColor="text1" w:themeTint="D9"/>
              </w:rPr>
            </w:pPr>
            <w:r w:rsidRPr="000902AB">
              <w:rPr>
                <w:b/>
                <w:bCs/>
                <w:color w:val="262626" w:themeColor="text1" w:themeTint="D9"/>
              </w:rPr>
              <w:t>„_____________________________________________________”</w:t>
            </w:r>
          </w:p>
          <w:p w:rsidR="005B244A" w:rsidRPr="000902AB" w:rsidRDefault="005B244A" w:rsidP="001E60EB">
            <w:pPr>
              <w:jc w:val="center"/>
              <w:rPr>
                <w:bCs/>
                <w:color w:val="262626" w:themeColor="text1" w:themeTint="D9"/>
              </w:rPr>
            </w:pPr>
            <w:r w:rsidRPr="000902AB">
              <w:rPr>
                <w:bCs/>
                <w:color w:val="262626" w:themeColor="text1" w:themeTint="D9"/>
                <w:sz w:val="22"/>
                <w:szCs w:val="22"/>
              </w:rPr>
              <w:t xml:space="preserve">Identifikācijas Nr.  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3770"/>
              <w:gridCol w:w="3089"/>
            </w:tblGrid>
            <w:tr w:rsidR="005B244A" w:rsidRPr="000902AB" w:rsidTr="006640BF">
              <w:trPr>
                <w:trHeight w:val="80"/>
              </w:trPr>
              <w:tc>
                <w:tcPr>
                  <w:tcW w:w="2404"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rPr>
                  </w:pPr>
                </w:p>
              </w:tc>
              <w:tc>
                <w:tcPr>
                  <w:tcW w:w="3785"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rPr>
                  </w:pPr>
                </w:p>
              </w:tc>
              <w:tc>
                <w:tcPr>
                  <w:tcW w:w="3099"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rPr>
                  </w:pPr>
                </w:p>
              </w:tc>
            </w:tr>
            <w:tr w:rsidR="005B244A" w:rsidRPr="000902AB" w:rsidTr="006640BF">
              <w:tc>
                <w:tcPr>
                  <w:tcW w:w="2404"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center"/>
                    <w:rPr>
                      <w:color w:val="262626" w:themeColor="text1" w:themeTint="D9"/>
                    </w:rPr>
                  </w:pPr>
                  <w:r w:rsidRPr="000902AB">
                    <w:rPr>
                      <w:color w:val="262626" w:themeColor="text1" w:themeTint="D9"/>
                      <w:sz w:val="22"/>
                      <w:szCs w:val="22"/>
                    </w:rPr>
                    <w:t>sastādīšanas vieta</w:t>
                  </w:r>
                </w:p>
              </w:tc>
              <w:tc>
                <w:tcPr>
                  <w:tcW w:w="3785"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rPr>
                  </w:pPr>
                </w:p>
              </w:tc>
              <w:tc>
                <w:tcPr>
                  <w:tcW w:w="3099"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center"/>
                    <w:rPr>
                      <w:color w:val="262626" w:themeColor="text1" w:themeTint="D9"/>
                    </w:rPr>
                  </w:pPr>
                  <w:r w:rsidRPr="000902AB">
                    <w:rPr>
                      <w:color w:val="262626" w:themeColor="text1" w:themeTint="D9"/>
                      <w:sz w:val="22"/>
                      <w:szCs w:val="22"/>
                    </w:rPr>
                    <w:t>datums</w:t>
                  </w:r>
                </w:p>
              </w:tc>
            </w:tr>
          </w:tbl>
          <w:p w:rsidR="005B244A" w:rsidRPr="000902AB" w:rsidRDefault="005B244A" w:rsidP="00995E3A">
            <w:pPr>
              <w:rPr>
                <w:color w:val="262626" w:themeColor="text1" w:themeTint="D9"/>
              </w:rPr>
            </w:pPr>
          </w:p>
          <w:tbl>
            <w:tblPr>
              <w:tblW w:w="0" w:type="auto"/>
              <w:tblLook w:val="0000" w:firstRow="0" w:lastRow="0" w:firstColumn="0" w:lastColumn="0" w:noHBand="0" w:noVBand="0"/>
            </w:tblPr>
            <w:tblGrid>
              <w:gridCol w:w="2196"/>
              <w:gridCol w:w="249"/>
              <w:gridCol w:w="358"/>
              <w:gridCol w:w="2346"/>
              <w:gridCol w:w="922"/>
              <w:gridCol w:w="3187"/>
            </w:tblGrid>
            <w:tr w:rsidR="005B244A" w:rsidRPr="000902AB" w:rsidTr="006640BF">
              <w:trPr>
                <w:cantSplit/>
              </w:trPr>
              <w:tc>
                <w:tcPr>
                  <w:tcW w:w="9288" w:type="dxa"/>
                  <w:gridSpan w:val="6"/>
                  <w:tcBorders>
                    <w:top w:val="single" w:sz="4" w:space="0" w:color="auto"/>
                    <w:left w:val="single" w:sz="4" w:space="0" w:color="auto"/>
                    <w:bottom w:val="single" w:sz="4" w:space="0" w:color="auto"/>
                    <w:right w:val="single" w:sz="4" w:space="0" w:color="auto"/>
                  </w:tcBorders>
                  <w:shd w:val="clear" w:color="auto" w:fill="FFFFFF"/>
                </w:tcPr>
                <w:p w:rsidR="005B244A" w:rsidRPr="000902AB" w:rsidRDefault="005B244A" w:rsidP="002802BB">
                  <w:pPr>
                    <w:pStyle w:val="Heading7"/>
                    <w:spacing w:before="0" w:after="0"/>
                    <w:rPr>
                      <w:color w:val="262626" w:themeColor="text1" w:themeTint="D9"/>
                    </w:rPr>
                  </w:pPr>
                  <w:r w:rsidRPr="000902AB">
                    <w:rPr>
                      <w:b/>
                      <w:color w:val="262626" w:themeColor="text1" w:themeTint="D9"/>
                      <w:sz w:val="22"/>
                      <w:szCs w:val="22"/>
                    </w:rPr>
                    <w:t>Informācija par pretendentu</w:t>
                  </w:r>
                </w:p>
              </w:tc>
            </w:tr>
            <w:tr w:rsidR="005B244A" w:rsidRPr="000902AB" w:rsidTr="006640BF">
              <w:trPr>
                <w:cantSplit/>
              </w:trPr>
              <w:tc>
                <w:tcPr>
                  <w:tcW w:w="2808" w:type="dxa"/>
                  <w:gridSpan w:val="3"/>
                  <w:tcBorders>
                    <w:top w:val="single" w:sz="4" w:space="0" w:color="auto"/>
                  </w:tcBorders>
                </w:tcPr>
                <w:p w:rsidR="005B244A" w:rsidRPr="000902AB" w:rsidRDefault="005B244A" w:rsidP="006640BF">
                  <w:pPr>
                    <w:pStyle w:val="Header"/>
                    <w:rPr>
                      <w:color w:val="262626" w:themeColor="text1" w:themeTint="D9"/>
                      <w:szCs w:val="24"/>
                    </w:rPr>
                  </w:pPr>
                </w:p>
                <w:p w:rsidR="005B244A" w:rsidRPr="000902AB" w:rsidRDefault="005B244A" w:rsidP="006640BF">
                  <w:pPr>
                    <w:pStyle w:val="Header"/>
                    <w:rPr>
                      <w:color w:val="262626" w:themeColor="text1" w:themeTint="D9"/>
                      <w:szCs w:val="24"/>
                    </w:rPr>
                  </w:pPr>
                  <w:r w:rsidRPr="000902AB">
                    <w:rPr>
                      <w:color w:val="262626" w:themeColor="text1" w:themeTint="D9"/>
                      <w:sz w:val="22"/>
                      <w:szCs w:val="22"/>
                    </w:rPr>
                    <w:t>Pretendenta nosaukums:</w:t>
                  </w:r>
                </w:p>
              </w:tc>
              <w:tc>
                <w:tcPr>
                  <w:tcW w:w="6480" w:type="dxa"/>
                  <w:gridSpan w:val="3"/>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808" w:type="dxa"/>
                  <w:gridSpan w:val="3"/>
                </w:tcPr>
                <w:p w:rsidR="005B244A" w:rsidRPr="000902AB" w:rsidRDefault="005B244A" w:rsidP="006640BF">
                  <w:pPr>
                    <w:pStyle w:val="Header"/>
                    <w:ind w:right="-52"/>
                    <w:rPr>
                      <w:color w:val="262626" w:themeColor="text1" w:themeTint="D9"/>
                      <w:szCs w:val="24"/>
                    </w:rPr>
                  </w:pPr>
                  <w:r w:rsidRPr="000902AB">
                    <w:rPr>
                      <w:color w:val="262626" w:themeColor="text1" w:themeTint="D9"/>
                      <w:sz w:val="22"/>
                      <w:szCs w:val="22"/>
                    </w:rPr>
                    <w:t>Reģistrācijas numurs /</w:t>
                  </w:r>
                </w:p>
                <w:p w:rsidR="005B244A" w:rsidRPr="000902AB" w:rsidRDefault="005B244A" w:rsidP="006640BF">
                  <w:pPr>
                    <w:pStyle w:val="Header"/>
                    <w:ind w:right="-52"/>
                    <w:rPr>
                      <w:color w:val="262626" w:themeColor="text1" w:themeTint="D9"/>
                      <w:szCs w:val="24"/>
                    </w:rPr>
                  </w:pPr>
                  <w:r w:rsidRPr="000902AB">
                    <w:rPr>
                      <w:color w:val="262626" w:themeColor="text1" w:themeTint="D9"/>
                      <w:sz w:val="22"/>
                      <w:szCs w:val="22"/>
                    </w:rPr>
                    <w:t>personas kods:</w:t>
                  </w:r>
                </w:p>
              </w:tc>
              <w:tc>
                <w:tcPr>
                  <w:tcW w:w="6480" w:type="dxa"/>
                  <w:gridSpan w:val="3"/>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808" w:type="dxa"/>
                  <w:gridSpan w:val="3"/>
                </w:tcPr>
                <w:p w:rsidR="005B244A" w:rsidRPr="000902AB" w:rsidRDefault="005B244A" w:rsidP="006640BF">
                  <w:pPr>
                    <w:rPr>
                      <w:color w:val="262626" w:themeColor="text1" w:themeTint="D9"/>
                    </w:rPr>
                  </w:pPr>
                  <w:r w:rsidRPr="000902AB">
                    <w:rPr>
                      <w:color w:val="262626" w:themeColor="text1" w:themeTint="D9"/>
                      <w:sz w:val="22"/>
                      <w:szCs w:val="22"/>
                    </w:rPr>
                    <w:t>Juridiskā adrese:</w:t>
                  </w:r>
                </w:p>
              </w:tc>
              <w:tc>
                <w:tcPr>
                  <w:tcW w:w="6480" w:type="dxa"/>
                  <w:gridSpan w:val="3"/>
                  <w:tcBorders>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808" w:type="dxa"/>
                  <w:gridSpan w:val="3"/>
                </w:tcPr>
                <w:p w:rsidR="005B244A" w:rsidRPr="000902AB" w:rsidRDefault="005B244A" w:rsidP="006640BF">
                  <w:pPr>
                    <w:rPr>
                      <w:color w:val="262626" w:themeColor="text1" w:themeTint="D9"/>
                    </w:rPr>
                  </w:pPr>
                  <w:r w:rsidRPr="000902AB">
                    <w:rPr>
                      <w:color w:val="262626" w:themeColor="text1" w:themeTint="D9"/>
                      <w:sz w:val="22"/>
                      <w:szCs w:val="22"/>
                    </w:rPr>
                    <w:t>Pasta adrese:</w:t>
                  </w:r>
                </w:p>
              </w:tc>
              <w:tc>
                <w:tcPr>
                  <w:tcW w:w="6480" w:type="dxa"/>
                  <w:gridSpan w:val="3"/>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808" w:type="dxa"/>
                  <w:gridSpan w:val="3"/>
                </w:tcPr>
                <w:p w:rsidR="005B244A" w:rsidRPr="000902AB" w:rsidRDefault="005B244A" w:rsidP="006640BF">
                  <w:pPr>
                    <w:rPr>
                      <w:color w:val="262626" w:themeColor="text1" w:themeTint="D9"/>
                    </w:rPr>
                  </w:pPr>
                  <w:r w:rsidRPr="000902AB">
                    <w:rPr>
                      <w:color w:val="262626" w:themeColor="text1" w:themeTint="D9"/>
                      <w:sz w:val="22"/>
                      <w:szCs w:val="22"/>
                    </w:rPr>
                    <w:t>Tālrunis:</w:t>
                  </w:r>
                </w:p>
              </w:tc>
              <w:tc>
                <w:tcPr>
                  <w:tcW w:w="2356" w:type="dxa"/>
                  <w:tcBorders>
                    <w:top w:val="single" w:sz="4" w:space="0" w:color="auto"/>
                    <w:bottom w:val="single" w:sz="4" w:space="0" w:color="auto"/>
                  </w:tcBorders>
                </w:tcPr>
                <w:p w:rsidR="005B244A" w:rsidRPr="000902AB" w:rsidRDefault="005B244A" w:rsidP="006640BF">
                  <w:pPr>
                    <w:rPr>
                      <w:color w:val="262626" w:themeColor="text1" w:themeTint="D9"/>
                    </w:rPr>
                  </w:pPr>
                </w:p>
              </w:tc>
              <w:tc>
                <w:tcPr>
                  <w:tcW w:w="923" w:type="dxa"/>
                  <w:tcBorders>
                    <w:top w:val="single" w:sz="4" w:space="0" w:color="auto"/>
                  </w:tcBorders>
                </w:tcPr>
                <w:p w:rsidR="005B244A" w:rsidRPr="000902AB" w:rsidRDefault="005B244A" w:rsidP="006640BF">
                  <w:pPr>
                    <w:rPr>
                      <w:color w:val="262626" w:themeColor="text1" w:themeTint="D9"/>
                    </w:rPr>
                  </w:pPr>
                  <w:r w:rsidRPr="000902AB">
                    <w:rPr>
                      <w:color w:val="262626" w:themeColor="text1" w:themeTint="D9"/>
                      <w:sz w:val="22"/>
                      <w:szCs w:val="22"/>
                    </w:rPr>
                    <w:t>Fakss:</w:t>
                  </w:r>
                </w:p>
              </w:tc>
              <w:tc>
                <w:tcPr>
                  <w:tcW w:w="3201" w:type="dxa"/>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808" w:type="dxa"/>
                  <w:gridSpan w:val="3"/>
                </w:tcPr>
                <w:p w:rsidR="005B244A" w:rsidRPr="000902AB" w:rsidRDefault="005B244A" w:rsidP="006640BF">
                  <w:pPr>
                    <w:rPr>
                      <w:color w:val="262626" w:themeColor="text1" w:themeTint="D9"/>
                    </w:rPr>
                  </w:pPr>
                  <w:r w:rsidRPr="000902AB">
                    <w:rPr>
                      <w:color w:val="262626" w:themeColor="text1" w:themeTint="D9"/>
                      <w:sz w:val="22"/>
                      <w:szCs w:val="22"/>
                    </w:rPr>
                    <w:t>E-pasta adrese:</w:t>
                  </w:r>
                </w:p>
              </w:tc>
              <w:tc>
                <w:tcPr>
                  <w:tcW w:w="6480" w:type="dxa"/>
                  <w:gridSpan w:val="3"/>
                  <w:tcBorders>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9288" w:type="dxa"/>
                  <w:gridSpan w:val="6"/>
                  <w:tcBorders>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9288" w:type="dxa"/>
                  <w:gridSpan w:val="6"/>
                  <w:tcBorders>
                    <w:top w:val="single" w:sz="4" w:space="0" w:color="auto"/>
                    <w:left w:val="single" w:sz="4" w:space="0" w:color="auto"/>
                    <w:bottom w:val="single" w:sz="4" w:space="0" w:color="auto"/>
                    <w:right w:val="single" w:sz="4" w:space="0" w:color="auto"/>
                  </w:tcBorders>
                  <w:shd w:val="clear" w:color="auto" w:fill="FFFFFF"/>
                </w:tcPr>
                <w:p w:rsidR="005B244A" w:rsidRPr="000902AB" w:rsidRDefault="005B244A" w:rsidP="002802BB">
                  <w:pPr>
                    <w:pStyle w:val="Heading7"/>
                    <w:spacing w:before="0" w:after="0"/>
                    <w:rPr>
                      <w:color w:val="262626" w:themeColor="text1" w:themeTint="D9"/>
                    </w:rPr>
                  </w:pPr>
                  <w:r w:rsidRPr="000902AB">
                    <w:rPr>
                      <w:b/>
                      <w:color w:val="262626" w:themeColor="text1" w:themeTint="D9"/>
                      <w:sz w:val="22"/>
                      <w:szCs w:val="22"/>
                    </w:rPr>
                    <w:t>Finanšu rekvizīti</w:t>
                  </w:r>
                </w:p>
              </w:tc>
            </w:tr>
            <w:tr w:rsidR="005B244A" w:rsidRPr="000902AB" w:rsidTr="006640BF">
              <w:trPr>
                <w:cantSplit/>
              </w:trPr>
              <w:tc>
                <w:tcPr>
                  <w:tcW w:w="2448" w:type="dxa"/>
                  <w:gridSpan w:val="2"/>
                  <w:tcBorders>
                    <w:top w:val="single" w:sz="4" w:space="0" w:color="auto"/>
                  </w:tcBorders>
                </w:tcPr>
                <w:p w:rsidR="005B244A" w:rsidRPr="000902AB" w:rsidRDefault="005B244A" w:rsidP="006640BF">
                  <w:pPr>
                    <w:pStyle w:val="Header"/>
                    <w:rPr>
                      <w:color w:val="262626" w:themeColor="text1" w:themeTint="D9"/>
                      <w:szCs w:val="24"/>
                    </w:rPr>
                  </w:pPr>
                  <w:r w:rsidRPr="000902AB">
                    <w:rPr>
                      <w:color w:val="262626" w:themeColor="text1" w:themeTint="D9"/>
                      <w:sz w:val="22"/>
                      <w:szCs w:val="22"/>
                    </w:rPr>
                    <w:t xml:space="preserve">Bankas </w:t>
                  </w:r>
                  <w:proofErr w:type="spellStart"/>
                  <w:r w:rsidRPr="000902AB">
                    <w:rPr>
                      <w:color w:val="262626" w:themeColor="text1" w:themeTint="D9"/>
                      <w:sz w:val="22"/>
                      <w:szCs w:val="22"/>
                    </w:rPr>
                    <w:t>nosaukums,kods</w:t>
                  </w:r>
                  <w:proofErr w:type="spellEnd"/>
                  <w:r w:rsidRPr="000902AB">
                    <w:rPr>
                      <w:color w:val="262626" w:themeColor="text1" w:themeTint="D9"/>
                      <w:sz w:val="22"/>
                      <w:szCs w:val="22"/>
                    </w:rPr>
                    <w:t>:</w:t>
                  </w:r>
                </w:p>
              </w:tc>
              <w:tc>
                <w:tcPr>
                  <w:tcW w:w="6840" w:type="dxa"/>
                  <w:gridSpan w:val="4"/>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448" w:type="dxa"/>
                  <w:gridSpan w:val="2"/>
                </w:tcPr>
                <w:p w:rsidR="005B244A" w:rsidRPr="000902AB" w:rsidRDefault="005B244A" w:rsidP="006640BF">
                  <w:pPr>
                    <w:rPr>
                      <w:color w:val="262626" w:themeColor="text1" w:themeTint="D9"/>
                    </w:rPr>
                  </w:pPr>
                  <w:r w:rsidRPr="000902AB">
                    <w:rPr>
                      <w:color w:val="262626" w:themeColor="text1" w:themeTint="D9"/>
                      <w:sz w:val="22"/>
                      <w:szCs w:val="22"/>
                    </w:rPr>
                    <w:t>Konta numurs:</w:t>
                  </w:r>
                </w:p>
              </w:tc>
              <w:tc>
                <w:tcPr>
                  <w:tcW w:w="6840" w:type="dxa"/>
                  <w:gridSpan w:val="4"/>
                  <w:tcBorders>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9288" w:type="dxa"/>
                  <w:gridSpan w:val="6"/>
                  <w:tcBorders>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9288" w:type="dxa"/>
                  <w:gridSpan w:val="6"/>
                  <w:tcBorders>
                    <w:top w:val="single" w:sz="4" w:space="0" w:color="auto"/>
                    <w:left w:val="single" w:sz="4" w:space="0" w:color="auto"/>
                    <w:bottom w:val="single" w:sz="4" w:space="0" w:color="auto"/>
                    <w:right w:val="single" w:sz="4" w:space="0" w:color="auto"/>
                  </w:tcBorders>
                  <w:shd w:val="clear" w:color="auto" w:fill="FFFFFF"/>
                </w:tcPr>
                <w:p w:rsidR="005B244A" w:rsidRPr="000902AB" w:rsidRDefault="005B244A" w:rsidP="006640BF">
                  <w:pPr>
                    <w:pStyle w:val="Heading7"/>
                    <w:spacing w:before="0" w:after="0"/>
                    <w:rPr>
                      <w:color w:val="262626" w:themeColor="text1" w:themeTint="D9"/>
                    </w:rPr>
                  </w:pPr>
                  <w:r w:rsidRPr="000902AB">
                    <w:rPr>
                      <w:b/>
                      <w:color w:val="262626" w:themeColor="text1" w:themeTint="D9"/>
                      <w:sz w:val="22"/>
                      <w:szCs w:val="22"/>
                    </w:rPr>
                    <w:t>Informācija par pretendenta kontaktpersonu</w:t>
                  </w:r>
                  <w:r w:rsidRPr="000902AB">
                    <w:rPr>
                      <w:color w:val="262626" w:themeColor="text1" w:themeTint="D9"/>
                      <w:sz w:val="22"/>
                      <w:szCs w:val="22"/>
                    </w:rPr>
                    <w:t xml:space="preserve"> (atbildīgo personu)*</w:t>
                  </w:r>
                </w:p>
              </w:tc>
            </w:tr>
            <w:tr w:rsidR="005B244A" w:rsidRPr="000902AB" w:rsidTr="006640BF">
              <w:trPr>
                <w:cantSplit/>
              </w:trPr>
              <w:tc>
                <w:tcPr>
                  <w:tcW w:w="2198" w:type="dxa"/>
                </w:tcPr>
                <w:p w:rsidR="005B244A" w:rsidRPr="000902AB" w:rsidRDefault="005B244A" w:rsidP="006640BF">
                  <w:pPr>
                    <w:rPr>
                      <w:color w:val="262626" w:themeColor="text1" w:themeTint="D9"/>
                    </w:rPr>
                  </w:pPr>
                </w:p>
                <w:p w:rsidR="005B244A" w:rsidRPr="000902AB" w:rsidRDefault="005B244A" w:rsidP="006640BF">
                  <w:pPr>
                    <w:rPr>
                      <w:color w:val="262626" w:themeColor="text1" w:themeTint="D9"/>
                    </w:rPr>
                  </w:pPr>
                  <w:r w:rsidRPr="000902AB">
                    <w:rPr>
                      <w:color w:val="262626" w:themeColor="text1" w:themeTint="D9"/>
                      <w:sz w:val="22"/>
                      <w:szCs w:val="22"/>
                    </w:rPr>
                    <w:t>Vārds, uzvārds:</w:t>
                  </w:r>
                </w:p>
              </w:tc>
              <w:tc>
                <w:tcPr>
                  <w:tcW w:w="7090" w:type="dxa"/>
                  <w:gridSpan w:val="5"/>
                  <w:tcBorders>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198" w:type="dxa"/>
                </w:tcPr>
                <w:p w:rsidR="005B244A" w:rsidRPr="000902AB" w:rsidRDefault="005B244A" w:rsidP="006640BF">
                  <w:pPr>
                    <w:rPr>
                      <w:color w:val="262626" w:themeColor="text1" w:themeTint="D9"/>
                    </w:rPr>
                  </w:pPr>
                  <w:r w:rsidRPr="000902AB">
                    <w:rPr>
                      <w:color w:val="262626" w:themeColor="text1" w:themeTint="D9"/>
                      <w:sz w:val="22"/>
                      <w:szCs w:val="22"/>
                    </w:rPr>
                    <w:t>Ieņemamais amats:</w:t>
                  </w:r>
                </w:p>
              </w:tc>
              <w:tc>
                <w:tcPr>
                  <w:tcW w:w="7090" w:type="dxa"/>
                  <w:gridSpan w:val="5"/>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198" w:type="dxa"/>
                </w:tcPr>
                <w:p w:rsidR="005B244A" w:rsidRPr="000902AB" w:rsidRDefault="005B244A" w:rsidP="006640BF">
                  <w:pPr>
                    <w:rPr>
                      <w:color w:val="262626" w:themeColor="text1" w:themeTint="D9"/>
                    </w:rPr>
                  </w:pPr>
                  <w:r w:rsidRPr="000902AB">
                    <w:rPr>
                      <w:color w:val="262626" w:themeColor="text1" w:themeTint="D9"/>
                      <w:sz w:val="22"/>
                      <w:szCs w:val="22"/>
                    </w:rPr>
                    <w:t>Tālrunis:</w:t>
                  </w:r>
                </w:p>
              </w:tc>
              <w:tc>
                <w:tcPr>
                  <w:tcW w:w="2966" w:type="dxa"/>
                  <w:gridSpan w:val="3"/>
                  <w:tcBorders>
                    <w:top w:val="single" w:sz="4" w:space="0" w:color="auto"/>
                    <w:bottom w:val="single" w:sz="4" w:space="0" w:color="auto"/>
                  </w:tcBorders>
                </w:tcPr>
                <w:p w:rsidR="005B244A" w:rsidRPr="000902AB" w:rsidRDefault="005B244A" w:rsidP="006640BF">
                  <w:pPr>
                    <w:rPr>
                      <w:color w:val="262626" w:themeColor="text1" w:themeTint="D9"/>
                    </w:rPr>
                  </w:pPr>
                </w:p>
              </w:tc>
              <w:tc>
                <w:tcPr>
                  <w:tcW w:w="923" w:type="dxa"/>
                  <w:tcBorders>
                    <w:top w:val="single" w:sz="4" w:space="0" w:color="auto"/>
                  </w:tcBorders>
                </w:tcPr>
                <w:p w:rsidR="005B244A" w:rsidRPr="000902AB" w:rsidRDefault="005B244A" w:rsidP="006640BF">
                  <w:pPr>
                    <w:rPr>
                      <w:color w:val="262626" w:themeColor="text1" w:themeTint="D9"/>
                    </w:rPr>
                  </w:pPr>
                  <w:r w:rsidRPr="000902AB">
                    <w:rPr>
                      <w:color w:val="262626" w:themeColor="text1" w:themeTint="D9"/>
                      <w:sz w:val="22"/>
                      <w:szCs w:val="22"/>
                    </w:rPr>
                    <w:t>Fakss:</w:t>
                  </w:r>
                </w:p>
              </w:tc>
              <w:tc>
                <w:tcPr>
                  <w:tcW w:w="3201" w:type="dxa"/>
                  <w:tcBorders>
                    <w:top w:val="single" w:sz="4" w:space="0" w:color="auto"/>
                    <w:bottom w:val="single" w:sz="4" w:space="0" w:color="auto"/>
                  </w:tcBorders>
                </w:tcPr>
                <w:p w:rsidR="005B244A" w:rsidRPr="000902AB" w:rsidRDefault="005B244A" w:rsidP="006640BF">
                  <w:pPr>
                    <w:rPr>
                      <w:color w:val="262626" w:themeColor="text1" w:themeTint="D9"/>
                    </w:rPr>
                  </w:pPr>
                </w:p>
              </w:tc>
            </w:tr>
            <w:tr w:rsidR="005B244A" w:rsidRPr="000902AB" w:rsidTr="006640BF">
              <w:trPr>
                <w:cantSplit/>
              </w:trPr>
              <w:tc>
                <w:tcPr>
                  <w:tcW w:w="2198" w:type="dxa"/>
                </w:tcPr>
                <w:p w:rsidR="005B244A" w:rsidRPr="000902AB" w:rsidRDefault="005B244A" w:rsidP="006640BF">
                  <w:pPr>
                    <w:rPr>
                      <w:color w:val="262626" w:themeColor="text1" w:themeTint="D9"/>
                    </w:rPr>
                  </w:pPr>
                  <w:r w:rsidRPr="000902AB">
                    <w:rPr>
                      <w:color w:val="262626" w:themeColor="text1" w:themeTint="D9"/>
                      <w:sz w:val="22"/>
                      <w:szCs w:val="22"/>
                    </w:rPr>
                    <w:t>E-pasta adrese:</w:t>
                  </w:r>
                </w:p>
              </w:tc>
              <w:tc>
                <w:tcPr>
                  <w:tcW w:w="7090" w:type="dxa"/>
                  <w:gridSpan w:val="5"/>
                  <w:tcBorders>
                    <w:bottom w:val="single" w:sz="4" w:space="0" w:color="auto"/>
                  </w:tcBorders>
                </w:tcPr>
                <w:p w:rsidR="005B244A" w:rsidRPr="000902AB" w:rsidRDefault="005B244A" w:rsidP="006640BF">
                  <w:pPr>
                    <w:rPr>
                      <w:color w:val="262626" w:themeColor="text1" w:themeTint="D9"/>
                    </w:rPr>
                  </w:pPr>
                </w:p>
              </w:tc>
            </w:tr>
          </w:tbl>
          <w:p w:rsidR="005B244A" w:rsidRPr="000902AB" w:rsidRDefault="005B244A" w:rsidP="00995E3A">
            <w:pPr>
              <w:jc w:val="center"/>
              <w:rPr>
                <w:caps/>
                <w:color w:val="262626" w:themeColor="text1" w:themeTint="D9"/>
                <w:sz w:val="28"/>
                <w:szCs w:val="28"/>
              </w:rPr>
            </w:pPr>
          </w:p>
          <w:tbl>
            <w:tblPr>
              <w:tblW w:w="0" w:type="auto"/>
              <w:tblLook w:val="0000" w:firstRow="0" w:lastRow="0" w:firstColumn="0" w:lastColumn="0" w:noHBand="0" w:noVBand="0"/>
            </w:tblPr>
            <w:tblGrid>
              <w:gridCol w:w="2942"/>
              <w:gridCol w:w="6203"/>
            </w:tblGrid>
            <w:tr w:rsidR="005B244A" w:rsidRPr="000902AB" w:rsidTr="006640BF">
              <w:tc>
                <w:tcPr>
                  <w:tcW w:w="2942" w:type="dxa"/>
                </w:tcPr>
                <w:p w:rsidR="005B244A" w:rsidRPr="000902AB" w:rsidRDefault="005B244A" w:rsidP="006640BF">
                  <w:pPr>
                    <w:snapToGrid w:val="0"/>
                    <w:rPr>
                      <w:color w:val="262626" w:themeColor="text1" w:themeTint="D9"/>
                    </w:rPr>
                  </w:pPr>
                  <w:r w:rsidRPr="000902AB">
                    <w:rPr>
                      <w:color w:val="262626" w:themeColor="text1" w:themeTint="D9"/>
                      <w:sz w:val="22"/>
                      <w:szCs w:val="22"/>
                    </w:rPr>
                    <w:t>Citi uzņēmēji</w:t>
                  </w:r>
                </w:p>
                <w:p w:rsidR="005B244A" w:rsidRPr="000902AB" w:rsidRDefault="005B244A" w:rsidP="006640BF">
                  <w:pPr>
                    <w:rPr>
                      <w:color w:val="262626" w:themeColor="text1" w:themeTint="D9"/>
                    </w:rPr>
                  </w:pPr>
                  <w:r w:rsidRPr="000902AB">
                    <w:rPr>
                      <w:color w:val="262626" w:themeColor="text1" w:themeTint="D9"/>
                      <w:sz w:val="22"/>
                      <w:szCs w:val="22"/>
                    </w:rPr>
                    <w:t>(uz kuru iespējām konkrētā līguma izpildei balstās Pretendents)</w:t>
                  </w:r>
                </w:p>
              </w:tc>
              <w:tc>
                <w:tcPr>
                  <w:tcW w:w="6203" w:type="dxa"/>
                  <w:tcBorders>
                    <w:top w:val="single" w:sz="4" w:space="0" w:color="000000"/>
                    <w:bottom w:val="single" w:sz="4" w:space="0" w:color="000000"/>
                  </w:tcBorders>
                </w:tcPr>
                <w:p w:rsidR="005B244A" w:rsidRPr="000902AB" w:rsidRDefault="005B244A" w:rsidP="006640BF">
                  <w:pPr>
                    <w:snapToGrid w:val="0"/>
                    <w:rPr>
                      <w:color w:val="262626" w:themeColor="text1" w:themeTint="D9"/>
                    </w:rPr>
                  </w:pPr>
                </w:p>
              </w:tc>
            </w:tr>
          </w:tbl>
          <w:p w:rsidR="005B244A" w:rsidRPr="000902AB" w:rsidRDefault="005B244A" w:rsidP="00995E3A">
            <w:pPr>
              <w:pStyle w:val="Rindkopa"/>
              <w:ind w:left="0"/>
              <w:rPr>
                <w:rFonts w:ascii="Times New Roman" w:hAnsi="Times New Roman" w:cs="Times New Roman"/>
                <w:color w:val="262626" w:themeColor="text1" w:themeTint="D9"/>
                <w:sz w:val="24"/>
                <w:szCs w:val="24"/>
              </w:rPr>
            </w:pPr>
          </w:p>
          <w:p w:rsidR="005B244A" w:rsidRPr="000902AB" w:rsidRDefault="005B244A" w:rsidP="00995E3A">
            <w:pPr>
              <w:pStyle w:val="Rindkopa"/>
              <w:numPr>
                <w:ilvl w:val="3"/>
                <w:numId w:val="39"/>
              </w:numPr>
              <w:ind w:left="284" w:hanging="284"/>
              <w:rPr>
                <w:rFonts w:ascii="Times New Roman" w:hAnsi="Times New Roman" w:cs="Times New Roman"/>
                <w:color w:val="262626" w:themeColor="text1" w:themeTint="D9"/>
                <w:sz w:val="22"/>
                <w:szCs w:val="22"/>
              </w:rPr>
            </w:pPr>
            <w:r w:rsidRPr="000902AB">
              <w:rPr>
                <w:rFonts w:ascii="Times New Roman" w:hAnsi="Times New Roman" w:cs="Times New Roman"/>
                <w:color w:val="262626" w:themeColor="text1" w:themeTint="D9"/>
                <w:sz w:val="22"/>
                <w:szCs w:val="22"/>
              </w:rPr>
              <w:t>Iesniedzot Pretendenta pieteikumu apliecinām savu dalību iepirkumā „</w:t>
            </w:r>
            <w:r w:rsidRPr="000902AB">
              <w:rPr>
                <w:rFonts w:ascii="Times New Roman" w:hAnsi="Times New Roman" w:cs="Times New Roman"/>
                <w:b/>
                <w:bCs/>
                <w:color w:val="262626" w:themeColor="text1" w:themeTint="D9"/>
                <w:sz w:val="22"/>
                <w:szCs w:val="22"/>
              </w:rPr>
              <w:t>_______________________________________</w:t>
            </w:r>
            <w:r w:rsidRPr="000902AB">
              <w:rPr>
                <w:rFonts w:ascii="Times New Roman" w:hAnsi="Times New Roman" w:cs="Times New Roman"/>
                <w:color w:val="262626" w:themeColor="text1" w:themeTint="D9"/>
                <w:sz w:val="22"/>
                <w:szCs w:val="22"/>
              </w:rPr>
              <w:t xml:space="preserve">”, </w:t>
            </w:r>
            <w:proofErr w:type="spellStart"/>
            <w:r w:rsidRPr="000902AB">
              <w:rPr>
                <w:rFonts w:ascii="Times New Roman" w:hAnsi="Times New Roman" w:cs="Times New Roman"/>
                <w:color w:val="262626" w:themeColor="text1" w:themeTint="D9"/>
                <w:sz w:val="22"/>
                <w:szCs w:val="22"/>
              </w:rPr>
              <w:t>id.nr</w:t>
            </w:r>
            <w:proofErr w:type="spellEnd"/>
            <w:r w:rsidRPr="000902AB">
              <w:rPr>
                <w:rFonts w:ascii="Times New Roman" w:hAnsi="Times New Roman" w:cs="Times New Roman"/>
                <w:color w:val="262626" w:themeColor="text1" w:themeTint="D9"/>
                <w:sz w:val="22"/>
                <w:szCs w:val="22"/>
              </w:rPr>
              <w:t xml:space="preserve">. </w:t>
            </w:r>
            <w:r w:rsidRPr="000902AB">
              <w:rPr>
                <w:rFonts w:ascii="Times New Roman" w:hAnsi="Times New Roman" w:cs="Times New Roman"/>
                <w:b/>
                <w:color w:val="262626" w:themeColor="text1" w:themeTint="D9"/>
                <w:sz w:val="22"/>
                <w:szCs w:val="22"/>
              </w:rPr>
              <w:t>_____________.</w:t>
            </w:r>
          </w:p>
          <w:p w:rsidR="005B244A" w:rsidRPr="000902AB" w:rsidRDefault="005B244A" w:rsidP="00995E3A">
            <w:pPr>
              <w:pStyle w:val="Rindkopa"/>
              <w:ind w:left="0"/>
              <w:rPr>
                <w:rFonts w:ascii="Times New Roman" w:hAnsi="Times New Roman" w:cs="Times New Roman"/>
                <w:color w:val="262626" w:themeColor="text1" w:themeTint="D9"/>
                <w:sz w:val="22"/>
                <w:szCs w:val="22"/>
              </w:rPr>
            </w:pPr>
          </w:p>
          <w:p w:rsidR="005B244A" w:rsidRPr="000902AB" w:rsidRDefault="005B244A" w:rsidP="00995E3A">
            <w:pPr>
              <w:pStyle w:val="Rindkopa"/>
              <w:numPr>
                <w:ilvl w:val="3"/>
                <w:numId w:val="39"/>
              </w:numPr>
              <w:ind w:left="284" w:hanging="284"/>
              <w:rPr>
                <w:rFonts w:ascii="Times New Roman" w:hAnsi="Times New Roman" w:cs="Times New Roman"/>
                <w:color w:val="262626" w:themeColor="text1" w:themeTint="D9"/>
                <w:sz w:val="22"/>
                <w:szCs w:val="22"/>
              </w:rPr>
            </w:pPr>
            <w:r w:rsidRPr="000902AB">
              <w:rPr>
                <w:rFonts w:ascii="Times New Roman" w:hAnsi="Times New Roman" w:cs="Times New Roman"/>
                <w:color w:val="262626" w:themeColor="text1" w:themeTint="D9"/>
                <w:sz w:val="22"/>
                <w:szCs w:val="22"/>
              </w:rPr>
              <w:t xml:space="preserve">Piedāvājam </w:t>
            </w:r>
            <w:r w:rsidRPr="000902AB">
              <w:rPr>
                <w:rFonts w:ascii="Times New Roman" w:hAnsi="Times New Roman" w:cs="Times New Roman"/>
                <w:b/>
                <w:color w:val="262626" w:themeColor="text1" w:themeTint="D9"/>
                <w:sz w:val="22"/>
                <w:szCs w:val="22"/>
              </w:rPr>
              <w:t xml:space="preserve">nodrošināt transportlīdzekļu – divu jaunu rūpnieciski ražotu (M-1 kategorija) </w:t>
            </w:r>
            <w:proofErr w:type="spellStart"/>
            <w:r w:rsidRPr="000902AB">
              <w:rPr>
                <w:rFonts w:ascii="Times New Roman" w:hAnsi="Times New Roman" w:cs="Times New Roman"/>
                <w:b/>
                <w:color w:val="262626" w:themeColor="text1" w:themeTint="D9"/>
                <w:sz w:val="22"/>
                <w:szCs w:val="22"/>
              </w:rPr>
              <w:t>elektromobiļu</w:t>
            </w:r>
            <w:proofErr w:type="spellEnd"/>
            <w:r w:rsidRPr="000902AB">
              <w:rPr>
                <w:rFonts w:ascii="Times New Roman" w:hAnsi="Times New Roman" w:cs="Times New Roman"/>
                <w:b/>
                <w:color w:val="262626" w:themeColor="text1" w:themeTint="D9"/>
                <w:sz w:val="22"/>
                <w:szCs w:val="22"/>
              </w:rPr>
              <w:t xml:space="preserve"> piegādi Ķekavas novada pašvaldībai, </w:t>
            </w:r>
            <w:r w:rsidRPr="000902AB">
              <w:rPr>
                <w:rFonts w:ascii="Times New Roman" w:hAnsi="Times New Roman" w:cs="Times New Roman"/>
                <w:color w:val="262626" w:themeColor="text1" w:themeTint="D9"/>
                <w:sz w:val="22"/>
                <w:szCs w:val="22"/>
              </w:rPr>
              <w:t>saskaņā ar</w:t>
            </w:r>
            <w:r w:rsidRPr="000902AB">
              <w:rPr>
                <w:rFonts w:ascii="Times New Roman" w:hAnsi="Times New Roman" w:cs="Times New Roman"/>
                <w:b/>
                <w:color w:val="262626" w:themeColor="text1" w:themeTint="D9"/>
                <w:sz w:val="22"/>
                <w:szCs w:val="22"/>
              </w:rPr>
              <w:t xml:space="preserve"> </w:t>
            </w:r>
            <w:r w:rsidRPr="000902AB">
              <w:rPr>
                <w:rFonts w:ascii="Times New Roman" w:hAnsi="Times New Roman" w:cs="Times New Roman"/>
                <w:color w:val="262626" w:themeColor="text1" w:themeTint="D9"/>
                <w:sz w:val="22"/>
                <w:szCs w:val="22"/>
              </w:rPr>
              <w:t xml:space="preserve">iepirkuma, </w:t>
            </w:r>
            <w:proofErr w:type="spellStart"/>
            <w:r w:rsidRPr="000902AB">
              <w:rPr>
                <w:rFonts w:ascii="Times New Roman" w:hAnsi="Times New Roman" w:cs="Times New Roman"/>
                <w:color w:val="262626" w:themeColor="text1" w:themeTint="D9"/>
                <w:sz w:val="22"/>
                <w:szCs w:val="22"/>
              </w:rPr>
              <w:t>id.Nr</w:t>
            </w:r>
            <w:proofErr w:type="spellEnd"/>
            <w:r w:rsidRPr="000902AB">
              <w:rPr>
                <w:rFonts w:ascii="Times New Roman" w:hAnsi="Times New Roman" w:cs="Times New Roman"/>
                <w:color w:val="262626" w:themeColor="text1" w:themeTint="D9"/>
                <w:sz w:val="22"/>
                <w:szCs w:val="22"/>
              </w:rPr>
              <w:t xml:space="preserve">. </w:t>
            </w:r>
            <w:r w:rsidR="00903E63" w:rsidRPr="000902AB">
              <w:rPr>
                <w:rFonts w:ascii="Times New Roman" w:hAnsi="Times New Roman" w:cs="Times New Roman"/>
                <w:color w:val="262626" w:themeColor="text1" w:themeTint="D9"/>
                <w:sz w:val="22"/>
                <w:szCs w:val="22"/>
              </w:rPr>
              <w:t>ĶNP</w:t>
            </w:r>
            <w:r w:rsidRPr="000902AB">
              <w:rPr>
                <w:rFonts w:ascii="Times New Roman" w:hAnsi="Times New Roman" w:cs="Times New Roman"/>
                <w:color w:val="262626" w:themeColor="text1" w:themeTint="D9"/>
                <w:sz w:val="22"/>
                <w:szCs w:val="22"/>
              </w:rPr>
              <w:t>/2014/</w:t>
            </w:r>
            <w:r w:rsidR="003B687A" w:rsidRPr="000902AB">
              <w:rPr>
                <w:rFonts w:ascii="Times New Roman" w:hAnsi="Times New Roman" w:cs="Times New Roman"/>
                <w:color w:val="262626" w:themeColor="text1" w:themeTint="D9"/>
                <w:sz w:val="22"/>
                <w:szCs w:val="22"/>
              </w:rPr>
              <w:t>21,</w:t>
            </w:r>
            <w:r w:rsidRPr="000902AB">
              <w:rPr>
                <w:rFonts w:ascii="Times New Roman" w:hAnsi="Times New Roman" w:cs="Times New Roman"/>
                <w:color w:val="262626" w:themeColor="text1" w:themeTint="D9"/>
                <w:sz w:val="22"/>
                <w:szCs w:val="22"/>
              </w:rPr>
              <w:t xml:space="preserve"> Nolikuma, ieskaitot tehniskās specifikācijas prasībām</w:t>
            </w:r>
            <w:r w:rsidRPr="000902AB">
              <w:rPr>
                <w:rFonts w:ascii="Times New Roman" w:hAnsi="Times New Roman" w:cs="Times New Roman"/>
                <w:b/>
                <w:color w:val="262626" w:themeColor="text1" w:themeTint="D9"/>
                <w:sz w:val="22"/>
                <w:szCs w:val="22"/>
              </w:rPr>
              <w:t xml:space="preserve"> </w:t>
            </w:r>
            <w:r w:rsidRPr="000902AB">
              <w:rPr>
                <w:rFonts w:ascii="Times New Roman" w:hAnsi="Times New Roman" w:cs="Times New Roman"/>
                <w:color w:val="262626" w:themeColor="text1" w:themeTint="D9"/>
                <w:sz w:val="22"/>
                <w:szCs w:val="22"/>
              </w:rPr>
              <w:t>par kopējo līgumcenu bez pievienotās vērtības nodokļa (turpmāk – PVN): &lt;…&gt; EUR(&lt;summa vārdiem&gt;</w:t>
            </w:r>
            <w:proofErr w:type="spellStart"/>
            <w:r w:rsidRPr="000902AB">
              <w:rPr>
                <w:rFonts w:ascii="Times New Roman" w:hAnsi="Times New Roman" w:cs="Times New Roman"/>
                <w:color w:val="262626" w:themeColor="text1" w:themeTint="D9"/>
                <w:sz w:val="22"/>
                <w:szCs w:val="22"/>
              </w:rPr>
              <w:t>euro</w:t>
            </w:r>
            <w:proofErr w:type="spellEnd"/>
            <w:r w:rsidRPr="000902AB">
              <w:rPr>
                <w:rFonts w:ascii="Times New Roman" w:hAnsi="Times New Roman" w:cs="Times New Roman"/>
                <w:color w:val="262626" w:themeColor="text1" w:themeTint="D9"/>
                <w:sz w:val="22"/>
                <w:szCs w:val="22"/>
              </w:rPr>
              <w:t>),</w:t>
            </w:r>
          </w:p>
          <w:p w:rsidR="005B244A" w:rsidRPr="000902AB" w:rsidRDefault="005B244A" w:rsidP="00995E3A">
            <w:pPr>
              <w:pStyle w:val="Apakpunkts"/>
              <w:tabs>
                <w:tab w:val="clear" w:pos="1080"/>
              </w:tabs>
              <w:ind w:left="0" w:firstLine="0"/>
              <w:rPr>
                <w:b/>
                <w:color w:val="262626" w:themeColor="text1" w:themeTint="D9"/>
                <w:szCs w:val="22"/>
              </w:rPr>
            </w:pPr>
            <w:r w:rsidRPr="000902AB">
              <w:rPr>
                <w:b/>
                <w:color w:val="262626" w:themeColor="text1" w:themeTint="D9"/>
                <w:sz w:val="22"/>
                <w:szCs w:val="22"/>
              </w:rPr>
              <w:t xml:space="preserve">PVN 21%: &lt;…&gt; EUR &lt;summa vārdiem&gt; </w:t>
            </w:r>
            <w:proofErr w:type="spellStart"/>
            <w:r w:rsidRPr="000902AB">
              <w:rPr>
                <w:b/>
                <w:color w:val="262626" w:themeColor="text1" w:themeTint="D9"/>
                <w:sz w:val="22"/>
                <w:szCs w:val="22"/>
              </w:rPr>
              <w:t>euro</w:t>
            </w:r>
            <w:proofErr w:type="spellEnd"/>
            <w:r w:rsidRPr="000902AB">
              <w:rPr>
                <w:b/>
                <w:color w:val="262626" w:themeColor="text1" w:themeTint="D9"/>
                <w:sz w:val="22"/>
                <w:szCs w:val="22"/>
              </w:rPr>
              <w:t>).</w:t>
            </w:r>
          </w:p>
          <w:p w:rsidR="005B244A" w:rsidRPr="000902AB" w:rsidRDefault="005B244A" w:rsidP="00995E3A">
            <w:pPr>
              <w:pStyle w:val="Apakpunkts"/>
              <w:tabs>
                <w:tab w:val="clear" w:pos="1080"/>
              </w:tabs>
              <w:ind w:left="0" w:firstLine="0"/>
              <w:rPr>
                <w:b/>
                <w:color w:val="262626" w:themeColor="text1" w:themeTint="D9"/>
                <w:szCs w:val="22"/>
              </w:rPr>
            </w:pPr>
            <w:r w:rsidRPr="000902AB">
              <w:rPr>
                <w:b/>
                <w:color w:val="262626" w:themeColor="text1" w:themeTint="D9"/>
                <w:sz w:val="22"/>
                <w:szCs w:val="22"/>
              </w:rPr>
              <w:t xml:space="preserve">Līguma kopējā cena ar PVN: &lt;…&gt; EUR &lt;summa vārdiem&gt; </w:t>
            </w:r>
            <w:proofErr w:type="spellStart"/>
            <w:r w:rsidRPr="000902AB">
              <w:rPr>
                <w:b/>
                <w:color w:val="262626" w:themeColor="text1" w:themeTint="D9"/>
                <w:sz w:val="22"/>
                <w:szCs w:val="22"/>
              </w:rPr>
              <w:t>euro</w:t>
            </w:r>
            <w:proofErr w:type="spellEnd"/>
            <w:r w:rsidRPr="000902AB">
              <w:rPr>
                <w:b/>
                <w:color w:val="262626" w:themeColor="text1" w:themeTint="D9"/>
                <w:sz w:val="22"/>
                <w:szCs w:val="22"/>
              </w:rPr>
              <w:t>).</w:t>
            </w:r>
          </w:p>
          <w:p w:rsidR="005B244A" w:rsidRPr="000902AB" w:rsidRDefault="005B244A" w:rsidP="00995E3A">
            <w:pPr>
              <w:jc w:val="both"/>
              <w:rPr>
                <w:color w:val="262626" w:themeColor="text1" w:themeTint="D9"/>
              </w:rPr>
            </w:pPr>
          </w:p>
          <w:p w:rsidR="005B244A" w:rsidRPr="000902AB" w:rsidRDefault="005B244A" w:rsidP="000E2C3D">
            <w:pPr>
              <w:pStyle w:val="Rindkopa"/>
              <w:numPr>
                <w:ilvl w:val="3"/>
                <w:numId w:val="39"/>
              </w:numPr>
              <w:spacing w:after="120"/>
              <w:ind w:left="284" w:hanging="284"/>
              <w:rPr>
                <w:rFonts w:ascii="Times New Roman" w:hAnsi="Times New Roman" w:cs="Times New Roman"/>
                <w:color w:val="262626" w:themeColor="text1" w:themeTint="D9"/>
              </w:rPr>
            </w:pPr>
            <w:r w:rsidRPr="000902AB">
              <w:rPr>
                <w:color w:val="262626" w:themeColor="text1" w:themeTint="D9"/>
                <w:sz w:val="22"/>
                <w:szCs w:val="22"/>
              </w:rPr>
              <w:t xml:space="preserve"> </w:t>
            </w:r>
            <w:r w:rsidRPr="000902AB">
              <w:rPr>
                <w:rFonts w:ascii="Times New Roman" w:hAnsi="Times New Roman" w:cs="Times New Roman"/>
                <w:color w:val="262626" w:themeColor="text1" w:themeTint="D9"/>
                <w:sz w:val="22"/>
                <w:szCs w:val="22"/>
              </w:rPr>
              <w:t xml:space="preserve">Saskaņā ar iepirkuma „Divu jaunu rūpnieciski ražotu (M1 kategorija) </w:t>
            </w:r>
            <w:proofErr w:type="spellStart"/>
            <w:r w:rsidRPr="000902AB">
              <w:rPr>
                <w:rFonts w:ascii="Times New Roman" w:hAnsi="Times New Roman" w:cs="Times New Roman"/>
                <w:color w:val="262626" w:themeColor="text1" w:themeTint="D9"/>
                <w:sz w:val="22"/>
                <w:szCs w:val="22"/>
              </w:rPr>
              <w:t>elektromobiļu</w:t>
            </w:r>
            <w:proofErr w:type="spellEnd"/>
            <w:r w:rsidRPr="000902AB">
              <w:rPr>
                <w:rFonts w:ascii="Times New Roman" w:hAnsi="Times New Roman" w:cs="Times New Roman"/>
                <w:color w:val="262626" w:themeColor="text1" w:themeTint="D9"/>
                <w:sz w:val="22"/>
                <w:szCs w:val="22"/>
              </w:rPr>
              <w:t xml:space="preserve"> iegāde”, </w:t>
            </w:r>
            <w:proofErr w:type="spellStart"/>
            <w:r w:rsidRPr="000902AB">
              <w:rPr>
                <w:rFonts w:ascii="Times New Roman" w:hAnsi="Times New Roman" w:cs="Times New Roman"/>
                <w:color w:val="262626" w:themeColor="text1" w:themeTint="D9"/>
                <w:sz w:val="22"/>
                <w:szCs w:val="22"/>
              </w:rPr>
              <w:t>id.Nr</w:t>
            </w:r>
            <w:proofErr w:type="spellEnd"/>
            <w:r w:rsidRPr="000902AB">
              <w:rPr>
                <w:rFonts w:ascii="Times New Roman" w:hAnsi="Times New Roman" w:cs="Times New Roman"/>
                <w:color w:val="262626" w:themeColor="text1" w:themeTint="D9"/>
                <w:sz w:val="22"/>
                <w:szCs w:val="22"/>
              </w:rPr>
              <w:t xml:space="preserve">. </w:t>
            </w:r>
            <w:r w:rsidR="00903E63" w:rsidRPr="000902AB">
              <w:rPr>
                <w:rFonts w:ascii="Times New Roman" w:hAnsi="Times New Roman" w:cs="Times New Roman"/>
                <w:color w:val="262626" w:themeColor="text1" w:themeTint="D9"/>
                <w:sz w:val="22"/>
                <w:szCs w:val="22"/>
              </w:rPr>
              <w:t>ĶNP</w:t>
            </w:r>
            <w:r w:rsidRPr="000902AB">
              <w:rPr>
                <w:rFonts w:ascii="Times New Roman" w:hAnsi="Times New Roman" w:cs="Times New Roman"/>
                <w:color w:val="262626" w:themeColor="text1" w:themeTint="D9"/>
                <w:sz w:val="22"/>
                <w:szCs w:val="22"/>
              </w:rPr>
              <w:t>/2014/</w:t>
            </w:r>
            <w:r w:rsidR="003B687A" w:rsidRPr="000902AB">
              <w:rPr>
                <w:rFonts w:ascii="Times New Roman" w:hAnsi="Times New Roman" w:cs="Times New Roman"/>
                <w:color w:val="262626" w:themeColor="text1" w:themeTint="D9"/>
                <w:sz w:val="22"/>
                <w:szCs w:val="22"/>
              </w:rPr>
              <w:t>21</w:t>
            </w:r>
            <w:r w:rsidRPr="000902AB">
              <w:rPr>
                <w:rFonts w:ascii="Times New Roman" w:hAnsi="Times New Roman" w:cs="Times New Roman"/>
                <w:color w:val="262626" w:themeColor="text1" w:themeTint="D9"/>
                <w:sz w:val="22"/>
                <w:szCs w:val="22"/>
              </w:rPr>
              <w:t xml:space="preserve">, nolikumu, es, apakšā parakstījies apliecinu, ka </w:t>
            </w:r>
            <w:r w:rsidRPr="000902AB">
              <w:rPr>
                <w:rFonts w:ascii="Times New Roman" w:hAnsi="Times New Roman" w:cs="Times New Roman"/>
                <w:b/>
                <w:i/>
                <w:color w:val="262626" w:themeColor="text1" w:themeTint="D9"/>
                <w:sz w:val="22"/>
                <w:szCs w:val="22"/>
              </w:rPr>
              <w:t>&lt;</w:t>
            </w:r>
            <w:r w:rsidRPr="000902AB">
              <w:rPr>
                <w:rFonts w:ascii="Times New Roman" w:hAnsi="Times New Roman" w:cs="Times New Roman"/>
                <w:i/>
                <w:color w:val="262626" w:themeColor="text1" w:themeTint="D9"/>
                <w:sz w:val="22"/>
                <w:szCs w:val="22"/>
              </w:rPr>
              <w:t>pretendenta nosaukums</w:t>
            </w:r>
            <w:r w:rsidRPr="000902AB">
              <w:rPr>
                <w:rFonts w:ascii="Times New Roman" w:hAnsi="Times New Roman" w:cs="Times New Roman"/>
                <w:b/>
                <w:i/>
                <w:color w:val="262626" w:themeColor="text1" w:themeTint="D9"/>
                <w:sz w:val="22"/>
                <w:szCs w:val="22"/>
              </w:rPr>
              <w:t>&gt;</w:t>
            </w:r>
            <w:r w:rsidRPr="000902AB">
              <w:rPr>
                <w:rFonts w:ascii="Times New Roman" w:hAnsi="Times New Roman" w:cs="Times New Roman"/>
                <w:color w:val="262626" w:themeColor="text1" w:themeTint="D9"/>
                <w:sz w:val="22"/>
                <w:szCs w:val="22"/>
              </w:rPr>
              <w:t xml:space="preserve"> (turpmāk – pretendents):</w:t>
            </w:r>
          </w:p>
          <w:p w:rsidR="005B244A" w:rsidRPr="000902AB" w:rsidRDefault="005B244A" w:rsidP="00995E3A">
            <w:pPr>
              <w:numPr>
                <w:ilvl w:val="0"/>
                <w:numId w:val="40"/>
              </w:numPr>
              <w:tabs>
                <w:tab w:val="clear" w:pos="780"/>
                <w:tab w:val="num" w:pos="567"/>
              </w:tabs>
              <w:spacing w:after="120"/>
              <w:ind w:left="567" w:hanging="425"/>
              <w:jc w:val="both"/>
              <w:rPr>
                <w:color w:val="262626" w:themeColor="text1" w:themeTint="D9"/>
              </w:rPr>
            </w:pPr>
            <w:r w:rsidRPr="000902AB">
              <w:rPr>
                <w:color w:val="262626" w:themeColor="text1" w:themeTint="D9"/>
                <w:sz w:val="22"/>
                <w:szCs w:val="22"/>
              </w:rPr>
              <w:t>nav tādu apstākļu, kuri liegtu mums piedalīties iepirkumā un pildīt iepirkuma dokumentos norādītās prasības;</w:t>
            </w:r>
          </w:p>
          <w:p w:rsidR="005B244A" w:rsidRPr="000902AB" w:rsidRDefault="005B244A" w:rsidP="00995E3A">
            <w:pPr>
              <w:numPr>
                <w:ilvl w:val="0"/>
                <w:numId w:val="40"/>
              </w:numPr>
              <w:tabs>
                <w:tab w:val="clear" w:pos="780"/>
                <w:tab w:val="num" w:pos="567"/>
              </w:tabs>
              <w:spacing w:after="120"/>
              <w:ind w:left="567" w:hanging="425"/>
              <w:jc w:val="both"/>
              <w:rPr>
                <w:color w:val="262626" w:themeColor="text1" w:themeTint="D9"/>
              </w:rPr>
            </w:pPr>
            <w:r w:rsidRPr="000902AB">
              <w:rPr>
                <w:color w:val="262626" w:themeColor="text1" w:themeTint="D9"/>
                <w:sz w:val="22"/>
                <w:szCs w:val="22"/>
              </w:rPr>
              <w:t>mūsu sniegtās ziņas ir patiesas;</w:t>
            </w:r>
          </w:p>
          <w:p w:rsidR="005B244A" w:rsidRPr="000902AB" w:rsidRDefault="005B244A" w:rsidP="00995E3A">
            <w:pPr>
              <w:numPr>
                <w:ilvl w:val="0"/>
                <w:numId w:val="40"/>
              </w:numPr>
              <w:tabs>
                <w:tab w:val="clear" w:pos="780"/>
                <w:tab w:val="num" w:pos="567"/>
              </w:tabs>
              <w:spacing w:after="120"/>
              <w:ind w:left="567" w:hanging="425"/>
              <w:jc w:val="both"/>
              <w:rPr>
                <w:color w:val="262626" w:themeColor="text1" w:themeTint="D9"/>
              </w:rPr>
            </w:pPr>
            <w:r w:rsidRPr="000902AB">
              <w:rPr>
                <w:color w:val="262626" w:themeColor="text1" w:themeTint="D9"/>
                <w:sz w:val="22"/>
                <w:szCs w:val="22"/>
              </w:rPr>
              <w:t>ka esam pilnībā iepazinušies ar iepirkuma nolikumu, tai skaitā tehnisko specifikāciju un citiem dokumentiem;</w:t>
            </w:r>
          </w:p>
          <w:p w:rsidR="005B244A" w:rsidRPr="000902AB" w:rsidRDefault="005B244A" w:rsidP="00995E3A">
            <w:pPr>
              <w:numPr>
                <w:ilvl w:val="0"/>
                <w:numId w:val="40"/>
              </w:numPr>
              <w:tabs>
                <w:tab w:val="clear" w:pos="780"/>
                <w:tab w:val="num" w:pos="567"/>
              </w:tabs>
              <w:spacing w:after="120"/>
              <w:ind w:left="567" w:hanging="425"/>
              <w:jc w:val="both"/>
              <w:rPr>
                <w:color w:val="262626" w:themeColor="text1" w:themeTint="D9"/>
              </w:rPr>
            </w:pPr>
            <w:r w:rsidRPr="000902AB">
              <w:rPr>
                <w:color w:val="262626" w:themeColor="text1" w:themeTint="D9"/>
                <w:sz w:val="22"/>
                <w:szCs w:val="22"/>
              </w:rPr>
              <w:t>šis piedāvājums ir spēkā līdz izpildes līguma noslēgšanas brīdim.</w:t>
            </w:r>
          </w:p>
          <w:p w:rsidR="005B244A" w:rsidRPr="000902AB" w:rsidRDefault="005B244A" w:rsidP="00995E3A">
            <w:pPr>
              <w:tabs>
                <w:tab w:val="num" w:pos="360"/>
              </w:tabs>
              <w:ind w:hanging="4745"/>
              <w:jc w:val="both"/>
              <w:rPr>
                <w:b/>
                <w:color w:val="262626" w:themeColor="text1" w:themeTint="D9"/>
              </w:rPr>
            </w:pPr>
          </w:p>
          <w:tbl>
            <w:tblPr>
              <w:tblW w:w="10294" w:type="dxa"/>
              <w:tblLook w:val="0000" w:firstRow="0" w:lastRow="0" w:firstColumn="0" w:lastColumn="0" w:noHBand="0" w:noVBand="0"/>
            </w:tblPr>
            <w:tblGrid>
              <w:gridCol w:w="10294"/>
            </w:tblGrid>
            <w:tr w:rsidR="005B244A" w:rsidRPr="000902AB" w:rsidTr="006640BF">
              <w:tc>
                <w:tcPr>
                  <w:tcW w:w="10294" w:type="dxa"/>
                </w:tcPr>
                <w:p w:rsidR="005B244A" w:rsidRPr="000902AB" w:rsidRDefault="005B244A" w:rsidP="006640BF">
                  <w:pPr>
                    <w:jc w:val="both"/>
                    <w:rPr>
                      <w:color w:val="262626" w:themeColor="text1" w:themeTint="D9"/>
                    </w:rPr>
                  </w:pPr>
                </w:p>
                <w:p w:rsidR="005B244A" w:rsidRPr="000902AB" w:rsidRDefault="005B244A" w:rsidP="006640BF">
                  <w:pPr>
                    <w:keepNext/>
                    <w:ind w:left="2026"/>
                    <w:rPr>
                      <w:color w:val="262626" w:themeColor="text1" w:themeTint="D9"/>
                    </w:rPr>
                  </w:pPr>
                  <w:r w:rsidRPr="000902AB">
                    <w:rPr>
                      <w:color w:val="262626" w:themeColor="text1" w:themeTint="D9"/>
                      <w:sz w:val="22"/>
                      <w:szCs w:val="22"/>
                    </w:rPr>
                    <w:t>Paraksts *: ___________________________________________</w:t>
                  </w:r>
                </w:p>
                <w:p w:rsidR="005B244A" w:rsidRPr="000902AB" w:rsidRDefault="005B244A" w:rsidP="006640BF">
                  <w:pPr>
                    <w:keepNext/>
                    <w:ind w:left="2026"/>
                    <w:rPr>
                      <w:color w:val="262626" w:themeColor="text1" w:themeTint="D9"/>
                    </w:rPr>
                  </w:pPr>
                  <w:r w:rsidRPr="000902AB">
                    <w:rPr>
                      <w:color w:val="262626" w:themeColor="text1" w:themeTint="D9"/>
                      <w:sz w:val="22"/>
                      <w:szCs w:val="22"/>
                    </w:rPr>
                    <w:t xml:space="preserve">                  ___________________________________________</w:t>
                  </w:r>
                </w:p>
                <w:p w:rsidR="005B244A" w:rsidRPr="000902AB" w:rsidRDefault="005B244A" w:rsidP="006640BF">
                  <w:pPr>
                    <w:ind w:left="2026"/>
                    <w:jc w:val="both"/>
                    <w:rPr>
                      <w:i/>
                      <w:color w:val="262626" w:themeColor="text1" w:themeTint="D9"/>
                    </w:rPr>
                  </w:pPr>
                  <w:r w:rsidRPr="000902AB">
                    <w:rPr>
                      <w:color w:val="262626" w:themeColor="text1" w:themeTint="D9"/>
                      <w:sz w:val="22"/>
                      <w:szCs w:val="22"/>
                    </w:rPr>
                    <w:t xml:space="preserve">                  </w:t>
                  </w:r>
                </w:p>
                <w:p w:rsidR="005B244A" w:rsidRPr="000902AB" w:rsidRDefault="005B244A" w:rsidP="006640BF">
                  <w:pPr>
                    <w:spacing w:line="360" w:lineRule="auto"/>
                    <w:ind w:left="2026"/>
                    <w:rPr>
                      <w:color w:val="262626" w:themeColor="text1" w:themeTint="D9"/>
                    </w:rPr>
                  </w:pPr>
                  <w:r w:rsidRPr="000902AB">
                    <w:rPr>
                      <w:color w:val="262626" w:themeColor="text1" w:themeTint="D9"/>
                      <w:sz w:val="22"/>
                      <w:szCs w:val="22"/>
                    </w:rPr>
                    <w:t>Vārds, uzvārds: ___________________________________</w:t>
                  </w:r>
                </w:p>
                <w:p w:rsidR="005B244A" w:rsidRPr="000902AB" w:rsidRDefault="005B244A" w:rsidP="006640BF">
                  <w:pPr>
                    <w:spacing w:line="360" w:lineRule="auto"/>
                    <w:ind w:left="2026"/>
                    <w:jc w:val="both"/>
                    <w:rPr>
                      <w:color w:val="262626" w:themeColor="text1" w:themeTint="D9"/>
                    </w:rPr>
                  </w:pPr>
                  <w:r w:rsidRPr="000902AB">
                    <w:rPr>
                      <w:color w:val="262626" w:themeColor="text1" w:themeTint="D9"/>
                      <w:sz w:val="22"/>
                      <w:szCs w:val="22"/>
                    </w:rPr>
                    <w:t>Amats: __________________________________________</w:t>
                  </w:r>
                </w:p>
                <w:p w:rsidR="005B244A" w:rsidRPr="000902AB" w:rsidRDefault="005B244A" w:rsidP="002802BB">
                  <w:pPr>
                    <w:spacing w:line="360" w:lineRule="auto"/>
                    <w:ind w:left="2026"/>
                    <w:jc w:val="both"/>
                    <w:rPr>
                      <w:i/>
                      <w:color w:val="262626" w:themeColor="text1" w:themeTint="D9"/>
                    </w:rPr>
                  </w:pPr>
                  <w:r w:rsidRPr="000902AB">
                    <w:rPr>
                      <w:color w:val="262626" w:themeColor="text1" w:themeTint="D9"/>
                      <w:sz w:val="22"/>
                      <w:szCs w:val="22"/>
                    </w:rPr>
                    <w:t xml:space="preserve">         / </w:t>
                  </w:r>
                  <w:r w:rsidRPr="000902AB">
                    <w:rPr>
                      <w:i/>
                      <w:color w:val="262626" w:themeColor="text1" w:themeTint="D9"/>
                      <w:sz w:val="22"/>
                      <w:szCs w:val="22"/>
                    </w:rPr>
                    <w:t>Pretendents, tā vadītājs vai pilnvarotais pārstāvis/</w:t>
                  </w:r>
                </w:p>
              </w:tc>
            </w:tr>
          </w:tbl>
          <w:p w:rsidR="005B244A" w:rsidRPr="000902AB" w:rsidRDefault="005B244A" w:rsidP="00811CDC">
            <w:pPr>
              <w:pStyle w:val="NormalWeb"/>
              <w:spacing w:before="0" w:beforeAutospacing="0" w:after="0" w:afterAutospacing="0"/>
              <w:jc w:val="both"/>
              <w:rPr>
                <w:color w:val="262626" w:themeColor="text1" w:themeTint="D9"/>
                <w:highlight w:val="yellow"/>
              </w:rPr>
            </w:pPr>
          </w:p>
          <w:p w:rsidR="005B244A" w:rsidRPr="000902AB" w:rsidRDefault="005B244A" w:rsidP="002802BB">
            <w:pPr>
              <w:pStyle w:val="Default"/>
              <w:rPr>
                <w:i/>
                <w:color w:val="262626" w:themeColor="text1" w:themeTint="D9"/>
                <w:sz w:val="22"/>
                <w:szCs w:val="22"/>
                <w:lang w:val="lv-LV"/>
              </w:rPr>
            </w:pPr>
            <w:r w:rsidRPr="000902AB">
              <w:rPr>
                <w:color w:val="262626" w:themeColor="text1" w:themeTint="D9"/>
                <w:sz w:val="22"/>
                <w:szCs w:val="22"/>
                <w:lang w:val="lv-LV"/>
              </w:rPr>
              <w:t>*</w:t>
            </w:r>
            <w:r w:rsidRPr="000902AB">
              <w:rPr>
                <w:i/>
                <w:color w:val="262626" w:themeColor="text1" w:themeTint="D9"/>
                <w:sz w:val="22"/>
                <w:szCs w:val="22"/>
                <w:lang w:val="lv-LV"/>
              </w:rPr>
              <w:t>Pieteikums ir jāparaksta pretendenta vadītājam vai viņa pilnvarotai personai ( šādā gadījumā pretendenta piedāvājumam obligāti jāpievieno pilnvara”</w:t>
            </w:r>
          </w:p>
          <w:p w:rsidR="005B244A" w:rsidRPr="000902AB" w:rsidRDefault="005B244A" w:rsidP="000F450D">
            <w:pPr>
              <w:pStyle w:val="Default"/>
              <w:rPr>
                <w:color w:val="262626" w:themeColor="text1" w:themeTint="D9"/>
                <w:sz w:val="22"/>
                <w:szCs w:val="22"/>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0F450D">
            <w:pPr>
              <w:pStyle w:val="Default"/>
              <w:rPr>
                <w:color w:val="262626" w:themeColor="text1" w:themeTint="D9"/>
                <w:lang w:val="lv-LV"/>
              </w:rPr>
            </w:pPr>
          </w:p>
          <w:p w:rsidR="005B244A" w:rsidRPr="000902AB" w:rsidRDefault="005B244A" w:rsidP="00836553">
            <w:pPr>
              <w:rPr>
                <w:color w:val="262626" w:themeColor="text1" w:themeTint="D9"/>
                <w:lang w:eastAsia="en-US"/>
              </w:rPr>
            </w:pPr>
          </w:p>
          <w:p w:rsidR="005B244A" w:rsidRPr="000902AB" w:rsidRDefault="005B244A" w:rsidP="00836553">
            <w:pPr>
              <w:rPr>
                <w:color w:val="262626" w:themeColor="text1" w:themeTint="D9"/>
              </w:rPr>
            </w:pPr>
          </w:p>
          <w:p w:rsidR="005B244A" w:rsidRPr="000902AB" w:rsidRDefault="005B244A" w:rsidP="007224B4">
            <w:pPr>
              <w:jc w:val="right"/>
              <w:rPr>
                <w:color w:val="262626" w:themeColor="text1" w:themeTint="D9"/>
              </w:rPr>
            </w:pPr>
            <w:r w:rsidRPr="000902AB">
              <w:rPr>
                <w:color w:val="262626" w:themeColor="text1" w:themeTint="D9"/>
                <w:sz w:val="22"/>
                <w:szCs w:val="22"/>
              </w:rPr>
              <w:lastRenderedPageBreak/>
              <w:t>2. pielikums</w:t>
            </w:r>
          </w:p>
          <w:p w:rsidR="005B244A" w:rsidRPr="000902AB" w:rsidRDefault="005B244A" w:rsidP="000E2C3D">
            <w:pPr>
              <w:tabs>
                <w:tab w:val="left" w:pos="5580"/>
              </w:tabs>
              <w:jc w:val="right"/>
              <w:rPr>
                <w:color w:val="262626" w:themeColor="text1" w:themeTint="D9"/>
              </w:rPr>
            </w:pPr>
            <w:r w:rsidRPr="000902AB">
              <w:rPr>
                <w:color w:val="262626" w:themeColor="text1" w:themeTint="D9"/>
                <w:sz w:val="22"/>
                <w:szCs w:val="22"/>
              </w:rPr>
              <w:t xml:space="preserve">Konkursa „Divu jaunu rūpnieciski ražotu </w:t>
            </w:r>
          </w:p>
          <w:p w:rsidR="005B244A" w:rsidRPr="000902AB" w:rsidRDefault="005B244A" w:rsidP="000E2C3D">
            <w:pPr>
              <w:tabs>
                <w:tab w:val="left" w:pos="5580"/>
              </w:tabs>
              <w:jc w:val="right"/>
              <w:rPr>
                <w:color w:val="262626" w:themeColor="text1" w:themeTint="D9"/>
              </w:rPr>
            </w:pPr>
            <w:r w:rsidRPr="000902AB">
              <w:rPr>
                <w:color w:val="262626" w:themeColor="text1" w:themeTint="D9"/>
                <w:sz w:val="22"/>
                <w:szCs w:val="22"/>
              </w:rPr>
              <w:t xml:space="preserve">(M1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Nolikumam </w:t>
            </w:r>
          </w:p>
          <w:p w:rsidR="005B244A" w:rsidRPr="000902AB" w:rsidRDefault="005B244A" w:rsidP="00BE421B">
            <w:pPr>
              <w:tabs>
                <w:tab w:val="left" w:pos="5580"/>
              </w:tabs>
              <w:jc w:val="right"/>
              <w:rPr>
                <w:color w:val="262626" w:themeColor="text1" w:themeTint="D9"/>
              </w:rPr>
            </w:pPr>
            <w:r w:rsidRPr="000902AB">
              <w:rPr>
                <w:color w:val="262626" w:themeColor="text1" w:themeTint="D9"/>
                <w:sz w:val="22"/>
                <w:szCs w:val="22"/>
              </w:rPr>
              <w:t xml:space="preserve">(identifikācijas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w:t>
            </w:r>
          </w:p>
          <w:p w:rsidR="005B244A" w:rsidRPr="000902AB" w:rsidRDefault="005B244A" w:rsidP="00BE421B">
            <w:pPr>
              <w:tabs>
                <w:tab w:val="left" w:pos="5580"/>
              </w:tabs>
              <w:jc w:val="center"/>
              <w:rPr>
                <w:color w:val="262626" w:themeColor="text1" w:themeTint="D9"/>
              </w:rPr>
            </w:pPr>
            <w:r w:rsidRPr="000902AB">
              <w:rPr>
                <w:color w:val="262626" w:themeColor="text1" w:themeTint="D9"/>
                <w:sz w:val="22"/>
                <w:szCs w:val="22"/>
              </w:rPr>
              <w:t>Atklāta konkursa</w:t>
            </w:r>
          </w:p>
          <w:p w:rsidR="005B244A" w:rsidRPr="000902AB" w:rsidRDefault="005B244A" w:rsidP="000E2C3D">
            <w:pPr>
              <w:tabs>
                <w:tab w:val="left" w:pos="5580"/>
              </w:tabs>
              <w:jc w:val="center"/>
              <w:rPr>
                <w:color w:val="262626" w:themeColor="text1" w:themeTint="D9"/>
                <w:sz w:val="23"/>
                <w:szCs w:val="23"/>
              </w:rPr>
            </w:pPr>
            <w:r w:rsidRPr="000902AB">
              <w:rPr>
                <w:b/>
                <w:bCs/>
                <w:color w:val="262626" w:themeColor="text1" w:themeTint="D9"/>
                <w:sz w:val="23"/>
                <w:szCs w:val="23"/>
              </w:rPr>
              <w:t>„</w:t>
            </w:r>
            <w:r w:rsidRPr="000902AB">
              <w:rPr>
                <w:color w:val="262626" w:themeColor="text1" w:themeTint="D9"/>
                <w:sz w:val="22"/>
                <w:szCs w:val="22"/>
              </w:rPr>
              <w:t xml:space="preserve">Divu jaunu rūpnieciski ražotu(M1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w:t>
            </w:r>
            <w:r w:rsidRPr="000902AB">
              <w:rPr>
                <w:b/>
                <w:bCs/>
                <w:color w:val="262626" w:themeColor="text1" w:themeTint="D9"/>
                <w:sz w:val="23"/>
                <w:szCs w:val="23"/>
              </w:rPr>
              <w:t>”</w:t>
            </w:r>
          </w:p>
          <w:p w:rsidR="005B244A" w:rsidRPr="000902AB" w:rsidRDefault="005B244A" w:rsidP="00782EB5">
            <w:pPr>
              <w:pStyle w:val="Default"/>
              <w:jc w:val="center"/>
              <w:rPr>
                <w:color w:val="262626" w:themeColor="text1" w:themeTint="D9"/>
                <w:sz w:val="23"/>
                <w:szCs w:val="23"/>
                <w:lang w:val="lv-LV"/>
              </w:rPr>
            </w:pPr>
            <w:r w:rsidRPr="000902AB">
              <w:rPr>
                <w:color w:val="262626" w:themeColor="text1" w:themeTint="D9"/>
                <w:sz w:val="23"/>
                <w:szCs w:val="23"/>
                <w:lang w:val="lv-LV"/>
              </w:rPr>
              <w:t xml:space="preserve">identifikācijas numurs: </w:t>
            </w:r>
            <w:r w:rsidR="00903E63" w:rsidRPr="000902AB">
              <w:rPr>
                <w:color w:val="262626" w:themeColor="text1" w:themeTint="D9"/>
                <w:sz w:val="22"/>
                <w:szCs w:val="22"/>
                <w:lang w:val="lv-LV"/>
              </w:rPr>
              <w:t>ĶNP</w:t>
            </w:r>
            <w:r w:rsidRPr="000902AB">
              <w:rPr>
                <w:color w:val="262626" w:themeColor="text1" w:themeTint="D9"/>
                <w:sz w:val="22"/>
                <w:szCs w:val="22"/>
                <w:lang w:val="lv-LV"/>
              </w:rPr>
              <w:t>/2014/</w:t>
            </w:r>
            <w:r w:rsidR="003B687A" w:rsidRPr="000902AB">
              <w:rPr>
                <w:color w:val="262626" w:themeColor="text1" w:themeTint="D9"/>
                <w:sz w:val="22"/>
                <w:szCs w:val="22"/>
                <w:lang w:val="lv-LV"/>
              </w:rPr>
              <w:t>21</w:t>
            </w:r>
          </w:p>
          <w:p w:rsidR="005B244A" w:rsidRPr="000902AB" w:rsidRDefault="005B244A" w:rsidP="00782EB5">
            <w:pPr>
              <w:pStyle w:val="Default"/>
              <w:jc w:val="center"/>
              <w:rPr>
                <w:color w:val="262626" w:themeColor="text1" w:themeTint="D9"/>
                <w:sz w:val="23"/>
                <w:szCs w:val="23"/>
                <w:lang w:val="lv-LV"/>
              </w:rPr>
            </w:pPr>
          </w:p>
          <w:p w:rsidR="005B244A" w:rsidRPr="000902AB" w:rsidRDefault="005B244A" w:rsidP="00305A0B">
            <w:pPr>
              <w:pStyle w:val="Default"/>
              <w:jc w:val="center"/>
              <w:rPr>
                <w:b/>
                <w:bCs/>
                <w:color w:val="262626" w:themeColor="text1" w:themeTint="D9"/>
                <w:lang w:val="lv-LV"/>
              </w:rPr>
            </w:pPr>
            <w:r w:rsidRPr="000902AB">
              <w:rPr>
                <w:b/>
                <w:bCs/>
                <w:color w:val="262626" w:themeColor="text1" w:themeTint="D9"/>
                <w:lang w:val="lv-LV"/>
              </w:rPr>
              <w:t>TEHNISKĀ SPECIFIKĀCIJA</w:t>
            </w:r>
          </w:p>
          <w:p w:rsidR="005B244A" w:rsidRPr="000902AB" w:rsidRDefault="005B244A" w:rsidP="008916F3">
            <w:pPr>
              <w:jc w:val="both"/>
              <w:rPr>
                <w:b/>
                <w:color w:val="262626" w:themeColor="text1" w:themeTint="D9"/>
              </w:rPr>
            </w:pPr>
            <w:r w:rsidRPr="000902AB">
              <w:rPr>
                <w:b/>
                <w:color w:val="262626" w:themeColor="text1" w:themeTint="D9"/>
                <w:sz w:val="22"/>
                <w:szCs w:val="22"/>
              </w:rPr>
              <w:t xml:space="preserve">1.Iepirkuma priekšmets: Divu jaunu rūpnieciski ražotu (M1 kategorija) </w:t>
            </w:r>
            <w:proofErr w:type="spellStart"/>
            <w:r w:rsidRPr="000902AB">
              <w:rPr>
                <w:b/>
                <w:color w:val="262626" w:themeColor="text1" w:themeTint="D9"/>
                <w:sz w:val="22"/>
                <w:szCs w:val="22"/>
              </w:rPr>
              <w:t>elektromobiļu</w:t>
            </w:r>
            <w:proofErr w:type="spellEnd"/>
            <w:r w:rsidRPr="000902AB">
              <w:rPr>
                <w:b/>
                <w:color w:val="262626" w:themeColor="text1" w:themeTint="D9"/>
                <w:sz w:val="22"/>
                <w:szCs w:val="22"/>
              </w:rPr>
              <w:t xml:space="preserve"> iegāde Ķekavas  novada pašvaldības vajadzībām, saskaņā ar iepirkuma nolikumu un tehnisko specifikāciju.</w:t>
            </w:r>
          </w:p>
          <w:p w:rsidR="005B244A" w:rsidRPr="000902AB" w:rsidRDefault="005B244A" w:rsidP="008916F3">
            <w:pPr>
              <w:jc w:val="both"/>
              <w:rPr>
                <w:color w:val="262626" w:themeColor="text1" w:themeTint="D9"/>
              </w:rPr>
            </w:pPr>
            <w:r w:rsidRPr="000902AB">
              <w:rPr>
                <w:color w:val="262626" w:themeColor="text1" w:themeTint="D9"/>
                <w:sz w:val="22"/>
                <w:szCs w:val="22"/>
              </w:rPr>
              <w:t xml:space="preserve">Siltumnīcefekta gāzu emisiju samazināšana, iegādājoties divus jaunus, rūpnieciski ražotus </w:t>
            </w:r>
            <w:proofErr w:type="spellStart"/>
            <w:r w:rsidRPr="000902AB">
              <w:rPr>
                <w:color w:val="262626" w:themeColor="text1" w:themeTint="D9"/>
                <w:sz w:val="22"/>
                <w:szCs w:val="22"/>
              </w:rPr>
              <w:t>elektromobiļus</w:t>
            </w:r>
            <w:proofErr w:type="spellEnd"/>
            <w:r w:rsidRPr="000902AB">
              <w:rPr>
                <w:color w:val="262626" w:themeColor="text1" w:themeTint="D9"/>
                <w:sz w:val="22"/>
                <w:szCs w:val="22"/>
              </w:rPr>
              <w:t>, kas pēc savas konstrukcijas kā vienīgo mehānisko dzinējspēku izmanto enerģiju no transportlīdzeklī glabātās elektroenerģijas un kuru SEG emisijas ir 0 g/km.</w:t>
            </w:r>
          </w:p>
          <w:p w:rsidR="005B244A" w:rsidRPr="000902AB" w:rsidRDefault="005B244A" w:rsidP="008279F9">
            <w:pPr>
              <w:rPr>
                <w:color w:val="262626" w:themeColor="text1" w:themeTint="D9"/>
              </w:rPr>
            </w:pPr>
          </w:p>
          <w:p w:rsidR="005B244A" w:rsidRPr="000902AB" w:rsidRDefault="005B244A" w:rsidP="008279F9">
            <w:pPr>
              <w:pStyle w:val="Default"/>
              <w:rPr>
                <w:color w:val="262626" w:themeColor="text1" w:themeTint="D9"/>
                <w:sz w:val="22"/>
                <w:szCs w:val="22"/>
                <w:lang w:val="lv-LV"/>
              </w:rPr>
            </w:pPr>
            <w:r w:rsidRPr="000902AB">
              <w:rPr>
                <w:b/>
                <w:bCs/>
                <w:iCs/>
                <w:color w:val="262626" w:themeColor="text1" w:themeTint="D9"/>
                <w:sz w:val="22"/>
                <w:szCs w:val="22"/>
                <w:lang w:val="lv-LV"/>
              </w:rPr>
              <w:t xml:space="preserve">2.Prasības, kas attiecas uz iepirkuma priekšmetu: </w:t>
            </w:r>
          </w:p>
          <w:p w:rsidR="005B244A" w:rsidRPr="000902AB" w:rsidRDefault="005B244A" w:rsidP="008279F9">
            <w:pPr>
              <w:pStyle w:val="Default"/>
              <w:rPr>
                <w:color w:val="262626" w:themeColor="text1" w:themeTint="D9"/>
                <w:sz w:val="22"/>
                <w:szCs w:val="22"/>
                <w:lang w:val="lv-LV"/>
              </w:rPr>
            </w:pPr>
            <w:r w:rsidRPr="000902AB">
              <w:rPr>
                <w:color w:val="262626" w:themeColor="text1" w:themeTint="D9"/>
                <w:sz w:val="22"/>
                <w:szCs w:val="22"/>
                <w:lang w:val="lv-LV"/>
              </w:rPr>
              <w:t xml:space="preserve">2.1. Piegādātājs nodrošina automašīnu piegādi, sagatavošanu un nodošanu Pasūtītājam. </w:t>
            </w:r>
          </w:p>
          <w:p w:rsidR="005B244A" w:rsidRPr="000902AB" w:rsidRDefault="005B244A" w:rsidP="008279F9">
            <w:pPr>
              <w:pStyle w:val="Default"/>
              <w:rPr>
                <w:color w:val="262626" w:themeColor="text1" w:themeTint="D9"/>
                <w:sz w:val="22"/>
                <w:szCs w:val="22"/>
                <w:lang w:val="lv-LV"/>
              </w:rPr>
            </w:pPr>
            <w:r w:rsidRPr="000902AB">
              <w:rPr>
                <w:color w:val="262626" w:themeColor="text1" w:themeTint="D9"/>
                <w:sz w:val="22"/>
                <w:szCs w:val="22"/>
                <w:lang w:val="lv-LV"/>
              </w:rPr>
              <w:t xml:space="preserve">2.2. Piegādātājs, piegādājot transportlīdzekļus, nodod Pasūtītāja pilnvarotai personai divu atslēgu </w:t>
            </w:r>
          </w:p>
          <w:p w:rsidR="005B244A" w:rsidRPr="000902AB" w:rsidRDefault="005B244A" w:rsidP="008279F9">
            <w:pPr>
              <w:pStyle w:val="Default"/>
              <w:rPr>
                <w:color w:val="262626" w:themeColor="text1" w:themeTint="D9"/>
                <w:sz w:val="22"/>
                <w:szCs w:val="22"/>
                <w:lang w:val="lv-LV"/>
              </w:rPr>
            </w:pPr>
            <w:r w:rsidRPr="000902AB">
              <w:rPr>
                <w:color w:val="262626" w:themeColor="text1" w:themeTint="D9"/>
                <w:sz w:val="22"/>
                <w:szCs w:val="22"/>
                <w:lang w:val="lv-LV"/>
              </w:rPr>
              <w:t xml:space="preserve">komplektus. </w:t>
            </w:r>
          </w:p>
          <w:p w:rsidR="005B244A" w:rsidRPr="000902AB" w:rsidRDefault="005B244A" w:rsidP="008279F9">
            <w:pPr>
              <w:pStyle w:val="Default"/>
              <w:rPr>
                <w:color w:val="262626" w:themeColor="text1" w:themeTint="D9"/>
                <w:sz w:val="22"/>
                <w:szCs w:val="22"/>
                <w:lang w:val="lv-LV"/>
              </w:rPr>
            </w:pPr>
            <w:r w:rsidRPr="000902AB">
              <w:rPr>
                <w:color w:val="262626" w:themeColor="text1" w:themeTint="D9"/>
                <w:sz w:val="22"/>
                <w:szCs w:val="22"/>
                <w:lang w:val="lv-LV"/>
              </w:rPr>
              <w:t>2.3.Piegādātājs nodrošina transportlīdzekļu piegādi Pasūtītāja norādītajā adresē:  Gaismas ielā 19 k-9-1, Ķekavā, Ķekavas pagastā, Ķekavas novadā.</w:t>
            </w:r>
          </w:p>
          <w:p w:rsidR="005B244A" w:rsidRPr="000902AB" w:rsidRDefault="005B244A" w:rsidP="008279F9">
            <w:pPr>
              <w:pStyle w:val="Default"/>
              <w:rPr>
                <w:color w:val="262626" w:themeColor="text1" w:themeTint="D9"/>
                <w:sz w:val="22"/>
                <w:szCs w:val="22"/>
                <w:lang w:val="lv-LV"/>
              </w:rPr>
            </w:pPr>
            <w:r w:rsidRPr="000902AB">
              <w:rPr>
                <w:color w:val="262626" w:themeColor="text1" w:themeTint="D9"/>
                <w:sz w:val="22"/>
                <w:szCs w:val="22"/>
                <w:lang w:val="lv-LV"/>
              </w:rPr>
              <w:t>2.4. Iepirkuma priekšmeta TEHNISKĀ SPECIFIKĀCIJA</w:t>
            </w:r>
            <w:r w:rsidRPr="000902AB">
              <w:rPr>
                <w:b/>
                <w:bCs/>
                <w:color w:val="262626" w:themeColor="text1" w:themeTint="D9"/>
                <w:sz w:val="22"/>
                <w:szCs w:val="22"/>
                <w:lang w:val="lv-LV"/>
              </w:rPr>
              <w:t xml:space="preserve">: </w:t>
            </w:r>
          </w:p>
          <w:p w:rsidR="005B244A" w:rsidRPr="000902AB" w:rsidRDefault="005B244A" w:rsidP="00740F34">
            <w:pPr>
              <w:rPr>
                <w:color w:val="262626" w:themeColor="text1" w:themeTint="D9"/>
              </w:rPr>
            </w:pPr>
            <w:r w:rsidRPr="000902AB">
              <w:rPr>
                <w:b/>
                <w:bCs/>
                <w:color w:val="262626" w:themeColor="text1" w:themeTint="D9"/>
                <w:sz w:val="22"/>
                <w:szCs w:val="22"/>
              </w:rPr>
              <w:t xml:space="preserve">Jauns vieglais elektromobilis - </w:t>
            </w:r>
            <w:r w:rsidRPr="000902AB">
              <w:rPr>
                <w:color w:val="262626" w:themeColor="text1" w:themeTint="D9"/>
                <w:sz w:val="22"/>
                <w:szCs w:val="22"/>
              </w:rPr>
              <w:t>autotransporta raksturojums</w:t>
            </w:r>
          </w:p>
          <w:p w:rsidR="005B244A" w:rsidRPr="000902AB" w:rsidRDefault="005B244A" w:rsidP="00740F34">
            <w:pPr>
              <w:rPr>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062"/>
            </w:tblGrid>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b/>
                      <w:color w:val="262626" w:themeColor="text1" w:themeTint="D9"/>
                    </w:rPr>
                  </w:pPr>
                  <w:r w:rsidRPr="000902AB">
                    <w:rPr>
                      <w:b/>
                      <w:color w:val="262626" w:themeColor="text1" w:themeTint="D9"/>
                      <w:sz w:val="22"/>
                      <w:szCs w:val="22"/>
                    </w:rPr>
                    <w:t>Apraksts</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rPr>
                  </w:pPr>
                  <w:r w:rsidRPr="000902AB">
                    <w:rPr>
                      <w:b/>
                      <w:color w:val="262626" w:themeColor="text1" w:themeTint="D9"/>
                      <w:sz w:val="22"/>
                      <w:szCs w:val="22"/>
                    </w:rPr>
                    <w:t>Prasības</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Automobiļa veids</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bookmarkStart w:id="3" w:name="OLE_LINK1"/>
                  <w:bookmarkStart w:id="4" w:name="OLE_LINK2"/>
                  <w:r w:rsidRPr="000902AB">
                    <w:rPr>
                      <w:color w:val="262626" w:themeColor="text1" w:themeTint="D9"/>
                      <w:sz w:val="22"/>
                    </w:rPr>
                    <w:t>Vieglais pasažieru (M1 kategorija)</w:t>
                  </w:r>
                  <w:bookmarkEnd w:id="3"/>
                  <w:bookmarkEnd w:id="4"/>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Automobiļa izlaiduma gads</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1A6774">
                  <w:pPr>
                    <w:rPr>
                      <w:color w:val="262626" w:themeColor="text1" w:themeTint="D9"/>
                    </w:rPr>
                  </w:pPr>
                  <w:r w:rsidRPr="000902AB">
                    <w:rPr>
                      <w:color w:val="262626" w:themeColor="text1" w:themeTint="D9"/>
                      <w:sz w:val="22"/>
                    </w:rPr>
                    <w:t>2014.gads</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Sēdvietu skaits</w:t>
                  </w:r>
                </w:p>
                <w:p w:rsidR="005B244A" w:rsidRPr="000902AB" w:rsidRDefault="005B244A" w:rsidP="002D5644">
                  <w:pPr>
                    <w:rPr>
                      <w:color w:val="262626" w:themeColor="text1" w:themeTint="D9"/>
                    </w:rPr>
                  </w:pPr>
                  <w:r w:rsidRPr="000902AB">
                    <w:rPr>
                      <w:color w:val="262626" w:themeColor="text1" w:themeTint="D9"/>
                      <w:sz w:val="22"/>
                    </w:rPr>
                    <w:t>(ieskaitot vadītāja vietu)</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4 (četras)</w:t>
                  </w:r>
                </w:p>
              </w:tc>
            </w:tr>
            <w:tr w:rsidR="005B244A" w:rsidRPr="000902AB" w:rsidTr="00BE421B">
              <w:trPr>
                <w:trHeight w:val="375"/>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Motora veids</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elektromotors</w:t>
                  </w:r>
                </w:p>
              </w:tc>
            </w:tr>
            <w:tr w:rsidR="005B244A" w:rsidRPr="000902AB" w:rsidTr="00BE421B">
              <w:trPr>
                <w:trHeight w:val="238"/>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Motora jauda (kW)</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Ne mazāk kā 40 kW</w:t>
                  </w:r>
                </w:p>
              </w:tc>
            </w:tr>
            <w:tr w:rsidR="005B244A" w:rsidRPr="000902AB" w:rsidTr="00BE421B">
              <w:trPr>
                <w:trHeight w:val="238"/>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Maksimālais ātrums (km/h)</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90 km/h</w:t>
                  </w:r>
                </w:p>
              </w:tc>
            </w:tr>
            <w:tr w:rsidR="005B244A" w:rsidRPr="000902AB" w:rsidTr="00BE421B">
              <w:trPr>
                <w:trHeight w:val="238"/>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Maksimāli nobraucamais attālums starp uzlādes reizēm (km)</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100 km</w:t>
                  </w:r>
                </w:p>
              </w:tc>
            </w:tr>
            <w:tr w:rsidR="005B244A" w:rsidRPr="000902AB" w:rsidTr="00BE421B">
              <w:trPr>
                <w:trHeight w:val="238"/>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szCs w:val="22"/>
                    </w:rPr>
                    <w:t>Vidējais elektroenerģijas patēriņš</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486088">
                  <w:pPr>
                    <w:rPr>
                      <w:color w:val="262626" w:themeColor="text1" w:themeTint="D9"/>
                    </w:rPr>
                  </w:pPr>
                  <w:r w:rsidRPr="000902AB">
                    <w:rPr>
                      <w:color w:val="262626" w:themeColor="text1" w:themeTint="D9"/>
                      <w:sz w:val="22"/>
                      <w:szCs w:val="22"/>
                    </w:rPr>
                    <w:t>Ne vairāk kā 14,5 kWh/100km</w:t>
                  </w:r>
                </w:p>
              </w:tc>
            </w:tr>
            <w:tr w:rsidR="005B244A" w:rsidRPr="000902AB" w:rsidTr="00BE421B">
              <w:trPr>
                <w:trHeight w:val="250"/>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Krāsa</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Nav noteikts</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Obligātais aprīkojums un prasības</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adjustRightInd w:val="0"/>
                    <w:jc w:val="both"/>
                    <w:textAlignment w:val="baseline"/>
                    <w:rPr>
                      <w:color w:val="262626" w:themeColor="text1" w:themeTint="D9"/>
                    </w:rPr>
                  </w:pPr>
                  <w:r w:rsidRPr="000902AB">
                    <w:rPr>
                      <w:color w:val="262626" w:themeColor="text1" w:themeTint="D9"/>
                      <w:sz w:val="22"/>
                    </w:rPr>
                    <w:t>bremžu ABS sistēma</w:t>
                  </w:r>
                </w:p>
              </w:tc>
            </w:tr>
            <w:tr w:rsidR="005B244A" w:rsidRPr="000902AB" w:rsidTr="00BE421B">
              <w:tc>
                <w:tcPr>
                  <w:tcW w:w="3431" w:type="dxa"/>
                  <w:vMerge w:val="restart"/>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adjustRightInd w:val="0"/>
                    <w:jc w:val="both"/>
                    <w:textAlignment w:val="baseline"/>
                    <w:rPr>
                      <w:color w:val="262626" w:themeColor="text1" w:themeTint="D9"/>
                    </w:rPr>
                  </w:pPr>
                  <w:r w:rsidRPr="000902AB">
                    <w:rPr>
                      <w:color w:val="262626" w:themeColor="text1" w:themeTint="D9"/>
                      <w:sz w:val="22"/>
                    </w:rPr>
                    <w:t>elektroniskā stabilitātes kontrole</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adjustRightInd w:val="0"/>
                    <w:jc w:val="both"/>
                    <w:textAlignment w:val="baseline"/>
                    <w:rPr>
                      <w:color w:val="262626" w:themeColor="text1" w:themeTint="D9"/>
                    </w:rPr>
                  </w:pPr>
                  <w:r w:rsidRPr="000902AB">
                    <w:rPr>
                      <w:color w:val="262626" w:themeColor="text1" w:themeTint="D9"/>
                      <w:sz w:val="22"/>
                    </w:rPr>
                    <w:t>stūres pastiprinātājs</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automātisks gaisa kondicionētājs</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vadītāja un blakussēdētāja drošības spilveni</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elektriski vadāmi priekšējo sānu logu pacēlāji</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proofErr w:type="spellStart"/>
                  <w:r w:rsidRPr="000902AB">
                    <w:rPr>
                      <w:color w:val="262626" w:themeColor="text1" w:themeTint="D9"/>
                      <w:sz w:val="22"/>
                    </w:rPr>
                    <w:t>imobilaizers</w:t>
                  </w:r>
                  <w:proofErr w:type="spellEnd"/>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elektriski apsildāmi un regulējami sānu spoguļi</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vadītāja un blakussēdētāja sēdekļu apsilde</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automašīnas uzlādes ierīce, kas nodrošina automašīnas uzlādi atbilstoši ražotāju standartam</w:t>
                  </w:r>
                </w:p>
              </w:tc>
            </w:tr>
            <w:tr w:rsidR="005B244A" w:rsidRPr="000902AB" w:rsidTr="00BE421B">
              <w:tc>
                <w:tcPr>
                  <w:tcW w:w="3431"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widowControl w:val="0"/>
                    <w:tabs>
                      <w:tab w:val="num" w:pos="459"/>
                    </w:tabs>
                    <w:adjustRightInd w:val="0"/>
                    <w:jc w:val="both"/>
                    <w:textAlignment w:val="baseline"/>
                    <w:rPr>
                      <w:color w:val="262626" w:themeColor="text1" w:themeTint="D9"/>
                    </w:rPr>
                  </w:pPr>
                  <w:r w:rsidRPr="000902AB">
                    <w:rPr>
                      <w:color w:val="262626" w:themeColor="text1" w:themeTint="D9"/>
                      <w:sz w:val="22"/>
                    </w:rPr>
                    <w:t>servisa grāmatiņa latviešu valodā</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Garantija automobilim</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9200DB">
                  <w:pPr>
                    <w:rPr>
                      <w:color w:val="262626" w:themeColor="text1" w:themeTint="D9"/>
                    </w:rPr>
                  </w:pPr>
                  <w:r w:rsidRPr="000902AB">
                    <w:rPr>
                      <w:color w:val="262626" w:themeColor="text1" w:themeTint="D9"/>
                      <w:sz w:val="22"/>
                    </w:rPr>
                    <w:t>Vismaz 24 mēneši no automobiļa iegādes brīža, vai nobraukums vismaz 60 000 km</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lastRenderedPageBreak/>
                    <w:t xml:space="preserve">Garantija augstsprieguma baterijai </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5 (pieci) gadi</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Mobilitātes garantija</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Bezmaksas evakuācija uz tuvāko uzlādes staciju, gadījumā, ja baterija ceļā ir izlādējusies</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Autoserviss/i, kurš/i nodrošina automobiļu tehniskās apkopes (ražotāja noteiktās) un garantijas remontus.</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divi autoservisi Rīgas pilsētas administratīvajā teritorijā (norādot adresi, kontaktinformāciju).</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Piegādes termiņš</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3B687A">
                  <w:pPr>
                    <w:rPr>
                      <w:color w:val="262626" w:themeColor="text1" w:themeTint="D9"/>
                    </w:rPr>
                  </w:pPr>
                  <w:r w:rsidRPr="000902AB">
                    <w:rPr>
                      <w:color w:val="262626" w:themeColor="text1" w:themeTint="D9"/>
                      <w:sz w:val="22"/>
                    </w:rPr>
                    <w:t>Līdz 2014.gada 1.</w:t>
                  </w:r>
                  <w:r w:rsidR="003B687A" w:rsidRPr="000902AB">
                    <w:rPr>
                      <w:color w:val="262626" w:themeColor="text1" w:themeTint="D9"/>
                      <w:sz w:val="22"/>
                    </w:rPr>
                    <w:t>novembrim</w:t>
                  </w:r>
                  <w:r w:rsidRPr="000902AB">
                    <w:rPr>
                      <w:color w:val="262626" w:themeColor="text1" w:themeTint="D9"/>
                      <w:sz w:val="22"/>
                    </w:rPr>
                    <w:t>.</w:t>
                  </w:r>
                </w:p>
              </w:tc>
            </w:tr>
            <w:tr w:rsidR="005B244A" w:rsidRPr="000902AB" w:rsidTr="00BE421B">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Piegādes vieta</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i/>
                      <w:color w:val="262626" w:themeColor="text1" w:themeTint="D9"/>
                      <w:sz w:val="22"/>
                    </w:rPr>
                    <w:t>Pasūtītāja juridiskajā adresē :</w:t>
                  </w:r>
                  <w:r w:rsidRPr="000902AB">
                    <w:rPr>
                      <w:color w:val="262626" w:themeColor="text1" w:themeTint="D9"/>
                      <w:sz w:val="22"/>
                    </w:rPr>
                    <w:t xml:space="preserve"> Gaismas ielā 19 k-9, Ķekava, Ķekavas pagasts, Ķekavas novads</w:t>
                  </w:r>
                </w:p>
              </w:tc>
            </w:tr>
            <w:tr w:rsidR="005B244A" w:rsidRPr="000902AB" w:rsidTr="00BE421B">
              <w:trPr>
                <w:trHeight w:val="415"/>
              </w:trPr>
              <w:tc>
                <w:tcPr>
                  <w:tcW w:w="3431"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pStyle w:val="Footer"/>
                    <w:rPr>
                      <w:color w:val="262626" w:themeColor="text1" w:themeTint="D9"/>
                      <w:szCs w:val="10"/>
                      <w:lang w:val="lv-LV"/>
                    </w:rPr>
                  </w:pPr>
                  <w:r w:rsidRPr="000902AB">
                    <w:rPr>
                      <w:color w:val="262626" w:themeColor="text1" w:themeTint="D9"/>
                      <w:sz w:val="22"/>
                      <w:lang w:val="lv-LV"/>
                    </w:rPr>
                    <w:t>Oglekļa dioksīda (CO</w:t>
                  </w:r>
                  <w:r w:rsidRPr="000902AB">
                    <w:rPr>
                      <w:color w:val="262626" w:themeColor="text1" w:themeTint="D9"/>
                      <w:sz w:val="22"/>
                      <w:szCs w:val="12"/>
                      <w:lang w:val="lv-LV"/>
                    </w:rPr>
                    <w:t>2</w:t>
                  </w:r>
                  <w:r w:rsidRPr="000902AB">
                    <w:rPr>
                      <w:color w:val="262626" w:themeColor="text1" w:themeTint="D9"/>
                      <w:sz w:val="22"/>
                      <w:lang w:val="lv-LV"/>
                    </w:rPr>
                    <w:t>) emisiju apjoms, g/km</w:t>
                  </w:r>
                </w:p>
              </w:tc>
              <w:tc>
                <w:tcPr>
                  <w:tcW w:w="5062"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0 g/km</w:t>
                  </w:r>
                </w:p>
              </w:tc>
            </w:tr>
          </w:tbl>
          <w:p w:rsidR="005B244A" w:rsidRPr="000902AB" w:rsidRDefault="005B244A" w:rsidP="007224B4">
            <w:pPr>
              <w:jc w:val="right"/>
              <w:rPr>
                <w:color w:val="262626" w:themeColor="text1" w:themeTint="D9"/>
              </w:rPr>
            </w:pPr>
          </w:p>
          <w:p w:rsidR="005B244A" w:rsidRPr="000902AB" w:rsidRDefault="005B244A"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5B244A" w:rsidRPr="000902AB" w:rsidRDefault="005B244A"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8916F3" w:rsidRPr="000902AB" w:rsidRDefault="008916F3" w:rsidP="007224B4">
            <w:pPr>
              <w:jc w:val="right"/>
              <w:rPr>
                <w:color w:val="262626" w:themeColor="text1" w:themeTint="D9"/>
              </w:rPr>
            </w:pPr>
          </w:p>
          <w:p w:rsidR="005B244A" w:rsidRPr="000902AB" w:rsidRDefault="005B244A" w:rsidP="007224B4">
            <w:pPr>
              <w:jc w:val="right"/>
              <w:rPr>
                <w:color w:val="262626" w:themeColor="text1" w:themeTint="D9"/>
              </w:rPr>
            </w:pPr>
            <w:r w:rsidRPr="000902AB">
              <w:rPr>
                <w:color w:val="262626" w:themeColor="text1" w:themeTint="D9"/>
                <w:sz w:val="22"/>
                <w:szCs w:val="22"/>
              </w:rPr>
              <w:lastRenderedPageBreak/>
              <w:t>3. pielikums</w:t>
            </w:r>
          </w:p>
          <w:p w:rsidR="005B244A" w:rsidRPr="000902AB" w:rsidRDefault="005B244A" w:rsidP="007224B4">
            <w:pPr>
              <w:tabs>
                <w:tab w:val="left" w:pos="5580"/>
              </w:tabs>
              <w:jc w:val="right"/>
              <w:rPr>
                <w:color w:val="262626" w:themeColor="text1" w:themeTint="D9"/>
              </w:rPr>
            </w:pPr>
            <w:r w:rsidRPr="000902AB">
              <w:rPr>
                <w:color w:val="262626" w:themeColor="text1" w:themeTint="D9"/>
                <w:sz w:val="22"/>
                <w:szCs w:val="22"/>
              </w:rPr>
              <w:t>Konkursa „Divu jaunu rūpnieciski ražotu(M1 kategorija)</w:t>
            </w:r>
          </w:p>
          <w:p w:rsidR="005B244A" w:rsidRPr="000902AB" w:rsidRDefault="005B244A" w:rsidP="007224B4">
            <w:pPr>
              <w:tabs>
                <w:tab w:val="left" w:pos="5580"/>
              </w:tabs>
              <w:jc w:val="right"/>
              <w:rPr>
                <w:color w:val="262626" w:themeColor="text1" w:themeTint="D9"/>
              </w:rPr>
            </w:pP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Nolikumam </w:t>
            </w:r>
          </w:p>
          <w:p w:rsidR="005B244A" w:rsidRPr="000902AB" w:rsidRDefault="005B244A" w:rsidP="00320294">
            <w:pPr>
              <w:tabs>
                <w:tab w:val="left" w:pos="5580"/>
              </w:tabs>
              <w:jc w:val="right"/>
              <w:rPr>
                <w:color w:val="262626" w:themeColor="text1" w:themeTint="D9"/>
              </w:rPr>
            </w:pPr>
            <w:r w:rsidRPr="000902AB">
              <w:rPr>
                <w:color w:val="262626" w:themeColor="text1" w:themeTint="D9"/>
                <w:sz w:val="22"/>
                <w:szCs w:val="22"/>
              </w:rPr>
              <w:t xml:space="preserve">(identifikācijas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w:t>
            </w:r>
          </w:p>
          <w:p w:rsidR="005B244A" w:rsidRPr="000902AB" w:rsidRDefault="005B244A" w:rsidP="00320294">
            <w:pPr>
              <w:tabs>
                <w:tab w:val="left" w:pos="5580"/>
              </w:tabs>
              <w:jc w:val="right"/>
              <w:rPr>
                <w:color w:val="262626" w:themeColor="text1" w:themeTint="D9"/>
              </w:rPr>
            </w:pPr>
          </w:p>
          <w:p w:rsidR="005B244A" w:rsidRPr="000902AB" w:rsidRDefault="005B244A" w:rsidP="00320294">
            <w:pPr>
              <w:tabs>
                <w:tab w:val="left" w:pos="5580"/>
              </w:tabs>
              <w:jc w:val="right"/>
              <w:rPr>
                <w:color w:val="262626" w:themeColor="text1" w:themeTint="D9"/>
              </w:rPr>
            </w:pPr>
            <w:r w:rsidRPr="000902AB">
              <w:rPr>
                <w:i/>
                <w:color w:val="262626" w:themeColor="text1" w:themeTint="D9"/>
                <w:sz w:val="22"/>
                <w:szCs w:val="22"/>
              </w:rPr>
              <w:t>Forma</w:t>
            </w:r>
            <w:r w:rsidRPr="000902AB">
              <w:rPr>
                <w:color w:val="262626" w:themeColor="text1" w:themeTint="D9"/>
                <w:sz w:val="22"/>
                <w:szCs w:val="22"/>
              </w:rPr>
              <w:t xml:space="preserve"> </w:t>
            </w:r>
          </w:p>
          <w:p w:rsidR="005B244A" w:rsidRPr="000902AB" w:rsidRDefault="005B244A" w:rsidP="00782EB5">
            <w:pPr>
              <w:tabs>
                <w:tab w:val="left" w:pos="5580"/>
              </w:tabs>
              <w:jc w:val="center"/>
              <w:rPr>
                <w:color w:val="262626" w:themeColor="text1" w:themeTint="D9"/>
              </w:rPr>
            </w:pPr>
            <w:r w:rsidRPr="000902AB">
              <w:rPr>
                <w:color w:val="262626" w:themeColor="text1" w:themeTint="D9"/>
                <w:sz w:val="22"/>
                <w:szCs w:val="22"/>
              </w:rPr>
              <w:t>Atklāta konkursa</w:t>
            </w:r>
          </w:p>
          <w:p w:rsidR="005B244A" w:rsidRPr="000902AB" w:rsidRDefault="005B244A" w:rsidP="00320294">
            <w:pPr>
              <w:pStyle w:val="Default"/>
              <w:jc w:val="center"/>
              <w:rPr>
                <w:color w:val="262626" w:themeColor="text1" w:themeTint="D9"/>
                <w:sz w:val="22"/>
                <w:szCs w:val="22"/>
                <w:lang w:val="lv-LV"/>
              </w:rPr>
            </w:pPr>
            <w:r w:rsidRPr="000902AB">
              <w:rPr>
                <w:bCs/>
                <w:color w:val="262626" w:themeColor="text1" w:themeTint="D9"/>
                <w:sz w:val="22"/>
                <w:szCs w:val="22"/>
                <w:lang w:val="lv-LV"/>
              </w:rPr>
              <w:t>„</w:t>
            </w:r>
            <w:r w:rsidRPr="000902AB">
              <w:rPr>
                <w:color w:val="262626" w:themeColor="text1" w:themeTint="D9"/>
                <w:sz w:val="22"/>
                <w:szCs w:val="22"/>
                <w:lang w:val="lv-LV"/>
              </w:rPr>
              <w:t xml:space="preserve">Divu jaunu rūpnieciski ražotu(M1 kategorija) </w:t>
            </w:r>
            <w:proofErr w:type="spellStart"/>
            <w:r w:rsidRPr="000902AB">
              <w:rPr>
                <w:color w:val="262626" w:themeColor="text1" w:themeTint="D9"/>
                <w:sz w:val="22"/>
                <w:szCs w:val="22"/>
                <w:lang w:val="lv-LV"/>
              </w:rPr>
              <w:t>elektromobiļu</w:t>
            </w:r>
            <w:proofErr w:type="spellEnd"/>
            <w:r w:rsidRPr="000902AB">
              <w:rPr>
                <w:color w:val="262626" w:themeColor="text1" w:themeTint="D9"/>
                <w:sz w:val="22"/>
                <w:szCs w:val="22"/>
                <w:lang w:val="lv-LV"/>
              </w:rPr>
              <w:t xml:space="preserve"> iegāde</w:t>
            </w:r>
            <w:r w:rsidRPr="000902AB">
              <w:rPr>
                <w:b/>
                <w:bCs/>
                <w:color w:val="262626" w:themeColor="text1" w:themeTint="D9"/>
                <w:sz w:val="22"/>
                <w:szCs w:val="22"/>
                <w:lang w:val="lv-LV"/>
              </w:rPr>
              <w:t>”</w:t>
            </w:r>
          </w:p>
          <w:p w:rsidR="005B244A" w:rsidRPr="000902AB" w:rsidRDefault="005B244A" w:rsidP="00320294">
            <w:pPr>
              <w:pStyle w:val="Default"/>
              <w:jc w:val="center"/>
              <w:rPr>
                <w:color w:val="262626" w:themeColor="text1" w:themeTint="D9"/>
                <w:sz w:val="22"/>
                <w:szCs w:val="22"/>
                <w:lang w:val="lv-LV"/>
              </w:rPr>
            </w:pPr>
            <w:r w:rsidRPr="000902AB">
              <w:rPr>
                <w:color w:val="262626" w:themeColor="text1" w:themeTint="D9"/>
                <w:sz w:val="22"/>
                <w:szCs w:val="22"/>
                <w:lang w:val="lv-LV"/>
              </w:rPr>
              <w:t xml:space="preserve">identifikācijas numurs: </w:t>
            </w:r>
            <w:r w:rsidR="00903E63" w:rsidRPr="000902AB">
              <w:rPr>
                <w:color w:val="262626" w:themeColor="text1" w:themeTint="D9"/>
                <w:sz w:val="22"/>
                <w:szCs w:val="22"/>
                <w:lang w:val="lv-LV"/>
              </w:rPr>
              <w:t>ĶNP</w:t>
            </w:r>
            <w:r w:rsidRPr="000902AB">
              <w:rPr>
                <w:color w:val="262626" w:themeColor="text1" w:themeTint="D9"/>
                <w:sz w:val="22"/>
                <w:szCs w:val="22"/>
                <w:lang w:val="lv-LV"/>
              </w:rPr>
              <w:t>/2014/</w:t>
            </w:r>
            <w:r w:rsidR="003B687A" w:rsidRPr="000902AB">
              <w:rPr>
                <w:color w:val="262626" w:themeColor="text1" w:themeTint="D9"/>
                <w:sz w:val="22"/>
                <w:szCs w:val="22"/>
                <w:lang w:val="lv-LV"/>
              </w:rPr>
              <w:t>21</w:t>
            </w:r>
          </w:p>
          <w:p w:rsidR="005B244A" w:rsidRPr="000902AB" w:rsidRDefault="005B244A" w:rsidP="00320294">
            <w:pPr>
              <w:pStyle w:val="Default"/>
              <w:jc w:val="center"/>
              <w:rPr>
                <w:color w:val="262626" w:themeColor="text1" w:themeTint="D9"/>
                <w:sz w:val="22"/>
                <w:szCs w:val="22"/>
                <w:lang w:val="lv-LV"/>
              </w:rPr>
            </w:pPr>
          </w:p>
          <w:p w:rsidR="005B244A" w:rsidRPr="000902AB" w:rsidRDefault="005B244A" w:rsidP="00320294">
            <w:pPr>
              <w:pStyle w:val="Default"/>
              <w:jc w:val="center"/>
              <w:rPr>
                <w:color w:val="262626" w:themeColor="text1" w:themeTint="D9"/>
                <w:lang w:val="lv-LV"/>
              </w:rPr>
            </w:pPr>
            <w:r w:rsidRPr="000902AB">
              <w:rPr>
                <w:b/>
                <w:bCs/>
                <w:color w:val="262626" w:themeColor="text1" w:themeTint="D9"/>
                <w:lang w:val="lv-LV"/>
              </w:rPr>
              <w:t>TEHNISKAI PIEDĀVĀJUMS</w:t>
            </w:r>
          </w:p>
          <w:p w:rsidR="005B244A" w:rsidRPr="000902AB" w:rsidRDefault="005B244A" w:rsidP="00320294">
            <w:pPr>
              <w:jc w:val="center"/>
              <w:rPr>
                <w:b/>
                <w:color w:val="262626" w:themeColor="text1" w:themeTint="D9"/>
              </w:rPr>
            </w:pPr>
          </w:p>
          <w:p w:rsidR="005B244A" w:rsidRPr="000902AB" w:rsidRDefault="005B244A" w:rsidP="000538FB">
            <w:pPr>
              <w:shd w:val="clear" w:color="auto" w:fill="FFFFFF"/>
              <w:tabs>
                <w:tab w:val="left" w:pos="396"/>
              </w:tabs>
              <w:suppressAutoHyphens/>
              <w:jc w:val="both"/>
              <w:rPr>
                <w:color w:val="262626" w:themeColor="text1" w:themeTint="D9"/>
                <w:spacing w:val="-3"/>
              </w:rPr>
            </w:pPr>
            <w:r w:rsidRPr="000902AB">
              <w:rPr>
                <w:color w:val="262626" w:themeColor="text1" w:themeTint="D9"/>
                <w:sz w:val="22"/>
                <w:szCs w:val="22"/>
              </w:rPr>
              <w:t xml:space="preserve">1. </w:t>
            </w:r>
            <w:r w:rsidRPr="000902AB">
              <w:rPr>
                <w:color w:val="262626" w:themeColor="text1" w:themeTint="D9"/>
                <w:spacing w:val="-3"/>
                <w:sz w:val="22"/>
                <w:szCs w:val="22"/>
              </w:rPr>
              <w:t xml:space="preserve">Pretendenta apliecinājums, ka </w:t>
            </w:r>
            <w:r w:rsidRPr="000902AB">
              <w:rPr>
                <w:color w:val="262626" w:themeColor="text1" w:themeTint="D9"/>
                <w:sz w:val="22"/>
                <w:szCs w:val="22"/>
                <w:u w:val="single"/>
              </w:rPr>
              <w:t>nodrošinās:</w:t>
            </w:r>
            <w:r w:rsidRPr="000902AB">
              <w:rPr>
                <w:color w:val="262626" w:themeColor="text1" w:themeTint="D9"/>
                <w:sz w:val="22"/>
                <w:szCs w:val="22"/>
              </w:rPr>
              <w:t xml:space="preserve"> automašīnu – divu </w:t>
            </w:r>
            <w:r w:rsidRPr="000902AB">
              <w:rPr>
                <w:color w:val="262626" w:themeColor="text1" w:themeTint="D9"/>
                <w:spacing w:val="-3"/>
                <w:sz w:val="22"/>
                <w:szCs w:val="22"/>
              </w:rPr>
              <w:t xml:space="preserve">jaunu </w:t>
            </w:r>
            <w:proofErr w:type="spellStart"/>
            <w:r w:rsidRPr="000902AB">
              <w:rPr>
                <w:color w:val="262626" w:themeColor="text1" w:themeTint="D9"/>
                <w:spacing w:val="-3"/>
                <w:sz w:val="22"/>
                <w:szCs w:val="22"/>
              </w:rPr>
              <w:t>elektromobiļu</w:t>
            </w:r>
            <w:proofErr w:type="spellEnd"/>
            <w:r w:rsidRPr="000902AB">
              <w:rPr>
                <w:color w:val="262626" w:themeColor="text1" w:themeTint="D9"/>
                <w:sz w:val="22"/>
                <w:szCs w:val="22"/>
              </w:rPr>
              <w:t xml:space="preserve"> piegādi, sagatavošanu un nodošanu Pasūtītājam</w:t>
            </w:r>
            <w:r w:rsidRPr="000902AB">
              <w:rPr>
                <w:color w:val="262626" w:themeColor="text1" w:themeTint="D9"/>
                <w:spacing w:val="-3"/>
                <w:sz w:val="22"/>
                <w:szCs w:val="22"/>
              </w:rPr>
              <w:t xml:space="preserve"> atbilstoši Nolikuma prasībām, tai skaitā: </w:t>
            </w:r>
          </w:p>
          <w:p w:rsidR="005B244A" w:rsidRPr="000902AB" w:rsidRDefault="005B244A" w:rsidP="000538FB">
            <w:pPr>
              <w:numPr>
                <w:ilvl w:val="1"/>
                <w:numId w:val="42"/>
              </w:numPr>
              <w:shd w:val="clear" w:color="auto" w:fill="FFFFFF"/>
              <w:tabs>
                <w:tab w:val="left" w:pos="396"/>
              </w:tabs>
              <w:suppressAutoHyphens/>
              <w:jc w:val="both"/>
              <w:rPr>
                <w:color w:val="262626" w:themeColor="text1" w:themeTint="D9"/>
              </w:rPr>
            </w:pPr>
            <w:r w:rsidRPr="000902AB">
              <w:rPr>
                <w:color w:val="262626" w:themeColor="text1" w:themeTint="D9"/>
                <w:spacing w:val="-3"/>
                <w:sz w:val="22"/>
                <w:szCs w:val="22"/>
              </w:rPr>
              <w:t>apliecinājums, ka automašīnām tiks nodrošināta Tehniskajā specifikācijā noteiktās garantijas;</w:t>
            </w:r>
          </w:p>
          <w:p w:rsidR="005B244A" w:rsidRPr="000902AB" w:rsidRDefault="005B244A" w:rsidP="000538FB">
            <w:pPr>
              <w:numPr>
                <w:ilvl w:val="1"/>
                <w:numId w:val="42"/>
              </w:numPr>
              <w:shd w:val="clear" w:color="auto" w:fill="FFFFFF"/>
              <w:tabs>
                <w:tab w:val="left" w:pos="396"/>
              </w:tabs>
              <w:suppressAutoHyphens/>
              <w:jc w:val="both"/>
              <w:rPr>
                <w:color w:val="262626" w:themeColor="text1" w:themeTint="D9"/>
              </w:rPr>
            </w:pPr>
            <w:r w:rsidRPr="000902AB">
              <w:rPr>
                <w:color w:val="262626" w:themeColor="text1" w:themeTint="D9"/>
                <w:spacing w:val="-3"/>
                <w:sz w:val="22"/>
                <w:szCs w:val="22"/>
              </w:rPr>
              <w:t>apliecinājums, ka p</w:t>
            </w:r>
            <w:r w:rsidRPr="000902AB">
              <w:rPr>
                <w:color w:val="262626" w:themeColor="text1" w:themeTint="D9"/>
                <w:sz w:val="22"/>
                <w:szCs w:val="22"/>
              </w:rPr>
              <w:t>iegādājot transportlīdzekļus, Pasūtītāja pilnvarotai personai tiks nodoti katras automašīnas divi atslēgu komplekti.</w:t>
            </w:r>
          </w:p>
          <w:p w:rsidR="005B244A" w:rsidRPr="000902AB" w:rsidRDefault="005B244A" w:rsidP="000538FB">
            <w:pPr>
              <w:shd w:val="clear" w:color="auto" w:fill="FFFFFF"/>
              <w:tabs>
                <w:tab w:val="left" w:pos="396"/>
              </w:tabs>
              <w:suppressAutoHyphens/>
              <w:jc w:val="both"/>
              <w:rPr>
                <w:color w:val="262626" w:themeColor="text1" w:themeTint="D9"/>
              </w:rPr>
            </w:pPr>
            <w:r w:rsidRPr="000902AB">
              <w:rPr>
                <w:color w:val="262626" w:themeColor="text1" w:themeTint="D9"/>
                <w:sz w:val="22"/>
                <w:szCs w:val="22"/>
              </w:rPr>
              <w:t xml:space="preserve">2. Pretendenta apstiprināts saraksts ar tehnisko apkopju un remontu  nodrošināšanā iesaistītajiem servisa centriem, norādot visus iesaistītos servisa centrus, to juridiskās un faktiskās adreses, kontaktpersonas un tālruņus; </w:t>
            </w:r>
          </w:p>
          <w:p w:rsidR="005B244A" w:rsidRPr="000902AB" w:rsidRDefault="005B244A" w:rsidP="000C5747">
            <w:pPr>
              <w:pStyle w:val="Default"/>
              <w:jc w:val="both"/>
              <w:rPr>
                <w:color w:val="262626" w:themeColor="text1" w:themeTint="D9"/>
                <w:sz w:val="22"/>
                <w:szCs w:val="22"/>
                <w:lang w:val="pt-BR"/>
              </w:rPr>
            </w:pPr>
            <w:r w:rsidRPr="000902AB">
              <w:rPr>
                <w:color w:val="262626" w:themeColor="text1" w:themeTint="D9"/>
                <w:sz w:val="22"/>
                <w:szCs w:val="22"/>
                <w:lang w:val="pt-BR"/>
              </w:rPr>
              <w:t xml:space="preserve">3. Garantijas apraksts (pretendenta garantijas apkalpošanas nosacījumi). </w:t>
            </w:r>
          </w:p>
          <w:p w:rsidR="005B244A" w:rsidRPr="000902AB" w:rsidRDefault="005B244A" w:rsidP="000C5747">
            <w:pPr>
              <w:pStyle w:val="Default"/>
              <w:jc w:val="both"/>
              <w:rPr>
                <w:color w:val="262626" w:themeColor="text1" w:themeTint="D9"/>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713"/>
              <w:gridCol w:w="2919"/>
            </w:tblGrid>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b/>
                      <w:color w:val="262626" w:themeColor="text1" w:themeTint="D9"/>
                    </w:rPr>
                  </w:pPr>
                  <w:r w:rsidRPr="000902AB">
                    <w:rPr>
                      <w:b/>
                      <w:color w:val="262626" w:themeColor="text1" w:themeTint="D9"/>
                      <w:sz w:val="22"/>
                      <w:szCs w:val="22"/>
                    </w:rPr>
                    <w:t>Apraksts</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b/>
                      <w:color w:val="262626" w:themeColor="text1" w:themeTint="D9"/>
                      <w:sz w:val="22"/>
                      <w:szCs w:val="22"/>
                    </w:rPr>
                    <w:t>Prasības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094DF6">
                  <w:pPr>
                    <w:rPr>
                      <w:b/>
                      <w:color w:val="262626" w:themeColor="text1" w:themeTint="D9"/>
                    </w:rPr>
                  </w:pPr>
                  <w:r w:rsidRPr="000902AB">
                    <w:rPr>
                      <w:b/>
                      <w:color w:val="262626" w:themeColor="text1" w:themeTint="D9"/>
                      <w:sz w:val="22"/>
                      <w:szCs w:val="22"/>
                    </w:rPr>
                    <w:t xml:space="preserve">Atbilst/neatbilst  </w:t>
                  </w:r>
                </w:p>
                <w:p w:rsidR="005B244A" w:rsidRPr="000902AB" w:rsidRDefault="005B244A" w:rsidP="00094DF6">
                  <w:pPr>
                    <w:rPr>
                      <w:b/>
                      <w:color w:val="262626" w:themeColor="text1" w:themeTint="D9"/>
                    </w:rPr>
                  </w:pPr>
                  <w:r w:rsidRPr="000902AB">
                    <w:rPr>
                      <w:color w:val="262626" w:themeColor="text1" w:themeTint="D9"/>
                      <w:sz w:val="22"/>
                      <w:szCs w:val="22"/>
                    </w:rPr>
                    <w:t>(cita informācija)</w:t>
                  </w: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Automobiļa veids</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Vieglais pasažieru (M1 kategorija)</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Automobiļa izlaiduma gads</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2014.gads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Sēdvietu skaits</w:t>
                  </w:r>
                </w:p>
                <w:p w:rsidR="005B244A" w:rsidRPr="000902AB" w:rsidRDefault="005B244A" w:rsidP="002D5644">
                  <w:pPr>
                    <w:rPr>
                      <w:color w:val="262626" w:themeColor="text1" w:themeTint="D9"/>
                    </w:rPr>
                  </w:pPr>
                  <w:r w:rsidRPr="000902AB">
                    <w:rPr>
                      <w:color w:val="262626" w:themeColor="text1" w:themeTint="D9"/>
                      <w:sz w:val="22"/>
                    </w:rPr>
                    <w:t>(ieskaitot vadītāja vietu)</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4 (četras)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rPr>
                <w:trHeight w:val="375"/>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Motora veids</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elektromotors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rPr>
                <w:trHeight w:val="238"/>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Motora jauda (kW)</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Ne mazāk kā 40 kW</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rPr>
                <w:trHeight w:val="238"/>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Maksimālais ātrums (km/h)</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90 km/h</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rPr>
                <w:trHeight w:val="238"/>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Maksimāli nobraucamais attālums starp uzlādes reizēm (km)</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100 km</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rPr>
                <w:trHeight w:val="238"/>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szCs w:val="22"/>
                    </w:rPr>
                    <w:t>Vidējais elektroenerģijas patēriņš</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szCs w:val="22"/>
                    </w:rPr>
                    <w:t>Ne vairāk kā 14,5 kWh/100km</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rPr>
                <w:trHeight w:val="250"/>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Krāsa</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Nav noteikts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Obligātais aprīkojums un prasības</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adjustRightInd w:val="0"/>
                    <w:jc w:val="both"/>
                    <w:textAlignment w:val="baseline"/>
                    <w:rPr>
                      <w:color w:val="262626" w:themeColor="text1" w:themeTint="D9"/>
                    </w:rPr>
                  </w:pPr>
                  <w:r w:rsidRPr="000902AB">
                    <w:rPr>
                      <w:color w:val="262626" w:themeColor="text1" w:themeTint="D9"/>
                      <w:sz w:val="22"/>
                    </w:rPr>
                    <w:t>bremžu ABS sistēma</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adjustRightInd w:val="0"/>
                    <w:jc w:val="both"/>
                    <w:textAlignment w:val="baseline"/>
                    <w:rPr>
                      <w:color w:val="262626" w:themeColor="text1" w:themeTint="D9"/>
                    </w:rPr>
                  </w:pPr>
                </w:p>
              </w:tc>
            </w:tr>
            <w:tr w:rsidR="005B244A" w:rsidRPr="000902AB" w:rsidTr="009E01A0">
              <w:tc>
                <w:tcPr>
                  <w:tcW w:w="2626" w:type="dxa"/>
                  <w:vMerge w:val="restart"/>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adjustRightInd w:val="0"/>
                    <w:jc w:val="both"/>
                    <w:textAlignment w:val="baseline"/>
                    <w:rPr>
                      <w:color w:val="262626" w:themeColor="text1" w:themeTint="D9"/>
                    </w:rPr>
                  </w:pPr>
                  <w:r w:rsidRPr="000902AB">
                    <w:rPr>
                      <w:color w:val="262626" w:themeColor="text1" w:themeTint="D9"/>
                      <w:sz w:val="22"/>
                    </w:rPr>
                    <w:t>elektroniskā stabilitātes kontrole</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adjustRightInd w:val="0"/>
                    <w:jc w:val="both"/>
                    <w:textAlignment w:val="baseline"/>
                    <w:rPr>
                      <w:color w:val="262626" w:themeColor="text1" w:themeTint="D9"/>
                    </w:rPr>
                  </w:pPr>
                  <w:r w:rsidRPr="000902AB">
                    <w:rPr>
                      <w:color w:val="262626" w:themeColor="text1" w:themeTint="D9"/>
                      <w:sz w:val="22"/>
                    </w:rPr>
                    <w:t>stūres pastiprinātājs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automātisks gaisa kondicionētājs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vadītāja un blakussēdētāja drošības spilveni</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elektriski vadāmi priekšējo sānu logu pacēlāji</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roofErr w:type="spellStart"/>
                  <w:r w:rsidRPr="000902AB">
                    <w:rPr>
                      <w:color w:val="262626" w:themeColor="text1" w:themeTint="D9"/>
                      <w:sz w:val="22"/>
                    </w:rPr>
                    <w:t>imobilaizers</w:t>
                  </w:r>
                  <w:proofErr w:type="spellEnd"/>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 xml:space="preserve">elektriski apsildāmi un regulējami sānu </w:t>
                  </w:r>
                  <w:r w:rsidRPr="000902AB">
                    <w:rPr>
                      <w:color w:val="262626" w:themeColor="text1" w:themeTint="D9"/>
                      <w:sz w:val="22"/>
                    </w:rPr>
                    <w:lastRenderedPageBreak/>
                    <w:t>spoguļi</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vadītāja un blakussēdētāja sēdekļu apsilde</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automašīnas uzlādes ierīce, kas nodrošina automašīnas uzlādi atbilstoši ražotāju standartam</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vMerge/>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r w:rsidRPr="000902AB">
                    <w:rPr>
                      <w:color w:val="262626" w:themeColor="text1" w:themeTint="D9"/>
                      <w:sz w:val="22"/>
                    </w:rPr>
                    <w:t>servisa grāmatiņa latviešu valodā</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widowControl w:val="0"/>
                    <w:tabs>
                      <w:tab w:val="num" w:pos="459"/>
                    </w:tabs>
                    <w:adjustRightInd w:val="0"/>
                    <w:jc w:val="both"/>
                    <w:textAlignment w:val="baseline"/>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Garantija automobilim</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24 mēneši no automobiļa iegādes brīža, vai nobraukums vismaz 60 000 km</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 xml:space="preserve">Garantija augstsprieguma baterijai </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5 (pieci) gadi</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Mobilitātes garantija</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Bezmaksas evakuācija uz tuvāko uzlādes staciju, gadījumā, ja baterija ceļā ir izlādējusies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Autoserviss/i, kurš/i nodrošina automobiļu tehniskās apkopes (ražotāja noteiktās) un garantijas remontus.</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Vismaz divi autoservisi Rīgas pilsētas administratīvajā teritorijā (norādot adresi, kontaktinformāciju).</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Piegādes termiņš</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3B687A">
                  <w:pPr>
                    <w:rPr>
                      <w:color w:val="262626" w:themeColor="text1" w:themeTint="D9"/>
                    </w:rPr>
                  </w:pPr>
                  <w:r w:rsidRPr="000902AB">
                    <w:rPr>
                      <w:color w:val="262626" w:themeColor="text1" w:themeTint="D9"/>
                      <w:sz w:val="22"/>
                    </w:rPr>
                    <w:t>Līdz 2014.gada 1.</w:t>
                  </w:r>
                  <w:r w:rsidR="003B687A" w:rsidRPr="000902AB">
                    <w:rPr>
                      <w:color w:val="262626" w:themeColor="text1" w:themeTint="D9"/>
                      <w:sz w:val="22"/>
                    </w:rPr>
                    <w:t>novembrim</w:t>
                  </w:r>
                  <w:r w:rsidRPr="000902AB">
                    <w:rPr>
                      <w:color w:val="262626" w:themeColor="text1" w:themeTint="D9"/>
                      <w:sz w:val="22"/>
                    </w:rPr>
                    <w:t>.</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r w:rsidR="005B244A" w:rsidRPr="000902AB" w:rsidTr="009E01A0">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Piegādes vieta</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i/>
                      <w:color w:val="262626" w:themeColor="text1" w:themeTint="D9"/>
                      <w:sz w:val="22"/>
                    </w:rPr>
                    <w:t>Pasūtītāja juridiskajā adresē :</w:t>
                  </w:r>
                  <w:r w:rsidRPr="000902AB">
                    <w:rPr>
                      <w:color w:val="262626" w:themeColor="text1" w:themeTint="D9"/>
                      <w:sz w:val="22"/>
                    </w:rPr>
                    <w:t xml:space="preserve"> Gaismas ielā 19 k-9, Ķekava, Ķekavas pagasts, Ķekavas novads</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i/>
                      <w:color w:val="262626" w:themeColor="text1" w:themeTint="D9"/>
                    </w:rPr>
                  </w:pPr>
                </w:p>
              </w:tc>
            </w:tr>
            <w:tr w:rsidR="005B244A" w:rsidRPr="000902AB" w:rsidTr="009E01A0">
              <w:trPr>
                <w:trHeight w:val="415"/>
              </w:trPr>
              <w:tc>
                <w:tcPr>
                  <w:tcW w:w="2626"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pStyle w:val="Footer"/>
                    <w:rPr>
                      <w:color w:val="262626" w:themeColor="text1" w:themeTint="D9"/>
                      <w:szCs w:val="10"/>
                      <w:lang w:val="lv-LV"/>
                    </w:rPr>
                  </w:pPr>
                  <w:r w:rsidRPr="000902AB">
                    <w:rPr>
                      <w:color w:val="262626" w:themeColor="text1" w:themeTint="D9"/>
                      <w:sz w:val="22"/>
                      <w:lang w:val="lv-LV"/>
                    </w:rPr>
                    <w:t>Oglekļa dioksīda (CO</w:t>
                  </w:r>
                  <w:r w:rsidRPr="000902AB">
                    <w:rPr>
                      <w:color w:val="262626" w:themeColor="text1" w:themeTint="D9"/>
                      <w:sz w:val="22"/>
                      <w:szCs w:val="12"/>
                      <w:lang w:val="lv-LV"/>
                    </w:rPr>
                    <w:t>2</w:t>
                  </w:r>
                  <w:r w:rsidRPr="000902AB">
                    <w:rPr>
                      <w:color w:val="262626" w:themeColor="text1" w:themeTint="D9"/>
                      <w:sz w:val="22"/>
                      <w:lang w:val="lv-LV"/>
                    </w:rPr>
                    <w:t>) emisiju apjoms, g/km</w:t>
                  </w:r>
                </w:p>
              </w:tc>
              <w:tc>
                <w:tcPr>
                  <w:tcW w:w="3713"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r w:rsidRPr="000902AB">
                    <w:rPr>
                      <w:color w:val="262626" w:themeColor="text1" w:themeTint="D9"/>
                      <w:sz w:val="22"/>
                    </w:rPr>
                    <w:t>0 g/km</w:t>
                  </w:r>
                </w:p>
              </w:tc>
              <w:tc>
                <w:tcPr>
                  <w:tcW w:w="2919" w:type="dxa"/>
                  <w:tcBorders>
                    <w:top w:val="single" w:sz="4" w:space="0" w:color="auto"/>
                    <w:left w:val="single" w:sz="4" w:space="0" w:color="auto"/>
                    <w:bottom w:val="single" w:sz="4" w:space="0" w:color="auto"/>
                    <w:right w:val="single" w:sz="4" w:space="0" w:color="auto"/>
                  </w:tcBorders>
                </w:tcPr>
                <w:p w:rsidR="005B244A" w:rsidRPr="000902AB" w:rsidRDefault="005B244A" w:rsidP="002D5644">
                  <w:pPr>
                    <w:rPr>
                      <w:color w:val="262626" w:themeColor="text1" w:themeTint="D9"/>
                    </w:rPr>
                  </w:pPr>
                </w:p>
              </w:tc>
            </w:tr>
          </w:tbl>
          <w:p w:rsidR="005B244A" w:rsidRPr="000902AB" w:rsidRDefault="005B244A" w:rsidP="000C5747">
            <w:pPr>
              <w:pStyle w:val="Default"/>
              <w:jc w:val="both"/>
              <w:rPr>
                <w:color w:val="262626" w:themeColor="text1" w:themeTint="D9"/>
                <w:sz w:val="22"/>
                <w:szCs w:val="22"/>
                <w:lang w:val="lv-LV"/>
              </w:rPr>
            </w:pPr>
          </w:p>
          <w:p w:rsidR="005B244A" w:rsidRPr="000902AB" w:rsidRDefault="005B244A" w:rsidP="007224B4">
            <w:pPr>
              <w:rPr>
                <w:color w:val="262626" w:themeColor="text1" w:themeTint="D9"/>
              </w:rPr>
            </w:pPr>
          </w:p>
          <w:p w:rsidR="005B244A" w:rsidRPr="000902AB" w:rsidRDefault="005B244A" w:rsidP="007224B4">
            <w:pPr>
              <w:rPr>
                <w:color w:val="262626" w:themeColor="text1" w:themeTint="D9"/>
              </w:rPr>
            </w:pPr>
            <w:r w:rsidRPr="000902AB">
              <w:rPr>
                <w:color w:val="262626" w:themeColor="text1" w:themeTint="D9"/>
                <w:sz w:val="22"/>
                <w:szCs w:val="22"/>
              </w:rPr>
              <w:t xml:space="preserve">Iepirkuma procedūras, ID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 Tehniskais piedāvājums sastādīts uz __ lapām.</w:t>
            </w:r>
          </w:p>
          <w:tbl>
            <w:tblPr>
              <w:tblW w:w="10294" w:type="dxa"/>
              <w:tblLook w:val="0000" w:firstRow="0" w:lastRow="0" w:firstColumn="0" w:lastColumn="0" w:noHBand="0" w:noVBand="0"/>
            </w:tblPr>
            <w:tblGrid>
              <w:gridCol w:w="10294"/>
            </w:tblGrid>
            <w:tr w:rsidR="005B244A" w:rsidRPr="000902AB" w:rsidTr="000C5747">
              <w:tc>
                <w:tcPr>
                  <w:tcW w:w="10294" w:type="dxa"/>
                </w:tcPr>
                <w:p w:rsidR="005B244A" w:rsidRPr="000902AB" w:rsidRDefault="005B244A" w:rsidP="000C5747">
                  <w:pPr>
                    <w:jc w:val="both"/>
                    <w:rPr>
                      <w:color w:val="262626" w:themeColor="text1" w:themeTint="D9"/>
                    </w:rPr>
                  </w:pPr>
                </w:p>
                <w:p w:rsidR="005B244A" w:rsidRPr="000902AB" w:rsidRDefault="005B244A" w:rsidP="000C5747">
                  <w:pPr>
                    <w:keepNext/>
                    <w:ind w:left="2026"/>
                    <w:rPr>
                      <w:color w:val="262626" w:themeColor="text1" w:themeTint="D9"/>
                    </w:rPr>
                  </w:pPr>
                  <w:r w:rsidRPr="000902AB">
                    <w:rPr>
                      <w:color w:val="262626" w:themeColor="text1" w:themeTint="D9"/>
                      <w:sz w:val="22"/>
                      <w:szCs w:val="22"/>
                    </w:rPr>
                    <w:t>Paraksts *: ___________________________________________</w:t>
                  </w:r>
                </w:p>
                <w:p w:rsidR="005B244A" w:rsidRPr="000902AB" w:rsidRDefault="005B244A" w:rsidP="000C5747">
                  <w:pPr>
                    <w:keepNext/>
                    <w:ind w:left="2026"/>
                    <w:rPr>
                      <w:color w:val="262626" w:themeColor="text1" w:themeTint="D9"/>
                    </w:rPr>
                  </w:pPr>
                  <w:r w:rsidRPr="000902AB">
                    <w:rPr>
                      <w:color w:val="262626" w:themeColor="text1" w:themeTint="D9"/>
                      <w:sz w:val="22"/>
                      <w:szCs w:val="22"/>
                    </w:rPr>
                    <w:t xml:space="preserve">                  ___________________________________________</w:t>
                  </w:r>
                </w:p>
                <w:p w:rsidR="005B244A" w:rsidRPr="000902AB" w:rsidRDefault="005B244A" w:rsidP="000C5747">
                  <w:pPr>
                    <w:ind w:left="2026"/>
                    <w:jc w:val="both"/>
                    <w:rPr>
                      <w:i/>
                      <w:color w:val="262626" w:themeColor="text1" w:themeTint="D9"/>
                    </w:rPr>
                  </w:pPr>
                  <w:r w:rsidRPr="000902AB">
                    <w:rPr>
                      <w:color w:val="262626" w:themeColor="text1" w:themeTint="D9"/>
                      <w:sz w:val="22"/>
                      <w:szCs w:val="22"/>
                    </w:rPr>
                    <w:t xml:space="preserve">                  </w:t>
                  </w:r>
                </w:p>
                <w:p w:rsidR="005B244A" w:rsidRPr="000902AB" w:rsidRDefault="005B244A" w:rsidP="000C5747">
                  <w:pPr>
                    <w:spacing w:line="360" w:lineRule="auto"/>
                    <w:ind w:left="2026"/>
                    <w:rPr>
                      <w:color w:val="262626" w:themeColor="text1" w:themeTint="D9"/>
                    </w:rPr>
                  </w:pPr>
                  <w:r w:rsidRPr="000902AB">
                    <w:rPr>
                      <w:color w:val="262626" w:themeColor="text1" w:themeTint="D9"/>
                      <w:sz w:val="22"/>
                      <w:szCs w:val="22"/>
                    </w:rPr>
                    <w:t>Vārds, uzvārds: ___________________________________</w:t>
                  </w:r>
                </w:p>
                <w:p w:rsidR="005B244A" w:rsidRPr="000902AB" w:rsidRDefault="005B244A" w:rsidP="000C5747">
                  <w:pPr>
                    <w:spacing w:line="360" w:lineRule="auto"/>
                    <w:ind w:left="2026"/>
                    <w:jc w:val="both"/>
                    <w:rPr>
                      <w:color w:val="262626" w:themeColor="text1" w:themeTint="D9"/>
                    </w:rPr>
                  </w:pPr>
                  <w:r w:rsidRPr="000902AB">
                    <w:rPr>
                      <w:color w:val="262626" w:themeColor="text1" w:themeTint="D9"/>
                      <w:sz w:val="22"/>
                      <w:szCs w:val="22"/>
                    </w:rPr>
                    <w:t>Amats: __________________________________________</w:t>
                  </w:r>
                </w:p>
                <w:p w:rsidR="005B244A" w:rsidRPr="000902AB" w:rsidRDefault="005B244A" w:rsidP="000C5747">
                  <w:pPr>
                    <w:spacing w:line="360" w:lineRule="auto"/>
                    <w:ind w:left="2026"/>
                    <w:jc w:val="both"/>
                    <w:rPr>
                      <w:i/>
                      <w:color w:val="262626" w:themeColor="text1" w:themeTint="D9"/>
                    </w:rPr>
                  </w:pPr>
                  <w:r w:rsidRPr="000902AB">
                    <w:rPr>
                      <w:color w:val="262626" w:themeColor="text1" w:themeTint="D9"/>
                      <w:sz w:val="22"/>
                      <w:szCs w:val="22"/>
                    </w:rPr>
                    <w:t xml:space="preserve">         / </w:t>
                  </w:r>
                  <w:r w:rsidRPr="000902AB">
                    <w:rPr>
                      <w:i/>
                      <w:color w:val="262626" w:themeColor="text1" w:themeTint="D9"/>
                      <w:sz w:val="22"/>
                      <w:szCs w:val="22"/>
                    </w:rPr>
                    <w:t>Pretendents, tā vadītājs vai pilnvarotais pārstāvis/</w:t>
                  </w:r>
                </w:p>
              </w:tc>
            </w:tr>
          </w:tbl>
          <w:p w:rsidR="005B244A" w:rsidRPr="000902AB" w:rsidRDefault="005B244A" w:rsidP="000C5747">
            <w:pPr>
              <w:pStyle w:val="NormalWeb"/>
              <w:spacing w:before="0" w:beforeAutospacing="0" w:after="0" w:afterAutospacing="0"/>
              <w:jc w:val="both"/>
              <w:rPr>
                <w:color w:val="262626" w:themeColor="text1" w:themeTint="D9"/>
                <w:highlight w:val="yellow"/>
              </w:rPr>
            </w:pPr>
          </w:p>
          <w:p w:rsidR="005B244A" w:rsidRPr="000902AB" w:rsidRDefault="005B244A" w:rsidP="000C5747">
            <w:pPr>
              <w:pStyle w:val="Default"/>
              <w:rPr>
                <w:i/>
                <w:color w:val="262626" w:themeColor="text1" w:themeTint="D9"/>
                <w:sz w:val="22"/>
                <w:szCs w:val="22"/>
                <w:lang w:val="lv-LV"/>
              </w:rPr>
            </w:pPr>
            <w:r w:rsidRPr="000902AB">
              <w:rPr>
                <w:color w:val="262626" w:themeColor="text1" w:themeTint="D9"/>
                <w:sz w:val="22"/>
                <w:szCs w:val="22"/>
                <w:lang w:val="lv-LV"/>
              </w:rPr>
              <w:t>*</w:t>
            </w:r>
            <w:r w:rsidRPr="000902AB">
              <w:rPr>
                <w:i/>
                <w:color w:val="262626" w:themeColor="text1" w:themeTint="D9"/>
                <w:sz w:val="22"/>
                <w:szCs w:val="22"/>
                <w:lang w:val="lv-LV"/>
              </w:rPr>
              <w:t>Tehniskais piedāvājums jāparaksta pretendenta vadītājam vai viņa pilnvarotai personai ( šādā gadījumā pretendenta piedāvājumam obligāti jāpievieno pilnvara”</w:t>
            </w:r>
          </w:p>
          <w:p w:rsidR="005B244A" w:rsidRPr="000902AB" w:rsidRDefault="005B244A" w:rsidP="007224B4">
            <w:pPr>
              <w:rPr>
                <w:color w:val="262626" w:themeColor="text1" w:themeTint="D9"/>
              </w:rPr>
            </w:pPr>
          </w:p>
          <w:p w:rsidR="005B244A" w:rsidRPr="000902AB" w:rsidRDefault="005B244A" w:rsidP="007224B4">
            <w:pPr>
              <w:rPr>
                <w:color w:val="262626" w:themeColor="text1" w:themeTint="D9"/>
              </w:rPr>
            </w:pPr>
            <w:r w:rsidRPr="000902AB">
              <w:rPr>
                <w:color w:val="262626" w:themeColor="text1" w:themeTint="D9"/>
                <w:sz w:val="22"/>
                <w:szCs w:val="22"/>
              </w:rPr>
              <w:t xml:space="preserve"> (parakstīšanas vieta, datums)        </w:t>
            </w:r>
          </w:p>
          <w:p w:rsidR="005B244A" w:rsidRPr="000902AB" w:rsidRDefault="005B244A" w:rsidP="007224B4">
            <w:pPr>
              <w:jc w:val="right"/>
              <w:rPr>
                <w:color w:val="262626" w:themeColor="text1" w:themeTint="D9"/>
              </w:rPr>
            </w:pPr>
          </w:p>
          <w:p w:rsidR="005B244A" w:rsidRPr="000902AB" w:rsidRDefault="005B244A" w:rsidP="007224B4">
            <w:pPr>
              <w:jc w:val="right"/>
              <w:rPr>
                <w:color w:val="262626" w:themeColor="text1" w:themeTint="D9"/>
              </w:rPr>
            </w:pPr>
          </w:p>
          <w:p w:rsidR="005B244A" w:rsidRPr="000902AB" w:rsidRDefault="005B244A" w:rsidP="007224B4">
            <w:pPr>
              <w:jc w:val="right"/>
              <w:rPr>
                <w:color w:val="262626" w:themeColor="text1" w:themeTint="D9"/>
              </w:rPr>
            </w:pPr>
          </w:p>
          <w:p w:rsidR="005B244A" w:rsidRPr="000902AB" w:rsidRDefault="005B244A" w:rsidP="007224B4">
            <w:pPr>
              <w:jc w:val="right"/>
              <w:rPr>
                <w:color w:val="262626" w:themeColor="text1" w:themeTint="D9"/>
              </w:rPr>
            </w:pPr>
          </w:p>
          <w:p w:rsidR="005B244A" w:rsidRPr="000902AB" w:rsidRDefault="005B244A" w:rsidP="00836553">
            <w:pPr>
              <w:rPr>
                <w:color w:val="262626" w:themeColor="text1" w:themeTint="D9"/>
              </w:rPr>
            </w:pPr>
          </w:p>
          <w:p w:rsidR="005B244A" w:rsidRPr="000902AB" w:rsidRDefault="005B244A" w:rsidP="007224B4">
            <w:pPr>
              <w:jc w:val="right"/>
              <w:rPr>
                <w:color w:val="262626" w:themeColor="text1" w:themeTint="D9"/>
              </w:rPr>
            </w:pPr>
          </w:p>
          <w:p w:rsidR="008916F3" w:rsidRPr="000902AB" w:rsidRDefault="008916F3" w:rsidP="007224B4">
            <w:pPr>
              <w:jc w:val="right"/>
              <w:rPr>
                <w:color w:val="262626" w:themeColor="text1" w:themeTint="D9"/>
              </w:rPr>
            </w:pPr>
          </w:p>
          <w:p w:rsidR="005B244A" w:rsidRPr="000902AB" w:rsidRDefault="005B244A" w:rsidP="007224B4">
            <w:pPr>
              <w:jc w:val="right"/>
              <w:rPr>
                <w:color w:val="262626" w:themeColor="text1" w:themeTint="D9"/>
              </w:rPr>
            </w:pPr>
          </w:p>
          <w:p w:rsidR="005B244A" w:rsidRPr="000902AB" w:rsidRDefault="005B244A" w:rsidP="007224B4">
            <w:pPr>
              <w:jc w:val="right"/>
              <w:rPr>
                <w:color w:val="262626" w:themeColor="text1" w:themeTint="D9"/>
              </w:rPr>
            </w:pPr>
            <w:r w:rsidRPr="000902AB">
              <w:rPr>
                <w:color w:val="262626" w:themeColor="text1" w:themeTint="D9"/>
                <w:sz w:val="22"/>
                <w:szCs w:val="22"/>
              </w:rPr>
              <w:lastRenderedPageBreak/>
              <w:t>4. pielikums</w:t>
            </w:r>
          </w:p>
          <w:p w:rsidR="005B244A" w:rsidRPr="000902AB" w:rsidRDefault="005B244A" w:rsidP="007224B4">
            <w:pPr>
              <w:tabs>
                <w:tab w:val="left" w:pos="5580"/>
              </w:tabs>
              <w:jc w:val="right"/>
              <w:rPr>
                <w:color w:val="262626" w:themeColor="text1" w:themeTint="D9"/>
              </w:rPr>
            </w:pPr>
            <w:r w:rsidRPr="000902AB">
              <w:rPr>
                <w:color w:val="262626" w:themeColor="text1" w:themeTint="D9"/>
                <w:sz w:val="22"/>
                <w:szCs w:val="22"/>
              </w:rPr>
              <w:t xml:space="preserve">Konkursa „Divu jaunu rūpnieciski ražotu </w:t>
            </w:r>
          </w:p>
          <w:p w:rsidR="005B244A" w:rsidRPr="000902AB" w:rsidRDefault="005B244A" w:rsidP="007224B4">
            <w:pPr>
              <w:tabs>
                <w:tab w:val="left" w:pos="5580"/>
              </w:tabs>
              <w:jc w:val="right"/>
              <w:rPr>
                <w:color w:val="262626" w:themeColor="text1" w:themeTint="D9"/>
              </w:rPr>
            </w:pPr>
            <w:r w:rsidRPr="000902AB">
              <w:rPr>
                <w:color w:val="262626" w:themeColor="text1" w:themeTint="D9"/>
                <w:sz w:val="22"/>
                <w:szCs w:val="22"/>
              </w:rPr>
              <w:t xml:space="preserve">(M1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Nolikumam </w:t>
            </w:r>
          </w:p>
          <w:p w:rsidR="005B244A" w:rsidRPr="000902AB" w:rsidRDefault="005B244A" w:rsidP="007224B4">
            <w:pPr>
              <w:tabs>
                <w:tab w:val="left" w:pos="5580"/>
              </w:tabs>
              <w:jc w:val="right"/>
              <w:rPr>
                <w:color w:val="262626" w:themeColor="text1" w:themeTint="D9"/>
              </w:rPr>
            </w:pPr>
            <w:r w:rsidRPr="000902AB">
              <w:rPr>
                <w:color w:val="262626" w:themeColor="text1" w:themeTint="D9"/>
                <w:sz w:val="22"/>
                <w:szCs w:val="22"/>
              </w:rPr>
              <w:t xml:space="preserve">(identifikācijas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w:t>
            </w:r>
          </w:p>
          <w:p w:rsidR="005B244A" w:rsidRPr="000902AB" w:rsidRDefault="005B244A" w:rsidP="007224B4">
            <w:pPr>
              <w:pStyle w:val="Title"/>
              <w:spacing w:before="120" w:after="120"/>
              <w:rPr>
                <w:caps/>
                <w:color w:val="262626" w:themeColor="text1" w:themeTint="D9"/>
                <w:sz w:val="22"/>
                <w:lang w:val="lv-LV" w:eastAsia="lv-LV"/>
              </w:rPr>
            </w:pPr>
            <w:r w:rsidRPr="000902AB">
              <w:rPr>
                <w:caps/>
                <w:color w:val="262626" w:themeColor="text1" w:themeTint="D9"/>
                <w:sz w:val="22"/>
                <w:szCs w:val="22"/>
                <w:lang w:val="lv-LV" w:eastAsia="lv-LV"/>
              </w:rPr>
              <w:t>PRETENDENTS Aizpilda un noformē uz savas veidlapas</w:t>
            </w:r>
          </w:p>
          <w:p w:rsidR="005B244A" w:rsidRPr="000902AB" w:rsidRDefault="005B244A" w:rsidP="007224B4">
            <w:pPr>
              <w:pStyle w:val="Title"/>
              <w:spacing w:before="60" w:after="120"/>
              <w:rPr>
                <w:b/>
                <w:i/>
                <w:color w:val="262626" w:themeColor="text1" w:themeTint="D9"/>
                <w:sz w:val="22"/>
                <w:lang w:val="lv-LV" w:eastAsia="lv-LV"/>
              </w:rPr>
            </w:pPr>
            <w:r w:rsidRPr="000902AB">
              <w:rPr>
                <w:b/>
                <w:i/>
                <w:color w:val="262626" w:themeColor="text1" w:themeTint="D9"/>
                <w:sz w:val="22"/>
                <w:szCs w:val="22"/>
                <w:lang w:val="lv-LV" w:eastAsia="lv-LV"/>
              </w:rPr>
              <w:t>(Pretendenta nosaukums)</w:t>
            </w:r>
          </w:p>
          <w:p w:rsidR="005B244A" w:rsidRPr="000902AB" w:rsidRDefault="005B244A" w:rsidP="007224B4">
            <w:pPr>
              <w:pStyle w:val="Title"/>
              <w:spacing w:before="60" w:after="120"/>
              <w:rPr>
                <w:caps/>
                <w:color w:val="262626" w:themeColor="text1" w:themeTint="D9"/>
                <w:sz w:val="22"/>
                <w:lang w:val="lv-LV" w:eastAsia="lv-LV"/>
              </w:rPr>
            </w:pPr>
            <w:r w:rsidRPr="000902AB">
              <w:rPr>
                <w:caps/>
                <w:color w:val="262626" w:themeColor="text1" w:themeTint="D9"/>
                <w:sz w:val="22"/>
                <w:szCs w:val="22"/>
                <w:lang w:val="lv-LV" w:eastAsia="lv-LV"/>
              </w:rPr>
              <w:t>FinaNšu piedāvājums</w:t>
            </w:r>
          </w:p>
          <w:p w:rsidR="005B244A" w:rsidRPr="000902AB" w:rsidRDefault="005B244A" w:rsidP="00530868">
            <w:pPr>
              <w:pStyle w:val="Heading1"/>
              <w:spacing w:before="0"/>
              <w:jc w:val="center"/>
              <w:rPr>
                <w:rFonts w:ascii="Times New Roman" w:hAnsi="Times New Roman"/>
                <w:b w:val="0"/>
                <w:color w:val="262626" w:themeColor="text1" w:themeTint="D9"/>
                <w:sz w:val="22"/>
                <w:szCs w:val="22"/>
              </w:rPr>
            </w:pPr>
            <w:r w:rsidRPr="000902AB">
              <w:rPr>
                <w:rFonts w:ascii="Times New Roman" w:hAnsi="Times New Roman"/>
                <w:b w:val="0"/>
                <w:color w:val="262626" w:themeColor="text1" w:themeTint="D9"/>
                <w:sz w:val="22"/>
                <w:szCs w:val="22"/>
              </w:rPr>
              <w:t xml:space="preserve">Atklāts konkurss </w:t>
            </w:r>
          </w:p>
          <w:p w:rsidR="005B244A" w:rsidRPr="000902AB" w:rsidRDefault="005B244A" w:rsidP="00530868">
            <w:pPr>
              <w:pStyle w:val="Heading1"/>
              <w:spacing w:before="0"/>
              <w:jc w:val="center"/>
              <w:rPr>
                <w:rFonts w:ascii="Times New Roman" w:hAnsi="Times New Roman"/>
                <w:color w:val="262626" w:themeColor="text1" w:themeTint="D9"/>
                <w:sz w:val="22"/>
                <w:szCs w:val="22"/>
              </w:rPr>
            </w:pPr>
            <w:r w:rsidRPr="000902AB">
              <w:rPr>
                <w:rFonts w:ascii="Times New Roman" w:hAnsi="Times New Roman"/>
                <w:color w:val="262626" w:themeColor="text1" w:themeTint="D9"/>
                <w:sz w:val="22"/>
                <w:szCs w:val="22"/>
              </w:rPr>
              <w:t>„</w:t>
            </w:r>
            <w:r w:rsidRPr="000902AB">
              <w:rPr>
                <w:color w:val="262626" w:themeColor="text1" w:themeTint="D9"/>
                <w:sz w:val="22"/>
                <w:szCs w:val="22"/>
              </w:rPr>
              <w:t xml:space="preserve">Divu jaunu rūpnieciski ražotu(M1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w:t>
            </w:r>
            <w:r w:rsidRPr="000902AB">
              <w:rPr>
                <w:rFonts w:ascii="Times New Roman" w:hAnsi="Times New Roman"/>
                <w:color w:val="262626" w:themeColor="text1" w:themeTint="D9"/>
                <w:sz w:val="22"/>
                <w:szCs w:val="22"/>
              </w:rPr>
              <w:t>”,</w:t>
            </w:r>
          </w:p>
          <w:p w:rsidR="005B244A" w:rsidRPr="000902AB" w:rsidRDefault="005B244A" w:rsidP="00530868">
            <w:pPr>
              <w:pStyle w:val="Default"/>
              <w:jc w:val="center"/>
              <w:rPr>
                <w:color w:val="262626" w:themeColor="text1" w:themeTint="D9"/>
                <w:sz w:val="22"/>
                <w:szCs w:val="22"/>
                <w:lang w:val="lv-LV"/>
              </w:rPr>
            </w:pPr>
            <w:r w:rsidRPr="000902AB">
              <w:rPr>
                <w:color w:val="262626" w:themeColor="text1" w:themeTint="D9"/>
                <w:sz w:val="22"/>
                <w:szCs w:val="22"/>
                <w:lang w:val="lv-LV"/>
              </w:rPr>
              <w:t xml:space="preserve">identifikācijas numurs: </w:t>
            </w:r>
            <w:r w:rsidR="00903E63" w:rsidRPr="000902AB">
              <w:rPr>
                <w:color w:val="262626" w:themeColor="text1" w:themeTint="D9"/>
                <w:sz w:val="22"/>
                <w:szCs w:val="22"/>
                <w:lang w:val="lv-LV"/>
              </w:rPr>
              <w:t>ĶNP</w:t>
            </w:r>
            <w:r w:rsidRPr="000902AB">
              <w:rPr>
                <w:color w:val="262626" w:themeColor="text1" w:themeTint="D9"/>
                <w:sz w:val="22"/>
                <w:szCs w:val="22"/>
                <w:lang w:val="lv-LV"/>
              </w:rPr>
              <w:t>/2014/</w:t>
            </w:r>
            <w:r w:rsidR="003B687A" w:rsidRPr="000902AB">
              <w:rPr>
                <w:color w:val="262626" w:themeColor="text1" w:themeTint="D9"/>
                <w:sz w:val="22"/>
                <w:szCs w:val="22"/>
                <w:lang w:val="lv-LV"/>
              </w:rPr>
              <w:t>21</w:t>
            </w:r>
          </w:p>
          <w:p w:rsidR="005B244A" w:rsidRPr="000902AB" w:rsidRDefault="005B244A" w:rsidP="00530868">
            <w:pPr>
              <w:pStyle w:val="Default"/>
              <w:jc w:val="center"/>
              <w:rPr>
                <w:color w:val="262626" w:themeColor="text1" w:themeTint="D9"/>
                <w:sz w:val="22"/>
                <w:szCs w:val="22"/>
                <w:lang w:val="lv-LV"/>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1083"/>
              <w:gridCol w:w="1288"/>
              <w:gridCol w:w="1174"/>
              <w:gridCol w:w="1236"/>
            </w:tblGrid>
            <w:tr w:rsidR="005B244A" w:rsidRPr="000902AB" w:rsidTr="00C96884">
              <w:trPr>
                <w:trHeight w:val="269"/>
              </w:trPr>
              <w:tc>
                <w:tcPr>
                  <w:tcW w:w="46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b/>
                      <w:color w:val="262626" w:themeColor="text1" w:themeTint="D9"/>
                    </w:rPr>
                  </w:pPr>
                  <w:r w:rsidRPr="000902AB">
                    <w:rPr>
                      <w:b/>
                      <w:color w:val="262626" w:themeColor="text1" w:themeTint="D9"/>
                      <w:sz w:val="22"/>
                      <w:szCs w:val="22"/>
                    </w:rPr>
                    <w:t>Iepirkuma priekšmeta nosaukums</w:t>
                  </w:r>
                </w:p>
              </w:tc>
              <w:tc>
                <w:tcPr>
                  <w:tcW w:w="23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b/>
                      <w:color w:val="262626" w:themeColor="text1" w:themeTint="D9"/>
                    </w:rPr>
                  </w:pPr>
                  <w:r w:rsidRPr="000902AB">
                    <w:rPr>
                      <w:b/>
                      <w:color w:val="262626" w:themeColor="text1" w:themeTint="D9"/>
                      <w:sz w:val="22"/>
                      <w:szCs w:val="22"/>
                    </w:rPr>
                    <w:t xml:space="preserve"> </w:t>
                  </w:r>
                </w:p>
                <w:p w:rsidR="005B244A" w:rsidRPr="000902AB" w:rsidRDefault="005B244A" w:rsidP="006640BF">
                  <w:pPr>
                    <w:jc w:val="center"/>
                    <w:rPr>
                      <w:b/>
                      <w:color w:val="262626" w:themeColor="text1" w:themeTint="D9"/>
                    </w:rPr>
                  </w:pPr>
                  <w:r w:rsidRPr="000902AB">
                    <w:rPr>
                      <w:b/>
                      <w:color w:val="262626" w:themeColor="text1" w:themeTint="D9"/>
                      <w:sz w:val="22"/>
                      <w:szCs w:val="22"/>
                    </w:rPr>
                    <w:t>Līgumcena par vienu vienību EUR</w:t>
                  </w:r>
                </w:p>
                <w:p w:rsidR="005B244A" w:rsidRPr="000902AB" w:rsidRDefault="005B244A" w:rsidP="006640BF">
                  <w:pPr>
                    <w:jc w:val="center"/>
                    <w:rPr>
                      <w:b/>
                      <w:color w:val="262626" w:themeColor="text1" w:themeTint="D9"/>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b/>
                      <w:color w:val="262626" w:themeColor="text1" w:themeTint="D9"/>
                    </w:rPr>
                  </w:pPr>
                </w:p>
                <w:p w:rsidR="005B244A" w:rsidRPr="000902AB" w:rsidRDefault="005B244A" w:rsidP="006640BF">
                  <w:pPr>
                    <w:jc w:val="center"/>
                    <w:rPr>
                      <w:b/>
                      <w:color w:val="262626" w:themeColor="text1" w:themeTint="D9"/>
                    </w:rPr>
                  </w:pPr>
                  <w:r w:rsidRPr="000902AB">
                    <w:rPr>
                      <w:b/>
                      <w:color w:val="262626" w:themeColor="text1" w:themeTint="D9"/>
                      <w:sz w:val="22"/>
                      <w:szCs w:val="22"/>
                    </w:rPr>
                    <w:t xml:space="preserve">Kopējā līgumcena EUR  </w:t>
                  </w:r>
                </w:p>
                <w:p w:rsidR="005B244A" w:rsidRPr="000902AB" w:rsidRDefault="005B244A" w:rsidP="006640BF">
                  <w:pPr>
                    <w:jc w:val="center"/>
                    <w:rPr>
                      <w:b/>
                      <w:color w:val="262626" w:themeColor="text1" w:themeTint="D9"/>
                    </w:rPr>
                  </w:pPr>
                </w:p>
              </w:tc>
            </w:tr>
            <w:tr w:rsidR="005B244A" w:rsidRPr="000902AB" w:rsidTr="00C96884">
              <w:trPr>
                <w:trHeight w:val="836"/>
              </w:trPr>
              <w:tc>
                <w:tcPr>
                  <w:tcW w:w="46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color w:val="262626" w:themeColor="text1" w:themeTint="D9"/>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color w:val="262626" w:themeColor="text1" w:themeTint="D9"/>
                      <w:sz w:val="20"/>
                      <w:szCs w:val="20"/>
                    </w:rPr>
                  </w:pPr>
                  <w:r w:rsidRPr="000902AB">
                    <w:rPr>
                      <w:color w:val="262626" w:themeColor="text1" w:themeTint="D9"/>
                      <w:sz w:val="20"/>
                      <w:szCs w:val="20"/>
                    </w:rPr>
                    <w:t>Bez PVN___%</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color w:val="262626" w:themeColor="text1" w:themeTint="D9"/>
                      <w:sz w:val="20"/>
                      <w:szCs w:val="20"/>
                    </w:rPr>
                  </w:pPr>
                  <w:r w:rsidRPr="000902AB">
                    <w:rPr>
                      <w:color w:val="262626" w:themeColor="text1" w:themeTint="D9"/>
                      <w:sz w:val="20"/>
                      <w:szCs w:val="20"/>
                    </w:rPr>
                    <w:t>Cena ar PVN___%</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color w:val="262626" w:themeColor="text1" w:themeTint="D9"/>
                      <w:sz w:val="20"/>
                      <w:szCs w:val="20"/>
                    </w:rPr>
                  </w:pPr>
                  <w:r w:rsidRPr="000902AB">
                    <w:rPr>
                      <w:color w:val="262626" w:themeColor="text1" w:themeTint="D9"/>
                      <w:sz w:val="20"/>
                      <w:szCs w:val="20"/>
                    </w:rPr>
                    <w:t xml:space="preserve">Bez PVN___% </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5B244A" w:rsidRPr="000902AB" w:rsidRDefault="005B244A" w:rsidP="006640BF">
                  <w:pPr>
                    <w:jc w:val="center"/>
                    <w:rPr>
                      <w:color w:val="262626" w:themeColor="text1" w:themeTint="D9"/>
                      <w:sz w:val="20"/>
                      <w:szCs w:val="20"/>
                    </w:rPr>
                  </w:pPr>
                  <w:r w:rsidRPr="000902AB">
                    <w:rPr>
                      <w:color w:val="262626" w:themeColor="text1" w:themeTint="D9"/>
                      <w:sz w:val="20"/>
                      <w:szCs w:val="20"/>
                    </w:rPr>
                    <w:t xml:space="preserve">Cena ar PVN___% </w:t>
                  </w:r>
                </w:p>
              </w:tc>
            </w:tr>
            <w:tr w:rsidR="005B244A" w:rsidRPr="000902AB" w:rsidTr="00826D21">
              <w:trPr>
                <w:trHeight w:val="866"/>
              </w:trPr>
              <w:tc>
                <w:tcPr>
                  <w:tcW w:w="4604"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b/>
                      <w:color w:val="262626" w:themeColor="text1" w:themeTint="D9"/>
                    </w:rPr>
                  </w:pPr>
                  <w:r w:rsidRPr="000902AB">
                    <w:rPr>
                      <w:color w:val="262626" w:themeColor="text1" w:themeTint="D9"/>
                      <w:sz w:val="22"/>
                      <w:szCs w:val="22"/>
                    </w:rPr>
                    <w:t>„</w:t>
                  </w:r>
                  <w:r w:rsidRPr="000902AB">
                    <w:rPr>
                      <w:b/>
                      <w:color w:val="262626" w:themeColor="text1" w:themeTint="D9"/>
                      <w:sz w:val="22"/>
                      <w:szCs w:val="22"/>
                    </w:rPr>
                    <w:t>_______________________________________</w:t>
                  </w:r>
                </w:p>
                <w:p w:rsidR="005B244A" w:rsidRPr="000902AB" w:rsidRDefault="005B244A" w:rsidP="006640BF">
                  <w:pPr>
                    <w:jc w:val="both"/>
                    <w:rPr>
                      <w:b/>
                      <w:color w:val="262626" w:themeColor="text1" w:themeTint="D9"/>
                    </w:rPr>
                  </w:pPr>
                  <w:r w:rsidRPr="000902AB">
                    <w:rPr>
                      <w:b/>
                      <w:color w:val="262626" w:themeColor="text1" w:themeTint="D9"/>
                      <w:sz w:val="22"/>
                      <w:szCs w:val="22"/>
                    </w:rPr>
                    <w:t>_______________________________________</w:t>
                  </w:r>
                  <w:r w:rsidRPr="000902AB">
                    <w:rPr>
                      <w:color w:val="262626" w:themeColor="text1" w:themeTint="D9"/>
                      <w:sz w:val="22"/>
                      <w:szCs w:val="22"/>
                    </w:rPr>
                    <w:t>”</w:t>
                  </w:r>
                  <w:r w:rsidRPr="000902AB">
                    <w:rPr>
                      <w:b/>
                      <w:color w:val="262626" w:themeColor="text1" w:themeTint="D9"/>
                      <w:sz w:val="22"/>
                      <w:szCs w:val="22"/>
                    </w:rPr>
                    <w:t xml:space="preserve"> </w:t>
                  </w:r>
                </w:p>
              </w:tc>
              <w:tc>
                <w:tcPr>
                  <w:tcW w:w="1083"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sz w:val="20"/>
                      <w:szCs w:val="20"/>
                    </w:rPr>
                  </w:pPr>
                </w:p>
                <w:p w:rsidR="005B244A" w:rsidRPr="000902AB" w:rsidRDefault="005B244A" w:rsidP="006640BF">
                  <w:pPr>
                    <w:jc w:val="both"/>
                    <w:rPr>
                      <w:color w:val="262626" w:themeColor="text1" w:themeTint="D9"/>
                      <w:sz w:val="20"/>
                      <w:szCs w:val="20"/>
                    </w:rPr>
                  </w:pPr>
                </w:p>
                <w:p w:rsidR="005B244A" w:rsidRPr="000902AB" w:rsidRDefault="005B244A" w:rsidP="006640BF">
                  <w:pPr>
                    <w:jc w:val="both"/>
                    <w:rPr>
                      <w:color w:val="262626" w:themeColor="text1" w:themeTint="D9"/>
                      <w:sz w:val="20"/>
                      <w:szCs w:val="20"/>
                    </w:rPr>
                  </w:pPr>
                </w:p>
              </w:tc>
              <w:tc>
                <w:tcPr>
                  <w:tcW w:w="1288"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sz w:val="20"/>
                      <w:szCs w:val="20"/>
                    </w:rPr>
                  </w:pPr>
                </w:p>
                <w:p w:rsidR="005B244A" w:rsidRPr="000902AB" w:rsidRDefault="005B244A" w:rsidP="006640BF">
                  <w:pPr>
                    <w:rPr>
                      <w:color w:val="262626" w:themeColor="text1" w:themeTint="D9"/>
                      <w:sz w:val="20"/>
                      <w:szCs w:val="20"/>
                    </w:rPr>
                  </w:pPr>
                </w:p>
                <w:p w:rsidR="005B244A" w:rsidRPr="000902AB" w:rsidRDefault="005B244A" w:rsidP="006640BF">
                  <w:pPr>
                    <w:jc w:val="both"/>
                    <w:rPr>
                      <w:color w:val="262626" w:themeColor="text1" w:themeTint="D9"/>
                      <w:sz w:val="20"/>
                      <w:szCs w:val="20"/>
                    </w:rPr>
                  </w:pPr>
                </w:p>
              </w:tc>
              <w:tc>
                <w:tcPr>
                  <w:tcW w:w="1174"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sz w:val="20"/>
                      <w:szCs w:val="20"/>
                    </w:rPr>
                  </w:pPr>
                </w:p>
                <w:p w:rsidR="005B244A" w:rsidRPr="000902AB" w:rsidRDefault="005B244A" w:rsidP="006640BF">
                  <w:pPr>
                    <w:jc w:val="both"/>
                    <w:rPr>
                      <w:color w:val="262626" w:themeColor="text1" w:themeTint="D9"/>
                      <w:sz w:val="20"/>
                      <w:szCs w:val="20"/>
                    </w:rPr>
                  </w:pPr>
                </w:p>
                <w:p w:rsidR="005B244A" w:rsidRPr="000902AB" w:rsidRDefault="005B244A" w:rsidP="006640BF">
                  <w:pPr>
                    <w:jc w:val="both"/>
                    <w:rPr>
                      <w:color w:val="262626" w:themeColor="text1" w:themeTint="D9"/>
                      <w:sz w:val="20"/>
                      <w:szCs w:val="20"/>
                    </w:rPr>
                  </w:pPr>
                </w:p>
              </w:tc>
              <w:tc>
                <w:tcPr>
                  <w:tcW w:w="1236"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sz w:val="20"/>
                      <w:szCs w:val="20"/>
                    </w:rPr>
                  </w:pPr>
                </w:p>
                <w:p w:rsidR="005B244A" w:rsidRPr="000902AB" w:rsidRDefault="005B244A" w:rsidP="006640BF">
                  <w:pPr>
                    <w:jc w:val="both"/>
                    <w:rPr>
                      <w:color w:val="262626" w:themeColor="text1" w:themeTint="D9"/>
                      <w:sz w:val="20"/>
                      <w:szCs w:val="20"/>
                    </w:rPr>
                  </w:pPr>
                </w:p>
                <w:p w:rsidR="005B244A" w:rsidRPr="000902AB" w:rsidRDefault="005B244A" w:rsidP="006640BF">
                  <w:pPr>
                    <w:jc w:val="both"/>
                    <w:rPr>
                      <w:color w:val="262626" w:themeColor="text1" w:themeTint="D9"/>
                      <w:sz w:val="20"/>
                      <w:szCs w:val="20"/>
                    </w:rPr>
                  </w:pPr>
                </w:p>
              </w:tc>
            </w:tr>
            <w:tr w:rsidR="005B244A" w:rsidRPr="000902AB" w:rsidTr="00826D21">
              <w:trPr>
                <w:trHeight w:val="866"/>
              </w:trPr>
              <w:tc>
                <w:tcPr>
                  <w:tcW w:w="4604"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rPr>
                  </w:pPr>
                  <w:r w:rsidRPr="000902AB">
                    <w:rPr>
                      <w:color w:val="262626" w:themeColor="text1" w:themeTint="D9"/>
                      <w:sz w:val="22"/>
                      <w:szCs w:val="22"/>
                    </w:rPr>
                    <w:t>Papildus garantija 36 mēneši vai nobraukums vismaz papildus 90 000 km</w:t>
                  </w:r>
                </w:p>
              </w:tc>
              <w:tc>
                <w:tcPr>
                  <w:tcW w:w="1083"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sz w:val="20"/>
                      <w:szCs w:val="20"/>
                    </w:rPr>
                  </w:pPr>
                </w:p>
              </w:tc>
              <w:tc>
                <w:tcPr>
                  <w:tcW w:w="1288"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rPr>
                      <w:color w:val="262626" w:themeColor="text1" w:themeTint="D9"/>
                      <w:sz w:val="20"/>
                      <w:szCs w:val="20"/>
                    </w:rPr>
                  </w:pPr>
                </w:p>
              </w:tc>
              <w:tc>
                <w:tcPr>
                  <w:tcW w:w="1174"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sz w:val="20"/>
                      <w:szCs w:val="20"/>
                    </w:rPr>
                  </w:pPr>
                </w:p>
              </w:tc>
              <w:tc>
                <w:tcPr>
                  <w:tcW w:w="1236" w:type="dxa"/>
                  <w:tcBorders>
                    <w:top w:val="single" w:sz="4" w:space="0" w:color="auto"/>
                    <w:left w:val="single" w:sz="4" w:space="0" w:color="auto"/>
                    <w:bottom w:val="single" w:sz="4" w:space="0" w:color="auto"/>
                    <w:right w:val="single" w:sz="4" w:space="0" w:color="auto"/>
                  </w:tcBorders>
                </w:tcPr>
                <w:p w:rsidR="005B244A" w:rsidRPr="000902AB" w:rsidRDefault="005B244A" w:rsidP="006640BF">
                  <w:pPr>
                    <w:jc w:val="both"/>
                    <w:rPr>
                      <w:color w:val="262626" w:themeColor="text1" w:themeTint="D9"/>
                      <w:sz w:val="20"/>
                      <w:szCs w:val="20"/>
                    </w:rPr>
                  </w:pPr>
                </w:p>
              </w:tc>
            </w:tr>
          </w:tbl>
          <w:p w:rsidR="005B244A" w:rsidRPr="000902AB" w:rsidRDefault="005B244A" w:rsidP="007224B4">
            <w:pPr>
              <w:jc w:val="both"/>
              <w:rPr>
                <w:color w:val="262626" w:themeColor="text1" w:themeTint="D9"/>
              </w:rPr>
            </w:pPr>
          </w:p>
          <w:p w:rsidR="005B244A" w:rsidRPr="000902AB" w:rsidRDefault="005B244A" w:rsidP="007224B4">
            <w:pPr>
              <w:jc w:val="both"/>
              <w:rPr>
                <w:color w:val="262626" w:themeColor="text1" w:themeTint="D9"/>
              </w:rPr>
            </w:pPr>
          </w:p>
          <w:p w:rsidR="005B244A" w:rsidRPr="000902AB" w:rsidRDefault="005B244A" w:rsidP="007224B4">
            <w:pPr>
              <w:jc w:val="both"/>
              <w:rPr>
                <w:color w:val="262626" w:themeColor="text1" w:themeTint="D9"/>
              </w:rPr>
            </w:pPr>
            <w:r w:rsidRPr="000902AB">
              <w:rPr>
                <w:color w:val="262626" w:themeColor="text1" w:themeTint="D9"/>
                <w:sz w:val="22"/>
                <w:szCs w:val="22"/>
              </w:rPr>
              <w:t>Līgumcena bez PVN EUR  ______________________________________________________</w:t>
            </w:r>
          </w:p>
          <w:p w:rsidR="005B244A" w:rsidRPr="000902AB" w:rsidRDefault="005B244A" w:rsidP="00530868">
            <w:pPr>
              <w:pStyle w:val="BodyTextIndent2"/>
              <w:spacing w:before="480" w:after="0" w:line="240" w:lineRule="auto"/>
              <w:ind w:left="0"/>
              <w:rPr>
                <w:color w:val="262626" w:themeColor="text1" w:themeTint="D9"/>
              </w:rPr>
            </w:pPr>
            <w:r w:rsidRPr="000902AB">
              <w:rPr>
                <w:color w:val="262626" w:themeColor="text1" w:themeTint="D9"/>
              </w:rPr>
              <w:t>________________________________________________</w:t>
            </w:r>
            <w:r w:rsidRPr="000902AB">
              <w:rPr>
                <w:color w:val="262626" w:themeColor="text1" w:themeTint="D9"/>
              </w:rPr>
              <w:tab/>
              <w:t>___________________</w:t>
            </w:r>
          </w:p>
          <w:p w:rsidR="005B244A" w:rsidRPr="000902AB" w:rsidRDefault="005B244A" w:rsidP="00530868">
            <w:pPr>
              <w:pStyle w:val="BodyTextIndent2"/>
              <w:spacing w:after="100" w:afterAutospacing="1" w:line="240" w:lineRule="auto"/>
              <w:rPr>
                <w:color w:val="262626" w:themeColor="text1" w:themeTint="D9"/>
                <w:sz w:val="18"/>
              </w:rPr>
            </w:pPr>
            <w:r w:rsidRPr="000902AB">
              <w:rPr>
                <w:color w:val="262626" w:themeColor="text1" w:themeTint="D9"/>
                <w:sz w:val="18"/>
              </w:rPr>
              <w:t>(pretendenta amatpersonas ar pārstāvības tiesībām amats, vārds, uzvārds)</w:t>
            </w:r>
            <w:r w:rsidRPr="000902AB">
              <w:rPr>
                <w:color w:val="262626" w:themeColor="text1" w:themeTint="D9"/>
                <w:sz w:val="18"/>
              </w:rPr>
              <w:tab/>
            </w:r>
            <w:r w:rsidRPr="000902AB">
              <w:rPr>
                <w:color w:val="262626" w:themeColor="text1" w:themeTint="D9"/>
                <w:sz w:val="18"/>
              </w:rPr>
              <w:tab/>
            </w:r>
            <w:r w:rsidRPr="000902AB">
              <w:rPr>
                <w:color w:val="262626" w:themeColor="text1" w:themeTint="D9"/>
                <w:sz w:val="18"/>
              </w:rPr>
              <w:tab/>
              <w:t>(paraksts)</w:t>
            </w:r>
          </w:p>
          <w:p w:rsidR="005B244A" w:rsidRPr="000902AB" w:rsidRDefault="005B244A" w:rsidP="00530868">
            <w:pPr>
              <w:pStyle w:val="BodyTextIndent2"/>
              <w:spacing w:line="240" w:lineRule="auto"/>
              <w:ind w:left="0"/>
              <w:rPr>
                <w:color w:val="262626" w:themeColor="text1" w:themeTint="D9"/>
                <w:sz w:val="26"/>
              </w:rPr>
            </w:pPr>
            <w:r w:rsidRPr="000902AB">
              <w:rPr>
                <w:color w:val="262626" w:themeColor="text1" w:themeTint="D9"/>
                <w:sz w:val="26"/>
              </w:rPr>
              <w:t>_______________________</w:t>
            </w:r>
            <w:r w:rsidRPr="000902AB">
              <w:rPr>
                <w:color w:val="262626" w:themeColor="text1" w:themeTint="D9"/>
                <w:sz w:val="26"/>
              </w:rPr>
              <w:tab/>
            </w:r>
            <w:r w:rsidRPr="000902AB">
              <w:rPr>
                <w:color w:val="262626" w:themeColor="text1" w:themeTint="D9"/>
                <w:sz w:val="26"/>
              </w:rPr>
              <w:tab/>
              <w:t>_______________</w:t>
            </w:r>
          </w:p>
          <w:p w:rsidR="005B244A" w:rsidRPr="000902AB" w:rsidRDefault="005B244A" w:rsidP="00530868">
            <w:pPr>
              <w:pStyle w:val="BodyTextIndent2"/>
              <w:spacing w:after="0"/>
              <w:ind w:firstLine="720"/>
              <w:rPr>
                <w:color w:val="262626" w:themeColor="text1" w:themeTint="D9"/>
                <w:sz w:val="18"/>
              </w:rPr>
            </w:pPr>
            <w:r w:rsidRPr="000902AB">
              <w:rPr>
                <w:color w:val="262626" w:themeColor="text1" w:themeTint="D9"/>
                <w:sz w:val="18"/>
              </w:rPr>
              <w:t>(parakstīšanas vieta)</w:t>
            </w:r>
            <w:r w:rsidRPr="000902AB">
              <w:rPr>
                <w:color w:val="262626" w:themeColor="text1" w:themeTint="D9"/>
                <w:sz w:val="18"/>
              </w:rPr>
              <w:tab/>
            </w:r>
            <w:r w:rsidRPr="000902AB">
              <w:rPr>
                <w:color w:val="262626" w:themeColor="text1" w:themeTint="D9"/>
                <w:sz w:val="18"/>
              </w:rPr>
              <w:tab/>
            </w:r>
            <w:r w:rsidRPr="000902AB">
              <w:rPr>
                <w:color w:val="262626" w:themeColor="text1" w:themeTint="D9"/>
                <w:sz w:val="18"/>
              </w:rPr>
              <w:tab/>
            </w:r>
            <w:r w:rsidRPr="000902AB">
              <w:rPr>
                <w:color w:val="262626" w:themeColor="text1" w:themeTint="D9"/>
                <w:sz w:val="18"/>
              </w:rPr>
              <w:tab/>
              <w:t xml:space="preserve">(datums) </w:t>
            </w:r>
          </w:p>
          <w:p w:rsidR="005B244A" w:rsidRPr="000902AB" w:rsidRDefault="005B244A" w:rsidP="007224B4">
            <w:pPr>
              <w:tabs>
                <w:tab w:val="left" w:pos="5580"/>
              </w:tabs>
              <w:jc w:val="right"/>
              <w:rPr>
                <w:i/>
                <w:color w:val="262626" w:themeColor="text1" w:themeTint="D9"/>
              </w:rPr>
            </w:pPr>
          </w:p>
          <w:p w:rsidR="005B244A" w:rsidRPr="000902AB" w:rsidRDefault="005B244A" w:rsidP="007224B4">
            <w:pPr>
              <w:rPr>
                <w:color w:val="262626" w:themeColor="text1" w:themeTint="D9"/>
              </w:rPr>
            </w:pPr>
          </w:p>
          <w:p w:rsidR="005B244A" w:rsidRPr="000902AB" w:rsidRDefault="005B244A" w:rsidP="007224B4">
            <w:pPr>
              <w:rPr>
                <w:color w:val="262626" w:themeColor="text1" w:themeTint="D9"/>
              </w:rPr>
            </w:pPr>
          </w:p>
          <w:p w:rsidR="005B244A" w:rsidRPr="000902AB" w:rsidRDefault="005B244A" w:rsidP="007224B4">
            <w:pPr>
              <w:rPr>
                <w:color w:val="262626" w:themeColor="text1" w:themeTint="D9"/>
              </w:rPr>
            </w:pPr>
          </w:p>
          <w:p w:rsidR="005B244A" w:rsidRPr="000902AB" w:rsidRDefault="005B244A" w:rsidP="000F450D">
            <w:pPr>
              <w:pStyle w:val="NormalWeb"/>
              <w:spacing w:before="0" w:beforeAutospacing="0" w:after="0" w:afterAutospacing="0"/>
              <w:jc w:val="both"/>
              <w:rPr>
                <w:color w:val="262626" w:themeColor="text1" w:themeTint="D9"/>
                <w:highlight w:val="yellow"/>
              </w:rPr>
            </w:pPr>
          </w:p>
        </w:tc>
      </w:tr>
      <w:tr w:rsidR="000902AB" w:rsidRPr="000902AB" w:rsidTr="000902AB">
        <w:trPr>
          <w:gridBefore w:val="1"/>
          <w:wBefore w:w="29" w:type="dxa"/>
          <w:trHeight w:val="70"/>
        </w:trPr>
        <w:tc>
          <w:tcPr>
            <w:tcW w:w="9484" w:type="dxa"/>
          </w:tcPr>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0F450D">
            <w:pPr>
              <w:jc w:val="right"/>
              <w:rPr>
                <w:color w:val="262626" w:themeColor="text1" w:themeTint="D9"/>
              </w:rPr>
            </w:pPr>
            <w:r w:rsidRPr="000902AB">
              <w:rPr>
                <w:color w:val="262626" w:themeColor="text1" w:themeTint="D9"/>
                <w:sz w:val="22"/>
                <w:szCs w:val="22"/>
              </w:rPr>
              <w:lastRenderedPageBreak/>
              <w:t>5. pielikums</w:t>
            </w:r>
          </w:p>
          <w:p w:rsidR="005B244A" w:rsidRPr="000902AB" w:rsidRDefault="005B244A" w:rsidP="004318AF">
            <w:pPr>
              <w:tabs>
                <w:tab w:val="left" w:pos="5580"/>
              </w:tabs>
              <w:jc w:val="right"/>
              <w:rPr>
                <w:color w:val="262626" w:themeColor="text1" w:themeTint="D9"/>
              </w:rPr>
            </w:pPr>
            <w:r w:rsidRPr="000902AB">
              <w:rPr>
                <w:color w:val="262626" w:themeColor="text1" w:themeTint="D9"/>
                <w:sz w:val="22"/>
                <w:szCs w:val="22"/>
              </w:rPr>
              <w:t xml:space="preserve">Konkursa „Divu jaunu rūpnieciski ražotu </w:t>
            </w:r>
          </w:p>
          <w:p w:rsidR="005B244A" w:rsidRPr="000902AB" w:rsidRDefault="005B244A" w:rsidP="004318AF">
            <w:pPr>
              <w:tabs>
                <w:tab w:val="left" w:pos="5580"/>
              </w:tabs>
              <w:jc w:val="right"/>
              <w:rPr>
                <w:color w:val="262626" w:themeColor="text1" w:themeTint="D9"/>
              </w:rPr>
            </w:pPr>
            <w:r w:rsidRPr="000902AB">
              <w:rPr>
                <w:color w:val="262626" w:themeColor="text1" w:themeTint="D9"/>
                <w:sz w:val="22"/>
                <w:szCs w:val="22"/>
              </w:rPr>
              <w:t xml:space="preserve">(M1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Nolikumam, </w:t>
            </w:r>
          </w:p>
          <w:p w:rsidR="005B244A" w:rsidRPr="000902AB" w:rsidRDefault="005B244A" w:rsidP="000F450D">
            <w:pPr>
              <w:tabs>
                <w:tab w:val="left" w:pos="5580"/>
              </w:tabs>
              <w:jc w:val="right"/>
              <w:rPr>
                <w:color w:val="262626" w:themeColor="text1" w:themeTint="D9"/>
              </w:rPr>
            </w:pPr>
            <w:r w:rsidRPr="000902AB">
              <w:rPr>
                <w:color w:val="262626" w:themeColor="text1" w:themeTint="D9"/>
                <w:sz w:val="22"/>
                <w:szCs w:val="22"/>
              </w:rPr>
              <w:t xml:space="preserve">(identifikācijas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w:t>
            </w:r>
          </w:p>
          <w:p w:rsidR="005B244A" w:rsidRPr="000902AB" w:rsidRDefault="005B244A" w:rsidP="000F450D">
            <w:pPr>
              <w:tabs>
                <w:tab w:val="left" w:pos="5580"/>
              </w:tabs>
              <w:jc w:val="right"/>
              <w:rPr>
                <w:b/>
                <w:color w:val="262626" w:themeColor="text1" w:themeTint="D9"/>
              </w:rPr>
            </w:pPr>
          </w:p>
          <w:p w:rsidR="005B244A" w:rsidRPr="000902AB" w:rsidRDefault="005B244A" w:rsidP="000F450D">
            <w:pPr>
              <w:ind w:right="-109"/>
              <w:jc w:val="right"/>
              <w:rPr>
                <w:color w:val="262626" w:themeColor="text1" w:themeTint="D9"/>
              </w:rPr>
            </w:pPr>
            <w:r w:rsidRPr="000902AB">
              <w:rPr>
                <w:i/>
                <w:color w:val="262626" w:themeColor="text1" w:themeTint="D9"/>
                <w:sz w:val="22"/>
                <w:szCs w:val="22"/>
              </w:rPr>
              <w:t>Forma</w:t>
            </w:r>
          </w:p>
          <w:p w:rsidR="005B244A" w:rsidRPr="000902AB" w:rsidRDefault="005B244A" w:rsidP="000F450D">
            <w:pPr>
              <w:ind w:right="-109"/>
              <w:rPr>
                <w:b/>
                <w:i/>
                <w:color w:val="262626" w:themeColor="text1" w:themeTint="D9"/>
              </w:rPr>
            </w:pPr>
          </w:p>
          <w:p w:rsidR="005B244A" w:rsidRPr="000902AB" w:rsidRDefault="005B244A" w:rsidP="007908F4">
            <w:pPr>
              <w:tabs>
                <w:tab w:val="left" w:pos="5580"/>
              </w:tabs>
              <w:jc w:val="center"/>
              <w:rPr>
                <w:color w:val="262626" w:themeColor="text1" w:themeTint="D9"/>
              </w:rPr>
            </w:pPr>
            <w:r w:rsidRPr="000902AB">
              <w:rPr>
                <w:color w:val="262626" w:themeColor="text1" w:themeTint="D9"/>
                <w:sz w:val="22"/>
                <w:szCs w:val="22"/>
              </w:rPr>
              <w:t>Atklāta konkursa</w:t>
            </w:r>
          </w:p>
          <w:p w:rsidR="005B244A" w:rsidRPr="000902AB" w:rsidRDefault="005B244A" w:rsidP="007908F4">
            <w:pPr>
              <w:pStyle w:val="Default"/>
              <w:jc w:val="center"/>
              <w:rPr>
                <w:b/>
                <w:color w:val="262626" w:themeColor="text1" w:themeTint="D9"/>
                <w:sz w:val="22"/>
                <w:szCs w:val="22"/>
                <w:lang w:val="lv-LV"/>
              </w:rPr>
            </w:pPr>
            <w:r w:rsidRPr="000902AB">
              <w:rPr>
                <w:b/>
                <w:bCs/>
                <w:color w:val="262626" w:themeColor="text1" w:themeTint="D9"/>
                <w:sz w:val="22"/>
                <w:szCs w:val="22"/>
                <w:lang w:val="lv-LV"/>
              </w:rPr>
              <w:t>„</w:t>
            </w:r>
            <w:r w:rsidRPr="000902AB">
              <w:rPr>
                <w:b/>
                <w:color w:val="262626" w:themeColor="text1" w:themeTint="D9"/>
                <w:sz w:val="22"/>
                <w:szCs w:val="22"/>
                <w:lang w:val="lv-LV"/>
              </w:rPr>
              <w:t xml:space="preserve">Divu jaunu rūpnieciski ražotu(M1 kategorija) </w:t>
            </w:r>
            <w:proofErr w:type="spellStart"/>
            <w:r w:rsidRPr="000902AB">
              <w:rPr>
                <w:b/>
                <w:color w:val="262626" w:themeColor="text1" w:themeTint="D9"/>
                <w:sz w:val="22"/>
                <w:szCs w:val="22"/>
                <w:lang w:val="lv-LV"/>
              </w:rPr>
              <w:t>elektromobiļu</w:t>
            </w:r>
            <w:proofErr w:type="spellEnd"/>
            <w:r w:rsidRPr="000902AB">
              <w:rPr>
                <w:b/>
                <w:color w:val="262626" w:themeColor="text1" w:themeTint="D9"/>
                <w:sz w:val="22"/>
                <w:szCs w:val="22"/>
                <w:lang w:val="lv-LV"/>
              </w:rPr>
              <w:t xml:space="preserve"> iegāde”</w:t>
            </w:r>
          </w:p>
          <w:p w:rsidR="005B244A" w:rsidRPr="000902AB" w:rsidRDefault="005B244A" w:rsidP="007908F4">
            <w:pPr>
              <w:ind w:right="-96"/>
              <w:jc w:val="center"/>
              <w:rPr>
                <w:color w:val="262626" w:themeColor="text1" w:themeTint="D9"/>
              </w:rPr>
            </w:pPr>
            <w:r w:rsidRPr="000902AB">
              <w:rPr>
                <w:color w:val="262626" w:themeColor="text1" w:themeTint="D9"/>
                <w:sz w:val="22"/>
                <w:szCs w:val="22"/>
              </w:rPr>
              <w:t xml:space="preserve">identifikācijas numurs: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p>
          <w:p w:rsidR="005B244A" w:rsidRPr="000902AB" w:rsidRDefault="005B244A" w:rsidP="007908F4">
            <w:pPr>
              <w:ind w:right="-96"/>
              <w:jc w:val="center"/>
              <w:rPr>
                <w:b/>
                <w:color w:val="262626" w:themeColor="text1" w:themeTint="D9"/>
              </w:rPr>
            </w:pPr>
          </w:p>
          <w:p w:rsidR="005B244A" w:rsidRPr="000902AB" w:rsidRDefault="005B244A" w:rsidP="000F450D">
            <w:pPr>
              <w:ind w:right="-96"/>
              <w:jc w:val="center"/>
              <w:rPr>
                <w:color w:val="262626" w:themeColor="text1" w:themeTint="D9"/>
              </w:rPr>
            </w:pPr>
            <w:r w:rsidRPr="000902AB">
              <w:rPr>
                <w:color w:val="262626" w:themeColor="text1" w:themeTint="D9"/>
              </w:rPr>
              <w:t xml:space="preserve">PRETENDENTA PIEREDZE </w:t>
            </w:r>
          </w:p>
          <w:p w:rsidR="005B244A" w:rsidRPr="000902AB" w:rsidRDefault="005B244A" w:rsidP="000F450D">
            <w:pPr>
              <w:ind w:right="-96"/>
              <w:jc w:val="center"/>
              <w:rPr>
                <w:color w:val="262626" w:themeColor="text1" w:themeTint="D9"/>
              </w:rPr>
            </w:pPr>
            <w:r w:rsidRPr="000902AB">
              <w:rPr>
                <w:color w:val="262626" w:themeColor="text1" w:themeTint="D9"/>
              </w:rPr>
              <w:t>(tikai par iepirkuma priekšmetu)</w:t>
            </w:r>
          </w:p>
          <w:p w:rsidR="005B244A" w:rsidRPr="000902AB" w:rsidRDefault="005B244A" w:rsidP="000F450D">
            <w:pPr>
              <w:ind w:right="-96"/>
              <w:jc w:val="center"/>
              <w:rPr>
                <w:color w:val="262626" w:themeColor="text1" w:themeTint="D9"/>
              </w:rPr>
            </w:pPr>
          </w:p>
          <w:p w:rsidR="005B244A" w:rsidRPr="000902AB" w:rsidRDefault="005B244A" w:rsidP="000F450D">
            <w:pPr>
              <w:ind w:right="-96"/>
              <w:rPr>
                <w:b/>
                <w:color w:val="262626" w:themeColor="text1" w:themeTint="D9"/>
              </w:rPr>
            </w:pPr>
          </w:p>
          <w:p w:rsidR="005B244A" w:rsidRPr="000902AB" w:rsidRDefault="005B244A" w:rsidP="000F450D">
            <w:pPr>
              <w:ind w:right="-96"/>
              <w:rPr>
                <w:b/>
                <w:color w:val="262626" w:themeColor="text1" w:themeTint="D9"/>
              </w:rPr>
            </w:pPr>
          </w:p>
          <w:tbl>
            <w:tblPr>
              <w:tblW w:w="8363" w:type="dxa"/>
              <w:tblInd w:w="108" w:type="dxa"/>
              <w:tblLook w:val="0000" w:firstRow="0" w:lastRow="0" w:firstColumn="0" w:lastColumn="0" w:noHBand="0" w:noVBand="0"/>
            </w:tblPr>
            <w:tblGrid>
              <w:gridCol w:w="709"/>
              <w:gridCol w:w="2771"/>
              <w:gridCol w:w="1623"/>
              <w:gridCol w:w="1559"/>
              <w:gridCol w:w="1701"/>
            </w:tblGrid>
            <w:tr w:rsidR="005B244A" w:rsidRPr="000902AB" w:rsidTr="00883948">
              <w:tc>
                <w:tcPr>
                  <w:tcW w:w="709" w:type="dxa"/>
                  <w:tcBorders>
                    <w:top w:val="single" w:sz="4" w:space="0" w:color="000000"/>
                    <w:left w:val="single" w:sz="4" w:space="0" w:color="000000"/>
                    <w:bottom w:val="single" w:sz="4" w:space="0" w:color="000000"/>
                  </w:tcBorders>
                  <w:vAlign w:val="center"/>
                </w:tcPr>
                <w:p w:rsidR="005B244A" w:rsidRPr="000902AB" w:rsidRDefault="005B244A" w:rsidP="00883948">
                  <w:pPr>
                    <w:snapToGrid w:val="0"/>
                    <w:ind w:left="-108" w:right="-96"/>
                    <w:jc w:val="center"/>
                    <w:rPr>
                      <w:b/>
                      <w:color w:val="262626" w:themeColor="text1" w:themeTint="D9"/>
                    </w:rPr>
                  </w:pPr>
                  <w:r w:rsidRPr="000902AB">
                    <w:rPr>
                      <w:b/>
                      <w:color w:val="262626" w:themeColor="text1" w:themeTint="D9"/>
                      <w:sz w:val="22"/>
                      <w:szCs w:val="22"/>
                    </w:rPr>
                    <w:t>Nr.</w:t>
                  </w:r>
                </w:p>
                <w:p w:rsidR="005B244A" w:rsidRPr="000902AB" w:rsidRDefault="005B244A" w:rsidP="00883948">
                  <w:pPr>
                    <w:ind w:left="-108" w:right="-96"/>
                    <w:jc w:val="center"/>
                    <w:rPr>
                      <w:b/>
                      <w:color w:val="262626" w:themeColor="text1" w:themeTint="D9"/>
                    </w:rPr>
                  </w:pPr>
                  <w:r w:rsidRPr="000902AB">
                    <w:rPr>
                      <w:b/>
                      <w:color w:val="262626" w:themeColor="text1" w:themeTint="D9"/>
                      <w:sz w:val="22"/>
                      <w:szCs w:val="22"/>
                    </w:rPr>
                    <w:t>p.k.</w:t>
                  </w:r>
                </w:p>
              </w:tc>
              <w:tc>
                <w:tcPr>
                  <w:tcW w:w="2771" w:type="dxa"/>
                  <w:tcBorders>
                    <w:top w:val="single" w:sz="4" w:space="0" w:color="000000"/>
                    <w:left w:val="single" w:sz="4" w:space="0" w:color="000000"/>
                    <w:bottom w:val="single" w:sz="4" w:space="0" w:color="000000"/>
                  </w:tcBorders>
                  <w:vAlign w:val="center"/>
                </w:tcPr>
                <w:p w:rsidR="005B244A" w:rsidRPr="000902AB" w:rsidRDefault="005B244A" w:rsidP="00883948">
                  <w:pPr>
                    <w:snapToGrid w:val="0"/>
                    <w:ind w:left="-108" w:right="-96"/>
                    <w:jc w:val="center"/>
                    <w:rPr>
                      <w:b/>
                      <w:color w:val="262626" w:themeColor="text1" w:themeTint="D9"/>
                    </w:rPr>
                  </w:pPr>
                  <w:r w:rsidRPr="000902AB">
                    <w:rPr>
                      <w:b/>
                      <w:color w:val="262626" w:themeColor="text1" w:themeTint="D9"/>
                      <w:sz w:val="22"/>
                      <w:szCs w:val="22"/>
                    </w:rPr>
                    <w:t xml:space="preserve">Piegādes veikšanas vieta un laiks </w:t>
                  </w:r>
                </w:p>
              </w:tc>
              <w:tc>
                <w:tcPr>
                  <w:tcW w:w="1623" w:type="dxa"/>
                  <w:tcBorders>
                    <w:top w:val="single" w:sz="4" w:space="0" w:color="000000"/>
                    <w:left w:val="single" w:sz="4" w:space="0" w:color="000000"/>
                    <w:bottom w:val="single" w:sz="4" w:space="0" w:color="000000"/>
                  </w:tcBorders>
                  <w:vAlign w:val="center"/>
                </w:tcPr>
                <w:p w:rsidR="005B244A" w:rsidRPr="000902AB" w:rsidRDefault="005B244A" w:rsidP="00883948">
                  <w:pPr>
                    <w:ind w:left="-108" w:right="-96"/>
                    <w:jc w:val="center"/>
                    <w:rPr>
                      <w:b/>
                      <w:color w:val="262626" w:themeColor="text1" w:themeTint="D9"/>
                      <w:vertAlign w:val="superscript"/>
                    </w:rPr>
                  </w:pPr>
                  <w:r w:rsidRPr="000902AB">
                    <w:rPr>
                      <w:b/>
                      <w:color w:val="262626" w:themeColor="text1" w:themeTint="D9"/>
                      <w:sz w:val="22"/>
                      <w:szCs w:val="22"/>
                    </w:rPr>
                    <w:t>Pasūtītājs</w:t>
                  </w:r>
                </w:p>
              </w:tc>
              <w:tc>
                <w:tcPr>
                  <w:tcW w:w="1559" w:type="dxa"/>
                  <w:tcBorders>
                    <w:top w:val="single" w:sz="4" w:space="0" w:color="000000"/>
                    <w:left w:val="single" w:sz="4" w:space="0" w:color="000000"/>
                    <w:bottom w:val="single" w:sz="4" w:space="0" w:color="000000"/>
                  </w:tcBorders>
                </w:tcPr>
                <w:p w:rsidR="005B244A" w:rsidRPr="000902AB" w:rsidRDefault="005B244A" w:rsidP="007908F4">
                  <w:pPr>
                    <w:snapToGrid w:val="0"/>
                    <w:ind w:left="-108" w:right="-96"/>
                    <w:jc w:val="center"/>
                    <w:rPr>
                      <w:b/>
                      <w:color w:val="262626" w:themeColor="text1" w:themeTint="D9"/>
                    </w:rPr>
                  </w:pPr>
                  <w:r w:rsidRPr="000902AB">
                    <w:rPr>
                      <w:b/>
                      <w:color w:val="262626" w:themeColor="text1" w:themeTint="D9"/>
                      <w:sz w:val="22"/>
                      <w:szCs w:val="22"/>
                    </w:rPr>
                    <w:t>Piegādes apjoms un līgumcena (bez PVN)</w:t>
                  </w:r>
                </w:p>
              </w:tc>
              <w:tc>
                <w:tcPr>
                  <w:tcW w:w="1701" w:type="dxa"/>
                  <w:tcBorders>
                    <w:top w:val="single" w:sz="4" w:space="0" w:color="000000"/>
                    <w:left w:val="single" w:sz="4" w:space="0" w:color="000000"/>
                    <w:bottom w:val="single" w:sz="4" w:space="0" w:color="000000"/>
                    <w:right w:val="single" w:sz="4" w:space="0" w:color="000000"/>
                  </w:tcBorders>
                  <w:vAlign w:val="center"/>
                </w:tcPr>
                <w:p w:rsidR="005B244A" w:rsidRPr="000902AB" w:rsidRDefault="005B244A" w:rsidP="007908F4">
                  <w:pPr>
                    <w:snapToGrid w:val="0"/>
                    <w:ind w:left="-108" w:right="-96"/>
                    <w:jc w:val="center"/>
                    <w:rPr>
                      <w:b/>
                      <w:color w:val="262626" w:themeColor="text1" w:themeTint="D9"/>
                    </w:rPr>
                  </w:pPr>
                  <w:r w:rsidRPr="000902AB">
                    <w:rPr>
                      <w:b/>
                      <w:color w:val="262626" w:themeColor="text1" w:themeTint="D9"/>
                      <w:sz w:val="22"/>
                      <w:szCs w:val="22"/>
                    </w:rPr>
                    <w:t>Pasūtītāja kontaktpersonas tālruņa numurs</w:t>
                  </w:r>
                </w:p>
              </w:tc>
            </w:tr>
            <w:tr w:rsidR="005B244A" w:rsidRPr="000902AB" w:rsidTr="00883948">
              <w:tc>
                <w:tcPr>
                  <w:tcW w:w="709"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r w:rsidRPr="000902AB">
                    <w:rPr>
                      <w:b/>
                      <w:color w:val="262626" w:themeColor="text1" w:themeTint="D9"/>
                      <w:sz w:val="22"/>
                      <w:szCs w:val="22"/>
                    </w:rPr>
                    <w:t>1.</w:t>
                  </w:r>
                </w:p>
              </w:tc>
              <w:tc>
                <w:tcPr>
                  <w:tcW w:w="2771"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623"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559"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701" w:type="dxa"/>
                  <w:tcBorders>
                    <w:top w:val="single" w:sz="4" w:space="0" w:color="000000"/>
                    <w:left w:val="single" w:sz="4" w:space="0" w:color="000000"/>
                    <w:bottom w:val="single" w:sz="4" w:space="0" w:color="000000"/>
                    <w:right w:val="single" w:sz="4" w:space="0" w:color="000000"/>
                  </w:tcBorders>
                </w:tcPr>
                <w:p w:rsidR="005B244A" w:rsidRPr="000902AB" w:rsidRDefault="005B244A" w:rsidP="00883948">
                  <w:pPr>
                    <w:snapToGrid w:val="0"/>
                    <w:ind w:right="-96"/>
                    <w:rPr>
                      <w:b/>
                      <w:color w:val="262626" w:themeColor="text1" w:themeTint="D9"/>
                    </w:rPr>
                  </w:pPr>
                </w:p>
              </w:tc>
            </w:tr>
            <w:tr w:rsidR="005B244A" w:rsidRPr="000902AB" w:rsidTr="00883948">
              <w:tc>
                <w:tcPr>
                  <w:tcW w:w="709"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r w:rsidRPr="000902AB">
                    <w:rPr>
                      <w:b/>
                      <w:color w:val="262626" w:themeColor="text1" w:themeTint="D9"/>
                      <w:sz w:val="22"/>
                      <w:szCs w:val="22"/>
                    </w:rPr>
                    <w:t>...</w:t>
                  </w:r>
                </w:p>
              </w:tc>
              <w:tc>
                <w:tcPr>
                  <w:tcW w:w="2771"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623"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559"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701" w:type="dxa"/>
                  <w:tcBorders>
                    <w:top w:val="single" w:sz="4" w:space="0" w:color="000000"/>
                    <w:left w:val="single" w:sz="4" w:space="0" w:color="000000"/>
                    <w:bottom w:val="single" w:sz="4" w:space="0" w:color="000000"/>
                    <w:right w:val="single" w:sz="4" w:space="0" w:color="000000"/>
                  </w:tcBorders>
                </w:tcPr>
                <w:p w:rsidR="005B244A" w:rsidRPr="000902AB" w:rsidRDefault="005B244A" w:rsidP="00883948">
                  <w:pPr>
                    <w:snapToGrid w:val="0"/>
                    <w:ind w:right="-96"/>
                    <w:rPr>
                      <w:b/>
                      <w:color w:val="262626" w:themeColor="text1" w:themeTint="D9"/>
                    </w:rPr>
                  </w:pPr>
                </w:p>
              </w:tc>
            </w:tr>
            <w:tr w:rsidR="005B244A" w:rsidRPr="000902AB" w:rsidTr="00883948">
              <w:tc>
                <w:tcPr>
                  <w:tcW w:w="709"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r w:rsidRPr="000902AB">
                    <w:rPr>
                      <w:b/>
                      <w:color w:val="262626" w:themeColor="text1" w:themeTint="D9"/>
                      <w:sz w:val="22"/>
                      <w:szCs w:val="22"/>
                    </w:rPr>
                    <w:t>...</w:t>
                  </w:r>
                </w:p>
              </w:tc>
              <w:tc>
                <w:tcPr>
                  <w:tcW w:w="2771"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623"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559" w:type="dxa"/>
                  <w:tcBorders>
                    <w:top w:val="single" w:sz="4" w:space="0" w:color="000000"/>
                    <w:left w:val="single" w:sz="4" w:space="0" w:color="000000"/>
                    <w:bottom w:val="single" w:sz="4" w:space="0" w:color="000000"/>
                  </w:tcBorders>
                </w:tcPr>
                <w:p w:rsidR="005B244A" w:rsidRPr="000902AB" w:rsidRDefault="005B244A" w:rsidP="00883948">
                  <w:pPr>
                    <w:snapToGrid w:val="0"/>
                    <w:ind w:right="-96"/>
                    <w:rPr>
                      <w:b/>
                      <w:color w:val="262626" w:themeColor="text1" w:themeTint="D9"/>
                    </w:rPr>
                  </w:pPr>
                </w:p>
              </w:tc>
              <w:tc>
                <w:tcPr>
                  <w:tcW w:w="1701" w:type="dxa"/>
                  <w:tcBorders>
                    <w:top w:val="single" w:sz="4" w:space="0" w:color="000000"/>
                    <w:left w:val="single" w:sz="4" w:space="0" w:color="000000"/>
                    <w:bottom w:val="single" w:sz="4" w:space="0" w:color="000000"/>
                    <w:right w:val="single" w:sz="4" w:space="0" w:color="000000"/>
                  </w:tcBorders>
                </w:tcPr>
                <w:p w:rsidR="005B244A" w:rsidRPr="000902AB" w:rsidRDefault="005B244A" w:rsidP="00883948">
                  <w:pPr>
                    <w:snapToGrid w:val="0"/>
                    <w:ind w:right="-96"/>
                    <w:rPr>
                      <w:b/>
                      <w:color w:val="262626" w:themeColor="text1" w:themeTint="D9"/>
                    </w:rPr>
                  </w:pPr>
                </w:p>
              </w:tc>
            </w:tr>
          </w:tbl>
          <w:p w:rsidR="005B244A" w:rsidRPr="000902AB" w:rsidRDefault="005B244A" w:rsidP="000F450D">
            <w:pPr>
              <w:ind w:right="-96"/>
              <w:rPr>
                <w:b/>
                <w:color w:val="262626" w:themeColor="text1" w:themeTint="D9"/>
              </w:rPr>
            </w:pPr>
          </w:p>
          <w:p w:rsidR="005B244A" w:rsidRPr="000902AB" w:rsidRDefault="005B244A" w:rsidP="000F450D">
            <w:pPr>
              <w:ind w:right="-96"/>
              <w:rPr>
                <w:b/>
                <w:color w:val="262626" w:themeColor="text1" w:themeTint="D9"/>
              </w:rPr>
            </w:pPr>
          </w:p>
          <w:p w:rsidR="005B244A" w:rsidRPr="000902AB" w:rsidRDefault="005B244A" w:rsidP="000F450D">
            <w:pPr>
              <w:ind w:right="-96"/>
              <w:rPr>
                <w:b/>
                <w:color w:val="262626" w:themeColor="text1" w:themeTint="D9"/>
              </w:rPr>
            </w:pPr>
          </w:p>
          <w:p w:rsidR="005B244A" w:rsidRPr="000902AB" w:rsidRDefault="005B244A" w:rsidP="000F450D">
            <w:pPr>
              <w:ind w:right="-96"/>
              <w:rPr>
                <w:b/>
                <w:color w:val="262626" w:themeColor="text1" w:themeTint="D9"/>
              </w:rPr>
            </w:pPr>
          </w:p>
          <w:p w:rsidR="005B244A" w:rsidRPr="000902AB" w:rsidRDefault="005B244A" w:rsidP="007908F4">
            <w:pPr>
              <w:rPr>
                <w:color w:val="262626" w:themeColor="text1" w:themeTint="D9"/>
              </w:rPr>
            </w:pPr>
            <w:r w:rsidRPr="000902AB">
              <w:rPr>
                <w:color w:val="262626" w:themeColor="text1" w:themeTint="D9"/>
                <w:sz w:val="22"/>
                <w:szCs w:val="22"/>
              </w:rPr>
              <w:t>(pretendents, tā amatpersonas ar pārstāvības tiesībām amats, vārds, uzvārds)                         (paraksts)</w:t>
            </w:r>
          </w:p>
          <w:p w:rsidR="005B244A" w:rsidRPr="000902AB" w:rsidRDefault="005B244A" w:rsidP="007908F4">
            <w:pPr>
              <w:rPr>
                <w:color w:val="262626" w:themeColor="text1" w:themeTint="D9"/>
              </w:rPr>
            </w:pPr>
          </w:p>
          <w:p w:rsidR="005B244A" w:rsidRPr="000902AB" w:rsidRDefault="005B244A" w:rsidP="007908F4">
            <w:pPr>
              <w:rPr>
                <w:color w:val="262626" w:themeColor="text1" w:themeTint="D9"/>
              </w:rPr>
            </w:pPr>
            <w:r w:rsidRPr="000902AB">
              <w:rPr>
                <w:color w:val="262626" w:themeColor="text1" w:themeTint="D9"/>
                <w:sz w:val="22"/>
                <w:szCs w:val="22"/>
              </w:rPr>
              <w:t xml:space="preserve">(parakstīšanas vieta, datums)        </w:t>
            </w:r>
          </w:p>
          <w:p w:rsidR="005B244A" w:rsidRPr="000902AB" w:rsidRDefault="005B244A" w:rsidP="000F450D">
            <w:pPr>
              <w:ind w:right="-96"/>
              <w:rPr>
                <w:b/>
                <w:color w:val="262626" w:themeColor="text1" w:themeTint="D9"/>
              </w:rPr>
            </w:pPr>
          </w:p>
          <w:p w:rsidR="005B244A" w:rsidRPr="000902AB" w:rsidRDefault="005B244A" w:rsidP="000F450D">
            <w:pPr>
              <w:ind w:right="-96"/>
              <w:rPr>
                <w:b/>
                <w:color w:val="262626" w:themeColor="text1" w:themeTint="D9"/>
              </w:rPr>
            </w:pPr>
          </w:p>
          <w:p w:rsidR="005B244A" w:rsidRPr="000902AB" w:rsidRDefault="005B244A" w:rsidP="000F450D">
            <w:pPr>
              <w:ind w:right="-96"/>
              <w:rPr>
                <w:b/>
                <w:color w:val="262626" w:themeColor="text1" w:themeTint="D9"/>
              </w:rPr>
            </w:pPr>
            <w:r w:rsidRPr="000902AB">
              <w:rPr>
                <w:b/>
                <w:color w:val="262626" w:themeColor="text1" w:themeTint="D9"/>
              </w:rPr>
              <w:t xml:space="preserve">   </w:t>
            </w:r>
          </w:p>
          <w:p w:rsidR="005B244A" w:rsidRPr="000902AB" w:rsidRDefault="005B244A" w:rsidP="005E70C7">
            <w:pPr>
              <w:ind w:right="-96"/>
              <w:rPr>
                <w:color w:val="262626" w:themeColor="text1" w:themeTint="D9"/>
              </w:rPr>
            </w:pPr>
          </w:p>
        </w:tc>
      </w:tr>
      <w:tr w:rsidR="000902AB" w:rsidRPr="000902AB" w:rsidTr="000902AB">
        <w:trPr>
          <w:gridBefore w:val="1"/>
          <w:wBefore w:w="29" w:type="dxa"/>
          <w:trHeight w:val="399"/>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pStyle w:val="NormalWeb"/>
              <w:spacing w:before="0" w:beforeAutospacing="0" w:after="0" w:afterAutospacing="0"/>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pStyle w:val="NormalWeb"/>
              <w:spacing w:before="0" w:beforeAutospacing="0" w:after="0" w:afterAutospacing="0"/>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1E60EB">
            <w:pPr>
              <w:jc w:val="right"/>
              <w:rPr>
                <w:color w:val="262626" w:themeColor="text1" w:themeTint="D9"/>
              </w:rPr>
            </w:pPr>
            <w:r w:rsidRPr="000902AB">
              <w:rPr>
                <w:color w:val="262626" w:themeColor="text1" w:themeTint="D9"/>
                <w:sz w:val="22"/>
                <w:szCs w:val="22"/>
              </w:rPr>
              <w:lastRenderedPageBreak/>
              <w:t>6. pielikums</w:t>
            </w:r>
          </w:p>
          <w:p w:rsidR="005B244A" w:rsidRPr="000902AB" w:rsidRDefault="005B244A" w:rsidP="005E70C7">
            <w:pPr>
              <w:tabs>
                <w:tab w:val="left" w:pos="5580"/>
              </w:tabs>
              <w:jc w:val="right"/>
              <w:rPr>
                <w:color w:val="262626" w:themeColor="text1" w:themeTint="D9"/>
              </w:rPr>
            </w:pPr>
            <w:r w:rsidRPr="000902AB">
              <w:rPr>
                <w:color w:val="262626" w:themeColor="text1" w:themeTint="D9"/>
                <w:sz w:val="22"/>
                <w:szCs w:val="22"/>
              </w:rPr>
              <w:t xml:space="preserve">Konkursa „Divu jaunu rūpnieciski ražotu </w:t>
            </w:r>
          </w:p>
          <w:p w:rsidR="005B244A" w:rsidRPr="000902AB" w:rsidRDefault="005B244A" w:rsidP="005E70C7">
            <w:pPr>
              <w:tabs>
                <w:tab w:val="left" w:pos="5580"/>
              </w:tabs>
              <w:jc w:val="right"/>
              <w:rPr>
                <w:color w:val="262626" w:themeColor="text1" w:themeTint="D9"/>
              </w:rPr>
            </w:pPr>
            <w:r w:rsidRPr="000902AB">
              <w:rPr>
                <w:color w:val="262626" w:themeColor="text1" w:themeTint="D9"/>
                <w:sz w:val="22"/>
                <w:szCs w:val="22"/>
              </w:rPr>
              <w:t xml:space="preserve">(M1 kategorija) </w:t>
            </w:r>
            <w:proofErr w:type="spellStart"/>
            <w:r w:rsidRPr="000902AB">
              <w:rPr>
                <w:color w:val="262626" w:themeColor="text1" w:themeTint="D9"/>
                <w:sz w:val="22"/>
                <w:szCs w:val="22"/>
              </w:rPr>
              <w:t>elektromobiļu</w:t>
            </w:r>
            <w:proofErr w:type="spellEnd"/>
            <w:r w:rsidRPr="000902AB">
              <w:rPr>
                <w:color w:val="262626" w:themeColor="text1" w:themeTint="D9"/>
                <w:sz w:val="22"/>
                <w:szCs w:val="22"/>
              </w:rPr>
              <w:t xml:space="preserve"> iegāde” Nolikumam </w:t>
            </w:r>
          </w:p>
          <w:p w:rsidR="005B244A" w:rsidRPr="000902AB" w:rsidRDefault="005B244A" w:rsidP="001E60EB">
            <w:pPr>
              <w:tabs>
                <w:tab w:val="left" w:pos="5580"/>
              </w:tabs>
              <w:jc w:val="right"/>
              <w:rPr>
                <w:color w:val="262626" w:themeColor="text1" w:themeTint="D9"/>
              </w:rPr>
            </w:pPr>
            <w:r w:rsidRPr="000902AB">
              <w:rPr>
                <w:color w:val="262626" w:themeColor="text1" w:themeTint="D9"/>
                <w:sz w:val="22"/>
                <w:szCs w:val="22"/>
              </w:rPr>
              <w:t xml:space="preserve">(identifikācijas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color w:val="262626" w:themeColor="text1" w:themeTint="D9"/>
                <w:sz w:val="22"/>
                <w:szCs w:val="22"/>
              </w:rPr>
              <w:t>)</w:t>
            </w:r>
          </w:p>
          <w:p w:rsidR="005B244A" w:rsidRPr="000902AB" w:rsidRDefault="005B244A" w:rsidP="001E60EB">
            <w:pPr>
              <w:tabs>
                <w:tab w:val="left" w:pos="5580"/>
              </w:tabs>
              <w:jc w:val="right"/>
              <w:rPr>
                <w:color w:val="262626" w:themeColor="text1" w:themeTint="D9"/>
              </w:rPr>
            </w:pPr>
          </w:p>
          <w:p w:rsidR="005B244A" w:rsidRPr="000902AB" w:rsidRDefault="005B244A" w:rsidP="001E60EB">
            <w:pPr>
              <w:ind w:left="-180" w:firstLine="180"/>
              <w:jc w:val="right"/>
              <w:rPr>
                <w:i/>
                <w:color w:val="262626" w:themeColor="text1" w:themeTint="D9"/>
              </w:rPr>
            </w:pPr>
            <w:r w:rsidRPr="000902AB">
              <w:rPr>
                <w:i/>
                <w:color w:val="262626" w:themeColor="text1" w:themeTint="D9"/>
                <w:sz w:val="22"/>
                <w:szCs w:val="22"/>
              </w:rPr>
              <w:t>Līguma projekts</w:t>
            </w:r>
          </w:p>
          <w:p w:rsidR="005B244A" w:rsidRPr="000902AB" w:rsidRDefault="005B244A" w:rsidP="001E60EB">
            <w:pPr>
              <w:ind w:left="-180" w:firstLine="180"/>
              <w:jc w:val="right"/>
              <w:rPr>
                <w:color w:val="262626" w:themeColor="text1" w:themeTint="D9"/>
              </w:rPr>
            </w:pPr>
          </w:p>
          <w:p w:rsidR="005B244A" w:rsidRPr="000902AB" w:rsidRDefault="005B244A" w:rsidP="001E60EB">
            <w:pPr>
              <w:jc w:val="center"/>
              <w:rPr>
                <w:b/>
                <w:color w:val="262626" w:themeColor="text1" w:themeTint="D9"/>
              </w:rPr>
            </w:pPr>
            <w:r w:rsidRPr="000902AB">
              <w:rPr>
                <w:b/>
                <w:caps/>
                <w:color w:val="262626" w:themeColor="text1" w:themeTint="D9"/>
              </w:rPr>
              <w:t>līgum</w:t>
            </w:r>
            <w:r w:rsidRPr="000902AB">
              <w:rPr>
                <w:b/>
                <w:color w:val="262626" w:themeColor="text1" w:themeTint="D9"/>
              </w:rPr>
              <w:t xml:space="preserve">S </w:t>
            </w:r>
          </w:p>
          <w:p w:rsidR="005B244A" w:rsidRPr="000902AB" w:rsidRDefault="005B244A" w:rsidP="001E60EB">
            <w:pPr>
              <w:jc w:val="center"/>
              <w:rPr>
                <w:b/>
                <w:color w:val="262626" w:themeColor="text1" w:themeTint="D9"/>
              </w:rPr>
            </w:pPr>
            <w:r w:rsidRPr="000902AB">
              <w:rPr>
                <w:b/>
                <w:color w:val="262626" w:themeColor="text1" w:themeTint="D9"/>
              </w:rPr>
              <w:t xml:space="preserve">par divu jaunu rūpnieciski ražotu (M1 kategorija) </w:t>
            </w:r>
            <w:proofErr w:type="spellStart"/>
            <w:r w:rsidRPr="000902AB">
              <w:rPr>
                <w:b/>
                <w:color w:val="262626" w:themeColor="text1" w:themeTint="D9"/>
              </w:rPr>
              <w:t>elektromobiļu</w:t>
            </w:r>
            <w:proofErr w:type="spellEnd"/>
            <w:r w:rsidRPr="000902AB">
              <w:rPr>
                <w:b/>
                <w:color w:val="262626" w:themeColor="text1" w:themeTint="D9"/>
              </w:rPr>
              <w:t xml:space="preserve"> iegādi Ķekavas novada pašvaldības vajadzībām</w:t>
            </w:r>
          </w:p>
          <w:p w:rsidR="005B244A" w:rsidRPr="000902AB" w:rsidRDefault="005B244A" w:rsidP="001E60EB">
            <w:pPr>
              <w:jc w:val="both"/>
              <w:rPr>
                <w:color w:val="262626" w:themeColor="text1" w:themeTint="D9"/>
              </w:rPr>
            </w:pPr>
          </w:p>
          <w:p w:rsidR="005B244A" w:rsidRPr="000902AB" w:rsidRDefault="005B244A" w:rsidP="001E60EB">
            <w:pPr>
              <w:tabs>
                <w:tab w:val="left" w:pos="7230"/>
              </w:tabs>
              <w:rPr>
                <w:color w:val="262626" w:themeColor="text1" w:themeTint="D9"/>
              </w:rPr>
            </w:pPr>
            <w:r w:rsidRPr="000902AB">
              <w:rPr>
                <w:color w:val="262626" w:themeColor="text1" w:themeTint="D9"/>
                <w:sz w:val="22"/>
                <w:szCs w:val="22"/>
              </w:rPr>
              <w:t>Ķekavā                                                                                                                     2014.gada ___._______</w:t>
            </w:r>
          </w:p>
          <w:p w:rsidR="005B244A" w:rsidRPr="000902AB" w:rsidRDefault="005B244A" w:rsidP="001E60EB">
            <w:pPr>
              <w:jc w:val="both"/>
              <w:rPr>
                <w:color w:val="262626" w:themeColor="text1" w:themeTint="D9"/>
              </w:rPr>
            </w:pPr>
          </w:p>
          <w:p w:rsidR="005B244A" w:rsidRPr="000902AB" w:rsidRDefault="005B244A" w:rsidP="001E60EB">
            <w:pPr>
              <w:pStyle w:val="BodyTextIndent"/>
              <w:ind w:left="0" w:firstLine="720"/>
              <w:jc w:val="both"/>
              <w:rPr>
                <w:bCs/>
                <w:color w:val="262626" w:themeColor="text1" w:themeTint="D9"/>
              </w:rPr>
            </w:pPr>
            <w:r w:rsidRPr="000902AB">
              <w:rPr>
                <w:b/>
                <w:bCs/>
                <w:color w:val="262626" w:themeColor="text1" w:themeTint="D9"/>
                <w:sz w:val="22"/>
                <w:szCs w:val="22"/>
              </w:rPr>
              <w:t>Ķekavas novada pašvaldība</w:t>
            </w:r>
            <w:r w:rsidRPr="000902AB">
              <w:rPr>
                <w:color w:val="262626" w:themeColor="text1" w:themeTint="D9"/>
                <w:sz w:val="22"/>
                <w:szCs w:val="22"/>
              </w:rPr>
              <w:t xml:space="preserve">, </w:t>
            </w:r>
            <w:proofErr w:type="spellStart"/>
            <w:r w:rsidRPr="000902AB">
              <w:rPr>
                <w:color w:val="262626" w:themeColor="text1" w:themeTint="D9"/>
                <w:sz w:val="22"/>
                <w:szCs w:val="22"/>
              </w:rPr>
              <w:t>Reģ.nr</w:t>
            </w:r>
            <w:proofErr w:type="spellEnd"/>
            <w:r w:rsidRPr="000902AB">
              <w:rPr>
                <w:color w:val="262626" w:themeColor="text1" w:themeTint="D9"/>
                <w:sz w:val="22"/>
                <w:szCs w:val="22"/>
              </w:rPr>
              <w:t>.</w:t>
            </w:r>
            <w:r w:rsidRPr="000902AB">
              <w:rPr>
                <w:color w:val="262626" w:themeColor="text1" w:themeTint="D9"/>
                <w:sz w:val="28"/>
                <w:szCs w:val="28"/>
                <w:shd w:val="clear" w:color="auto" w:fill="FFFFFF"/>
              </w:rPr>
              <w:t xml:space="preserve"> </w:t>
            </w:r>
            <w:r w:rsidRPr="000902AB">
              <w:rPr>
                <w:color w:val="262626" w:themeColor="text1" w:themeTint="D9"/>
                <w:sz w:val="22"/>
                <w:szCs w:val="22"/>
              </w:rPr>
              <w:t xml:space="preserve">90000048491, Gaismas iela 19 k-9-1, Ķekava, </w:t>
            </w:r>
            <w:r w:rsidR="00032E88" w:rsidRPr="000902AB">
              <w:rPr>
                <w:color w:val="262626" w:themeColor="text1" w:themeTint="D9"/>
                <w:sz w:val="22"/>
                <w:szCs w:val="22"/>
              </w:rPr>
              <w:t xml:space="preserve">Ķekavas pagasts, </w:t>
            </w:r>
            <w:r w:rsidRPr="000902AB">
              <w:rPr>
                <w:color w:val="262626" w:themeColor="text1" w:themeTint="D9"/>
                <w:sz w:val="22"/>
                <w:szCs w:val="22"/>
              </w:rPr>
              <w:t xml:space="preserve">Ķekavas novads, tās izpilddirektora Aivara </w:t>
            </w:r>
            <w:proofErr w:type="spellStart"/>
            <w:r w:rsidRPr="000902AB">
              <w:rPr>
                <w:color w:val="262626" w:themeColor="text1" w:themeTint="D9"/>
                <w:sz w:val="22"/>
                <w:szCs w:val="22"/>
              </w:rPr>
              <w:t>Liškovska</w:t>
            </w:r>
            <w:proofErr w:type="spellEnd"/>
            <w:r w:rsidRPr="000902AB">
              <w:rPr>
                <w:color w:val="262626" w:themeColor="text1" w:themeTint="D9"/>
                <w:sz w:val="22"/>
                <w:szCs w:val="22"/>
              </w:rPr>
              <w:t xml:space="preserve"> personā, kurš darbojas uz Ķekavas novada pašvaldības nolikuma pamata, turpmāk saukts - </w:t>
            </w:r>
            <w:r w:rsidRPr="000902AB">
              <w:rPr>
                <w:bCs/>
                <w:color w:val="262626" w:themeColor="text1" w:themeTint="D9"/>
                <w:sz w:val="22"/>
                <w:szCs w:val="22"/>
              </w:rPr>
              <w:t>Pircējs</w:t>
            </w:r>
            <w:r w:rsidRPr="000902AB">
              <w:rPr>
                <w:color w:val="262626" w:themeColor="text1" w:themeTint="D9"/>
                <w:sz w:val="22"/>
                <w:szCs w:val="22"/>
              </w:rPr>
              <w:t>, no vienas puses</w:t>
            </w:r>
            <w:r w:rsidRPr="000902AB">
              <w:rPr>
                <w:bCs/>
                <w:color w:val="262626" w:themeColor="text1" w:themeTint="D9"/>
                <w:sz w:val="22"/>
                <w:szCs w:val="22"/>
              </w:rPr>
              <w:t xml:space="preserve"> un</w:t>
            </w:r>
          </w:p>
          <w:p w:rsidR="005B244A" w:rsidRPr="000902AB" w:rsidRDefault="005B244A" w:rsidP="001E60EB">
            <w:pPr>
              <w:shd w:val="clear" w:color="auto" w:fill="FFFFFF"/>
              <w:jc w:val="both"/>
              <w:rPr>
                <w:color w:val="262626" w:themeColor="text1" w:themeTint="D9"/>
              </w:rPr>
            </w:pPr>
            <w:r w:rsidRPr="000902AB">
              <w:rPr>
                <w:iCs/>
                <w:color w:val="262626" w:themeColor="text1" w:themeTint="D9"/>
                <w:sz w:val="22"/>
                <w:szCs w:val="22"/>
              </w:rPr>
              <w:t xml:space="preserve"> </w:t>
            </w:r>
            <w:r w:rsidRPr="000902AB">
              <w:rPr>
                <w:iCs/>
                <w:color w:val="262626" w:themeColor="text1" w:themeTint="D9"/>
                <w:sz w:val="22"/>
                <w:szCs w:val="22"/>
              </w:rPr>
              <w:tab/>
              <w:t>(</w:t>
            </w:r>
            <w:r w:rsidRPr="000902AB">
              <w:rPr>
                <w:i/>
                <w:iCs/>
                <w:color w:val="262626" w:themeColor="text1" w:themeTint="D9"/>
                <w:sz w:val="22"/>
                <w:szCs w:val="22"/>
              </w:rPr>
              <w:t>komersanta nosaukums)</w:t>
            </w:r>
            <w:r w:rsidRPr="000902AB">
              <w:rPr>
                <w:iCs/>
                <w:color w:val="262626" w:themeColor="text1" w:themeTint="D9"/>
                <w:sz w:val="22"/>
                <w:szCs w:val="22"/>
              </w:rPr>
              <w:t xml:space="preserve">, reģ. Nr. </w:t>
            </w:r>
            <w:r w:rsidRPr="000902AB">
              <w:rPr>
                <w:i/>
                <w:iCs/>
                <w:color w:val="262626" w:themeColor="text1" w:themeTint="D9"/>
                <w:sz w:val="22"/>
                <w:szCs w:val="22"/>
              </w:rPr>
              <w:t>(</w:t>
            </w:r>
            <w:r w:rsidRPr="000902AB">
              <w:rPr>
                <w:iCs/>
                <w:color w:val="262626" w:themeColor="text1" w:themeTint="D9"/>
                <w:sz w:val="22"/>
                <w:szCs w:val="22"/>
              </w:rPr>
              <w:t xml:space="preserve">numurs), juridiskā adrese: </w:t>
            </w:r>
            <w:r w:rsidRPr="000902AB">
              <w:rPr>
                <w:i/>
                <w:iCs/>
                <w:color w:val="262626" w:themeColor="text1" w:themeTint="D9"/>
                <w:sz w:val="22"/>
                <w:szCs w:val="22"/>
              </w:rPr>
              <w:t>(adrese)</w:t>
            </w:r>
            <w:r w:rsidRPr="000902AB">
              <w:rPr>
                <w:iCs/>
                <w:color w:val="262626" w:themeColor="text1" w:themeTint="D9"/>
                <w:sz w:val="22"/>
                <w:szCs w:val="22"/>
              </w:rPr>
              <w:t>, kuras vārdā, pamatojoties uz statūtiem/pilnvaras pamata rīkojas (</w:t>
            </w:r>
            <w:r w:rsidRPr="000902AB">
              <w:rPr>
                <w:i/>
                <w:iCs/>
                <w:color w:val="262626" w:themeColor="text1" w:themeTint="D9"/>
                <w:sz w:val="22"/>
                <w:szCs w:val="22"/>
              </w:rPr>
              <w:t>amatpersonas vārds, uzvārds)</w:t>
            </w:r>
            <w:r w:rsidRPr="000902AB">
              <w:rPr>
                <w:color w:val="262626" w:themeColor="text1" w:themeTint="D9"/>
                <w:sz w:val="22"/>
                <w:szCs w:val="22"/>
              </w:rPr>
              <w:t xml:space="preserve">, turpmāk tekstā saukts </w:t>
            </w:r>
            <w:r w:rsidRPr="000902AB">
              <w:rPr>
                <w:b/>
                <w:color w:val="262626" w:themeColor="text1" w:themeTint="D9"/>
                <w:sz w:val="22"/>
                <w:szCs w:val="22"/>
              </w:rPr>
              <w:t>Pārdevējs</w:t>
            </w:r>
            <w:r w:rsidRPr="000902AB">
              <w:rPr>
                <w:b/>
                <w:iCs/>
                <w:color w:val="262626" w:themeColor="text1" w:themeTint="D9"/>
                <w:sz w:val="22"/>
                <w:szCs w:val="22"/>
              </w:rPr>
              <w:t xml:space="preserve"> </w:t>
            </w:r>
            <w:r w:rsidRPr="000902AB">
              <w:rPr>
                <w:color w:val="262626" w:themeColor="text1" w:themeTint="D9"/>
                <w:sz w:val="22"/>
                <w:szCs w:val="22"/>
              </w:rPr>
              <w:t>no otras puses, abi kopā turpmāk tekstā saukti - Puses, vai atsevišķi - Puse, izrādot brīvu un nepiespiestu gribu, bez maldības, viltus un spaidiem, saskaņā ar LR spēkā esošajiem normatīvajiem aktiem,</w:t>
            </w:r>
          </w:p>
          <w:p w:rsidR="005B244A" w:rsidRPr="000902AB" w:rsidRDefault="005B244A" w:rsidP="00032E88">
            <w:pPr>
              <w:tabs>
                <w:tab w:val="left" w:pos="5580"/>
              </w:tabs>
              <w:jc w:val="both"/>
              <w:rPr>
                <w:color w:val="262626" w:themeColor="text1" w:themeTint="D9"/>
              </w:rPr>
            </w:pPr>
            <w:r w:rsidRPr="000902AB">
              <w:rPr>
                <w:i/>
                <w:color w:val="262626" w:themeColor="text1" w:themeTint="D9"/>
                <w:sz w:val="22"/>
                <w:szCs w:val="22"/>
              </w:rPr>
              <w:t xml:space="preserve">pamatojoties uz Publisko iepirkumu likumu, Ķekavas novada </w:t>
            </w:r>
            <w:r w:rsidR="003B687A" w:rsidRPr="000902AB">
              <w:rPr>
                <w:i/>
                <w:color w:val="262626" w:themeColor="text1" w:themeTint="D9"/>
                <w:sz w:val="22"/>
                <w:szCs w:val="22"/>
              </w:rPr>
              <w:t>pašvaldības</w:t>
            </w:r>
            <w:r w:rsidRPr="000902AB">
              <w:rPr>
                <w:i/>
                <w:color w:val="262626" w:themeColor="text1" w:themeTint="D9"/>
                <w:sz w:val="22"/>
                <w:szCs w:val="22"/>
              </w:rPr>
              <w:t xml:space="preserve"> iepirkuma „Divu jaunu rūpnieciski ražotu (M1 kategorija) </w:t>
            </w:r>
            <w:proofErr w:type="spellStart"/>
            <w:r w:rsidRPr="000902AB">
              <w:rPr>
                <w:i/>
                <w:color w:val="262626" w:themeColor="text1" w:themeTint="D9"/>
                <w:sz w:val="22"/>
                <w:szCs w:val="22"/>
              </w:rPr>
              <w:t>elektromobiļu</w:t>
            </w:r>
            <w:proofErr w:type="spellEnd"/>
            <w:r w:rsidRPr="000902AB">
              <w:rPr>
                <w:i/>
                <w:color w:val="262626" w:themeColor="text1" w:themeTint="D9"/>
                <w:sz w:val="22"/>
                <w:szCs w:val="22"/>
              </w:rPr>
              <w:t xml:space="preserve"> iegāde”, ID Nr. </w:t>
            </w:r>
            <w:r w:rsidR="00903E63" w:rsidRPr="000902AB">
              <w:rPr>
                <w:color w:val="262626" w:themeColor="text1" w:themeTint="D9"/>
                <w:sz w:val="22"/>
                <w:szCs w:val="22"/>
              </w:rPr>
              <w:t>ĶNP</w:t>
            </w:r>
            <w:r w:rsidRPr="000902AB">
              <w:rPr>
                <w:color w:val="262626" w:themeColor="text1" w:themeTint="D9"/>
                <w:sz w:val="22"/>
                <w:szCs w:val="22"/>
              </w:rPr>
              <w:t>/2014/</w:t>
            </w:r>
            <w:r w:rsidR="003B687A" w:rsidRPr="000902AB">
              <w:rPr>
                <w:color w:val="262626" w:themeColor="text1" w:themeTint="D9"/>
                <w:sz w:val="22"/>
                <w:szCs w:val="22"/>
              </w:rPr>
              <w:t>21</w:t>
            </w:r>
            <w:r w:rsidRPr="000902AB">
              <w:rPr>
                <w:i/>
                <w:color w:val="262626" w:themeColor="text1" w:themeTint="D9"/>
                <w:sz w:val="22"/>
                <w:szCs w:val="22"/>
              </w:rPr>
              <w:t>, noteikumiem, piedāvājumu un rezultātiem (_________ komisijas lēmums, protokols nr.___)</w:t>
            </w:r>
            <w:r w:rsidRPr="000902AB">
              <w:rPr>
                <w:color w:val="262626" w:themeColor="text1" w:themeTint="D9"/>
                <w:sz w:val="22"/>
                <w:szCs w:val="22"/>
              </w:rPr>
              <w:t xml:space="preserve">, </w:t>
            </w:r>
            <w:r w:rsidRPr="000902AB">
              <w:rPr>
                <w:i/>
                <w:color w:val="262626" w:themeColor="text1" w:themeTint="D9"/>
                <w:sz w:val="22"/>
                <w:szCs w:val="22"/>
              </w:rPr>
              <w:t>turpmāk tekstā – Iepirkums</w:t>
            </w:r>
            <w:r w:rsidRPr="000902AB">
              <w:rPr>
                <w:color w:val="262626" w:themeColor="text1" w:themeTint="D9"/>
                <w:sz w:val="22"/>
                <w:szCs w:val="22"/>
              </w:rPr>
              <w:t>,</w:t>
            </w:r>
          </w:p>
          <w:p w:rsidR="005B244A" w:rsidRPr="000902AB" w:rsidRDefault="005B244A" w:rsidP="001E60EB">
            <w:pPr>
              <w:shd w:val="clear" w:color="auto" w:fill="FFFFFF"/>
              <w:ind w:firstLine="709"/>
              <w:jc w:val="both"/>
              <w:rPr>
                <w:iCs/>
                <w:color w:val="262626" w:themeColor="text1" w:themeTint="D9"/>
                <w:spacing w:val="-7"/>
              </w:rPr>
            </w:pPr>
            <w:r w:rsidRPr="000902AB">
              <w:rPr>
                <w:color w:val="262626" w:themeColor="text1" w:themeTint="D9"/>
                <w:sz w:val="22"/>
                <w:szCs w:val="22"/>
              </w:rPr>
              <w:t>noslēdz šādu līgumu, (turpmāk tekstā – Līgums):</w:t>
            </w:r>
          </w:p>
          <w:p w:rsidR="005B244A" w:rsidRPr="000902AB" w:rsidRDefault="005B244A" w:rsidP="001E60EB">
            <w:pPr>
              <w:ind w:firstLine="284"/>
              <w:rPr>
                <w:color w:val="262626" w:themeColor="text1" w:themeTint="D9"/>
              </w:rPr>
            </w:pPr>
          </w:p>
          <w:p w:rsidR="005B244A" w:rsidRPr="000902AB" w:rsidRDefault="005B244A" w:rsidP="001E60EB">
            <w:pPr>
              <w:tabs>
                <w:tab w:val="num" w:pos="0"/>
              </w:tabs>
              <w:jc w:val="center"/>
              <w:rPr>
                <w:b/>
                <w:caps/>
                <w:color w:val="262626" w:themeColor="text1" w:themeTint="D9"/>
              </w:rPr>
            </w:pPr>
            <w:r w:rsidRPr="000902AB">
              <w:rPr>
                <w:b/>
                <w:caps/>
                <w:color w:val="262626" w:themeColor="text1" w:themeTint="D9"/>
                <w:sz w:val="22"/>
                <w:szCs w:val="22"/>
              </w:rPr>
              <w:t>I Līguma priekšmets</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1.1.</w:t>
            </w:r>
            <w:r w:rsidRPr="000902AB">
              <w:rPr>
                <w:color w:val="262626" w:themeColor="text1" w:themeTint="D9"/>
                <w:sz w:val="22"/>
                <w:szCs w:val="22"/>
              </w:rPr>
              <w:tab/>
              <w:t>Saskaņā ar Līguma noteikumiem, Tehnisko specifikāciju (Līguma 1.pielikums), Tehnisko piedāvājumu (Līguma 2.pielikums) un Finanšu piedāvājumu (Līguma 3.pielikums):</w:t>
            </w:r>
          </w:p>
          <w:p w:rsidR="005B244A" w:rsidRPr="000902AB" w:rsidRDefault="005B244A" w:rsidP="001E60EB">
            <w:pPr>
              <w:ind w:left="993" w:hanging="567"/>
              <w:jc w:val="both"/>
              <w:rPr>
                <w:i/>
                <w:color w:val="262626" w:themeColor="text1" w:themeTint="D9"/>
              </w:rPr>
            </w:pPr>
            <w:r w:rsidRPr="000902AB">
              <w:rPr>
                <w:color w:val="262626" w:themeColor="text1" w:themeTint="D9"/>
                <w:sz w:val="22"/>
                <w:szCs w:val="22"/>
              </w:rPr>
              <w:t>1.1.1.</w:t>
            </w:r>
            <w:r w:rsidRPr="000902AB">
              <w:rPr>
                <w:color w:val="262626" w:themeColor="text1" w:themeTint="D9"/>
                <w:sz w:val="22"/>
                <w:szCs w:val="22"/>
              </w:rPr>
              <w:tab/>
              <w:t xml:space="preserve">Pārdevējs pārdod un piegādā Pircējam automašīnas – divus jaunus </w:t>
            </w:r>
            <w:proofErr w:type="spellStart"/>
            <w:r w:rsidRPr="000902AB">
              <w:rPr>
                <w:color w:val="262626" w:themeColor="text1" w:themeTint="D9"/>
                <w:sz w:val="22"/>
                <w:szCs w:val="22"/>
              </w:rPr>
              <w:t>elektromobiļus</w:t>
            </w:r>
            <w:proofErr w:type="spellEnd"/>
            <w:r w:rsidRPr="000902AB">
              <w:rPr>
                <w:color w:val="262626" w:themeColor="text1" w:themeTint="D9"/>
                <w:sz w:val="22"/>
                <w:szCs w:val="22"/>
              </w:rPr>
              <w:t xml:space="preserve"> (turpmāk tekstā – Preces) un piegādā to Pircējam, bet Pircējs pieņem īpašumā un samaksā Līgumā noteikto cenu par šādām divām automašīnām – marka un modelis: __________________________(</w:t>
            </w:r>
            <w:r w:rsidRPr="000902AB">
              <w:rPr>
                <w:i/>
                <w:color w:val="262626" w:themeColor="text1" w:themeTint="D9"/>
                <w:sz w:val="22"/>
                <w:szCs w:val="22"/>
              </w:rPr>
              <w:t>nosaukums);</w:t>
            </w:r>
          </w:p>
          <w:p w:rsidR="005B244A" w:rsidRPr="000902AB" w:rsidRDefault="005B244A" w:rsidP="001E60EB">
            <w:pPr>
              <w:ind w:left="993" w:hanging="567"/>
              <w:jc w:val="both"/>
              <w:rPr>
                <w:color w:val="262626" w:themeColor="text1" w:themeTint="D9"/>
              </w:rPr>
            </w:pPr>
            <w:r w:rsidRPr="000902AB">
              <w:rPr>
                <w:color w:val="262626" w:themeColor="text1" w:themeTint="D9"/>
                <w:sz w:val="22"/>
                <w:szCs w:val="22"/>
              </w:rPr>
              <w:t xml:space="preserve">1.1.2. Pārdevējs sniedz garantijas servisa pakalpojumus Pircējam, pamatojoties uz Pārdevēja </w:t>
            </w:r>
            <w:r w:rsidRPr="000902AB">
              <w:rPr>
                <w:iCs/>
                <w:color w:val="262626" w:themeColor="text1" w:themeTint="D9"/>
                <w:spacing w:val="-7"/>
                <w:sz w:val="22"/>
                <w:szCs w:val="22"/>
              </w:rPr>
              <w:t xml:space="preserve">iepirkumā </w:t>
            </w:r>
            <w:r w:rsidRPr="000902AB">
              <w:rPr>
                <w:color w:val="262626" w:themeColor="text1" w:themeTint="D9"/>
                <w:sz w:val="22"/>
                <w:szCs w:val="22"/>
              </w:rPr>
              <w:t>piedāvātajiem Garantijas noteikumiem (Līguma 2.pielikumā).</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 xml:space="preserve">1.2. Preču  piegādes Līguma cena bez PVN ir </w:t>
            </w:r>
            <w:r w:rsidRPr="000902AB">
              <w:rPr>
                <w:b/>
                <w:bCs/>
                <w:color w:val="262626" w:themeColor="text1" w:themeTint="D9"/>
                <w:sz w:val="22"/>
                <w:szCs w:val="22"/>
              </w:rPr>
              <w:t xml:space="preserve">EUR </w:t>
            </w:r>
            <w:r w:rsidRPr="000902AB">
              <w:rPr>
                <w:b/>
                <w:bCs/>
                <w:i/>
                <w:color w:val="262626" w:themeColor="text1" w:themeTint="D9"/>
                <w:sz w:val="22"/>
                <w:szCs w:val="22"/>
              </w:rPr>
              <w:t>(summa ar cipariem un vārdiem)</w:t>
            </w:r>
            <w:r w:rsidRPr="000902AB">
              <w:rPr>
                <w:b/>
                <w:i/>
                <w:color w:val="262626" w:themeColor="text1" w:themeTint="D9"/>
                <w:sz w:val="22"/>
                <w:szCs w:val="22"/>
              </w:rPr>
              <w:t>,</w:t>
            </w:r>
            <w:r w:rsidRPr="000902AB">
              <w:rPr>
                <w:i/>
                <w:color w:val="262626" w:themeColor="text1" w:themeTint="D9"/>
                <w:sz w:val="22"/>
                <w:szCs w:val="22"/>
              </w:rPr>
              <w:t xml:space="preserve"> PVN21% ir  </w:t>
            </w:r>
            <w:r w:rsidRPr="000902AB">
              <w:rPr>
                <w:bCs/>
                <w:color w:val="262626" w:themeColor="text1" w:themeTint="D9"/>
                <w:sz w:val="22"/>
                <w:szCs w:val="22"/>
              </w:rPr>
              <w:t xml:space="preserve">EUR </w:t>
            </w:r>
            <w:r w:rsidRPr="000902AB">
              <w:rPr>
                <w:bCs/>
                <w:i/>
                <w:color w:val="262626" w:themeColor="text1" w:themeTint="D9"/>
                <w:sz w:val="22"/>
                <w:szCs w:val="22"/>
              </w:rPr>
              <w:t>(summa ar cipariem un vārdiem)</w:t>
            </w:r>
            <w:r w:rsidRPr="000902AB">
              <w:rPr>
                <w:i/>
                <w:color w:val="262626" w:themeColor="text1" w:themeTint="D9"/>
                <w:sz w:val="22"/>
                <w:szCs w:val="22"/>
              </w:rPr>
              <w:t xml:space="preserve"> un Preces  līgumcena ar PVN21% ir </w:t>
            </w:r>
            <w:r w:rsidRPr="000902AB">
              <w:rPr>
                <w:bCs/>
                <w:color w:val="262626" w:themeColor="text1" w:themeTint="D9"/>
                <w:sz w:val="22"/>
                <w:szCs w:val="22"/>
              </w:rPr>
              <w:t xml:space="preserve">EUR </w:t>
            </w:r>
            <w:r w:rsidRPr="000902AB">
              <w:rPr>
                <w:bCs/>
                <w:i/>
                <w:color w:val="262626" w:themeColor="text1" w:themeTint="D9"/>
                <w:sz w:val="22"/>
                <w:szCs w:val="22"/>
              </w:rPr>
              <w:t xml:space="preserve">(summa ar cipariem un </w:t>
            </w:r>
            <w:proofErr w:type="spellStart"/>
            <w:r w:rsidRPr="000902AB">
              <w:rPr>
                <w:bCs/>
                <w:i/>
                <w:color w:val="262626" w:themeColor="text1" w:themeTint="D9"/>
                <w:sz w:val="22"/>
                <w:szCs w:val="22"/>
              </w:rPr>
              <w:t>vārdiem)</w:t>
            </w:r>
            <w:r w:rsidRPr="000902AB">
              <w:rPr>
                <w:i/>
                <w:color w:val="262626" w:themeColor="text1" w:themeTint="D9"/>
                <w:sz w:val="22"/>
                <w:szCs w:val="22"/>
              </w:rPr>
              <w:t>.</w:t>
            </w:r>
            <w:r w:rsidRPr="000902AB">
              <w:rPr>
                <w:color w:val="262626" w:themeColor="text1" w:themeTint="D9"/>
                <w:sz w:val="22"/>
                <w:szCs w:val="22"/>
              </w:rPr>
              <w:t>Šajā</w:t>
            </w:r>
            <w:proofErr w:type="spellEnd"/>
            <w:r w:rsidRPr="000902AB">
              <w:rPr>
                <w:color w:val="262626" w:themeColor="text1" w:themeTint="D9"/>
                <w:sz w:val="22"/>
                <w:szCs w:val="22"/>
              </w:rPr>
              <w:t xml:space="preserve"> summā ir ietverta Preces vērtība, jebkādi valsts noteiktie nodokļi un nodevas, reģistrācija un tehniskā apskate CSDD un citas izmaksas, kas saistītas ar preci un tās piegādi.</w:t>
            </w:r>
          </w:p>
          <w:p w:rsidR="005B244A" w:rsidRPr="000902AB" w:rsidRDefault="005B244A" w:rsidP="001E60EB">
            <w:pPr>
              <w:pStyle w:val="ListParagraph"/>
              <w:numPr>
                <w:ilvl w:val="1"/>
                <w:numId w:val="37"/>
              </w:numPr>
              <w:tabs>
                <w:tab w:val="left" w:pos="360"/>
              </w:tabs>
              <w:spacing w:after="0" w:line="240" w:lineRule="auto"/>
              <w:ind w:left="360" w:hanging="360"/>
              <w:contextualSpacing w:val="0"/>
              <w:jc w:val="both"/>
              <w:rPr>
                <w:rFonts w:ascii="Times New Roman" w:hAnsi="Times New Roman"/>
                <w:color w:val="262626" w:themeColor="text1" w:themeTint="D9"/>
                <w:lang w:val="lv-LV"/>
              </w:rPr>
            </w:pPr>
            <w:r w:rsidRPr="000902AB">
              <w:rPr>
                <w:rFonts w:ascii="Times New Roman" w:hAnsi="Times New Roman"/>
                <w:b/>
                <w:color w:val="262626" w:themeColor="text1" w:themeTint="D9"/>
                <w:lang w:val="lv-LV" w:eastAsia="lv-LV"/>
              </w:rPr>
              <w:t>Pārdevējs apņemas piegādāt Preces šādā termiņā</w:t>
            </w:r>
            <w:r w:rsidRPr="000902AB">
              <w:rPr>
                <w:rFonts w:ascii="Times New Roman" w:hAnsi="Times New Roman"/>
                <w:color w:val="262626" w:themeColor="text1" w:themeTint="D9"/>
                <w:lang w:val="lv-LV" w:eastAsia="lv-LV"/>
              </w:rPr>
              <w:t xml:space="preserve">: </w:t>
            </w:r>
            <w:r w:rsidRPr="000902AB">
              <w:rPr>
                <w:rFonts w:ascii="Times New Roman" w:hAnsi="Times New Roman"/>
                <w:color w:val="262626" w:themeColor="text1" w:themeTint="D9"/>
                <w:lang w:val="lv-LV"/>
              </w:rPr>
              <w:t>_____ (______________) kalendāro dienu laikā no līguma spēkā stāšanās dienas.</w:t>
            </w:r>
          </w:p>
          <w:p w:rsidR="005B244A" w:rsidRPr="000902AB" w:rsidRDefault="005B244A" w:rsidP="001E60EB">
            <w:pPr>
              <w:numPr>
                <w:ilvl w:val="1"/>
                <w:numId w:val="37"/>
              </w:numPr>
              <w:suppressAutoHyphens/>
              <w:ind w:left="426" w:hanging="426"/>
              <w:contextualSpacing/>
              <w:jc w:val="both"/>
              <w:rPr>
                <w:color w:val="262626" w:themeColor="text1" w:themeTint="D9"/>
              </w:rPr>
            </w:pPr>
            <w:r w:rsidRPr="000902AB">
              <w:rPr>
                <w:color w:val="262626" w:themeColor="text1" w:themeTint="D9"/>
                <w:sz w:val="22"/>
                <w:szCs w:val="22"/>
              </w:rPr>
              <w:t xml:space="preserve">Līguma summā ir iekļautas visas izmaksas, kas saistītas ar Līguma izpildi. </w:t>
            </w:r>
          </w:p>
          <w:p w:rsidR="005B244A" w:rsidRPr="000902AB" w:rsidRDefault="005B244A" w:rsidP="001E60EB">
            <w:pPr>
              <w:numPr>
                <w:ilvl w:val="1"/>
                <w:numId w:val="37"/>
              </w:numPr>
              <w:suppressAutoHyphens/>
              <w:ind w:left="426" w:hanging="426"/>
              <w:contextualSpacing/>
              <w:jc w:val="both"/>
              <w:rPr>
                <w:color w:val="262626" w:themeColor="text1" w:themeTint="D9"/>
              </w:rPr>
            </w:pPr>
            <w:r w:rsidRPr="000902AB">
              <w:rPr>
                <w:color w:val="262626" w:themeColor="text1" w:themeTint="D9"/>
                <w:sz w:val="22"/>
                <w:szCs w:val="22"/>
              </w:rPr>
              <w:t xml:space="preserve">Iepirkuma līgumu Puses noslēdz pēc iepirkumu procedūras rezultātiem un tikai tad, ja Pircējs ir saņēmis apliecinājumu par </w:t>
            </w:r>
            <w:r w:rsidRPr="000902AB">
              <w:rPr>
                <w:bCs/>
                <w:color w:val="262626" w:themeColor="text1" w:themeTint="D9"/>
                <w:sz w:val="22"/>
                <w:szCs w:val="22"/>
              </w:rPr>
              <w:t xml:space="preserve">Klimata pārmaiņu finanšu instrumenta projekta "Siltumnīcefekta gāzu emisijas samazināšana transporta sektorā - atbalsts </w:t>
            </w:r>
            <w:proofErr w:type="spellStart"/>
            <w:r w:rsidRPr="000902AB">
              <w:rPr>
                <w:bCs/>
                <w:color w:val="262626" w:themeColor="text1" w:themeTint="D9"/>
                <w:sz w:val="22"/>
                <w:szCs w:val="22"/>
              </w:rPr>
              <w:t>elektromobiļu</w:t>
            </w:r>
            <w:proofErr w:type="spellEnd"/>
            <w:r w:rsidRPr="000902AB">
              <w:rPr>
                <w:bCs/>
                <w:color w:val="262626" w:themeColor="text1" w:themeTint="D9"/>
                <w:sz w:val="22"/>
                <w:szCs w:val="22"/>
              </w:rPr>
              <w:t xml:space="preserve"> un to uzlādes infrastruktūras ieviešanai" ietvaros,</w:t>
            </w:r>
            <w:r w:rsidRPr="000902AB">
              <w:rPr>
                <w:color w:val="262626" w:themeColor="text1" w:themeTint="D9"/>
                <w:sz w:val="22"/>
                <w:szCs w:val="22"/>
              </w:rPr>
              <w:t xml:space="preserve"> finansējuma līdzekļu piešķiršanu.</w:t>
            </w:r>
          </w:p>
          <w:p w:rsidR="005B244A" w:rsidRPr="000902AB" w:rsidRDefault="005B244A" w:rsidP="001E60EB">
            <w:pPr>
              <w:tabs>
                <w:tab w:val="left" w:pos="540"/>
              </w:tabs>
              <w:ind w:firstLine="284"/>
              <w:jc w:val="both"/>
              <w:rPr>
                <w:caps/>
                <w:color w:val="262626" w:themeColor="text1" w:themeTint="D9"/>
              </w:rPr>
            </w:pPr>
          </w:p>
          <w:p w:rsidR="005B244A" w:rsidRPr="000902AB" w:rsidRDefault="005B244A" w:rsidP="001E60EB">
            <w:pPr>
              <w:jc w:val="center"/>
              <w:rPr>
                <w:b/>
                <w:caps/>
                <w:color w:val="262626" w:themeColor="text1" w:themeTint="D9"/>
              </w:rPr>
            </w:pPr>
            <w:r w:rsidRPr="000902AB">
              <w:rPr>
                <w:b/>
                <w:caps/>
                <w:color w:val="262626" w:themeColor="text1" w:themeTint="D9"/>
                <w:sz w:val="22"/>
                <w:szCs w:val="22"/>
              </w:rPr>
              <w:t>II Norēķinu kārtība</w:t>
            </w:r>
          </w:p>
          <w:p w:rsidR="005B244A" w:rsidRPr="000902AB" w:rsidRDefault="005B244A" w:rsidP="001E60EB">
            <w:pPr>
              <w:ind w:left="360" w:hanging="360"/>
              <w:jc w:val="both"/>
              <w:rPr>
                <w:color w:val="262626" w:themeColor="text1" w:themeTint="D9"/>
              </w:rPr>
            </w:pPr>
            <w:r w:rsidRPr="000902AB">
              <w:rPr>
                <w:color w:val="262626" w:themeColor="text1" w:themeTint="D9"/>
                <w:sz w:val="22"/>
                <w:szCs w:val="22"/>
              </w:rPr>
              <w:t xml:space="preserve">2.1. Maksājumu par Preču piegādi Pircējs veic _______________kalendāro dienu laikā pēc Preces nodošanas – pieņemšanas šajā Līgumā noteiktajā kārtībā un rēķina saņemšanas no Pārdevēja, </w:t>
            </w:r>
            <w:r w:rsidRPr="000902AB">
              <w:rPr>
                <w:color w:val="262626" w:themeColor="text1" w:themeTint="D9"/>
                <w:sz w:val="22"/>
                <w:szCs w:val="22"/>
              </w:rPr>
              <w:lastRenderedPageBreak/>
              <w:t>saskaņā ar Līguma 1.5.punkta nosacījumu.</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2.2. Līguma 1.2.punktā minētais maksājums tiek veikts šādā kārtībā - Pārdevējs izraksta un iesniedz Pircējam rēķinus, kuros norāda:</w:t>
            </w:r>
          </w:p>
          <w:p w:rsidR="005B244A" w:rsidRPr="000902AB" w:rsidRDefault="005B244A" w:rsidP="001E60EB">
            <w:pPr>
              <w:ind w:left="1080"/>
              <w:jc w:val="both"/>
              <w:rPr>
                <w:color w:val="262626" w:themeColor="text1" w:themeTint="D9"/>
              </w:rPr>
            </w:pPr>
            <w:r w:rsidRPr="000902AB">
              <w:rPr>
                <w:color w:val="262626" w:themeColor="text1" w:themeTint="D9"/>
                <w:sz w:val="22"/>
                <w:szCs w:val="22"/>
              </w:rPr>
              <w:t>2.2.1. Pārdevēja rekvizītus;</w:t>
            </w:r>
          </w:p>
          <w:p w:rsidR="005B244A" w:rsidRPr="000902AB" w:rsidRDefault="005B244A" w:rsidP="001E60EB">
            <w:pPr>
              <w:ind w:left="1080"/>
              <w:jc w:val="both"/>
              <w:rPr>
                <w:color w:val="262626" w:themeColor="text1" w:themeTint="D9"/>
              </w:rPr>
            </w:pPr>
            <w:r w:rsidRPr="000902AB">
              <w:rPr>
                <w:color w:val="262626" w:themeColor="text1" w:themeTint="D9"/>
                <w:sz w:val="22"/>
                <w:szCs w:val="22"/>
              </w:rPr>
              <w:t>2.2.2. Pircēja rekvizītus;</w:t>
            </w:r>
          </w:p>
          <w:p w:rsidR="005B244A" w:rsidRPr="000902AB" w:rsidRDefault="005B244A" w:rsidP="001E60EB">
            <w:pPr>
              <w:ind w:left="1080"/>
              <w:jc w:val="both"/>
              <w:rPr>
                <w:color w:val="262626" w:themeColor="text1" w:themeTint="D9"/>
              </w:rPr>
            </w:pPr>
            <w:r w:rsidRPr="000902AB">
              <w:rPr>
                <w:color w:val="262626" w:themeColor="text1" w:themeTint="D9"/>
                <w:sz w:val="22"/>
                <w:szCs w:val="22"/>
              </w:rPr>
              <w:t>2.2.3. Preci - marka, modelis, skaits;</w:t>
            </w:r>
          </w:p>
          <w:p w:rsidR="005B244A" w:rsidRPr="000902AB" w:rsidRDefault="005B244A" w:rsidP="001E60EB">
            <w:pPr>
              <w:ind w:left="851"/>
              <w:jc w:val="both"/>
              <w:rPr>
                <w:color w:val="262626" w:themeColor="text1" w:themeTint="D9"/>
              </w:rPr>
            </w:pPr>
            <w:r w:rsidRPr="000902AB">
              <w:rPr>
                <w:color w:val="262626" w:themeColor="text1" w:themeTint="D9"/>
                <w:sz w:val="22"/>
                <w:szCs w:val="22"/>
              </w:rPr>
              <w:t xml:space="preserve">    2.2.4. Summu - cipariem un vārdiem.</w:t>
            </w:r>
          </w:p>
          <w:p w:rsidR="005B244A" w:rsidRPr="000902AB" w:rsidRDefault="005B244A" w:rsidP="001E60EB">
            <w:pPr>
              <w:ind w:left="360" w:hanging="360"/>
              <w:jc w:val="both"/>
              <w:rPr>
                <w:color w:val="262626" w:themeColor="text1" w:themeTint="D9"/>
              </w:rPr>
            </w:pPr>
            <w:r w:rsidRPr="000902AB">
              <w:rPr>
                <w:color w:val="262626" w:themeColor="text1" w:themeTint="D9"/>
                <w:sz w:val="22"/>
                <w:szCs w:val="22"/>
              </w:rPr>
              <w:t>2.3. Par samaksas dienu tiek uzskatīta diena, kad Pircējs veicis pārskaitījumu uz Pārdevēja</w:t>
            </w:r>
            <w:r w:rsidRPr="000902AB">
              <w:rPr>
                <w:i/>
                <w:color w:val="262626" w:themeColor="text1" w:themeTint="D9"/>
                <w:sz w:val="22"/>
                <w:szCs w:val="22"/>
              </w:rPr>
              <w:t xml:space="preserve"> </w:t>
            </w:r>
            <w:r w:rsidRPr="000902AB">
              <w:rPr>
                <w:color w:val="262626" w:themeColor="text1" w:themeTint="D9"/>
                <w:sz w:val="22"/>
                <w:szCs w:val="22"/>
              </w:rPr>
              <w:t>norādīto bankas norēķinu kontu.</w:t>
            </w:r>
          </w:p>
          <w:p w:rsidR="005B244A" w:rsidRPr="000902AB" w:rsidRDefault="005B244A" w:rsidP="00024477">
            <w:pPr>
              <w:ind w:left="426" w:hanging="426"/>
              <w:jc w:val="both"/>
              <w:rPr>
                <w:caps/>
                <w:color w:val="262626" w:themeColor="text1" w:themeTint="D9"/>
              </w:rPr>
            </w:pPr>
          </w:p>
          <w:p w:rsidR="005B244A" w:rsidRPr="000902AB" w:rsidRDefault="005B244A" w:rsidP="001E60EB">
            <w:pPr>
              <w:tabs>
                <w:tab w:val="num" w:pos="0"/>
              </w:tabs>
              <w:ind w:firstLine="284"/>
              <w:jc w:val="center"/>
              <w:rPr>
                <w:b/>
                <w:caps/>
                <w:color w:val="262626" w:themeColor="text1" w:themeTint="D9"/>
              </w:rPr>
            </w:pPr>
            <w:r w:rsidRPr="000902AB">
              <w:rPr>
                <w:b/>
                <w:color w:val="262626" w:themeColor="text1" w:themeTint="D9"/>
                <w:sz w:val="22"/>
                <w:szCs w:val="22"/>
              </w:rPr>
              <w:t xml:space="preserve">III. </w:t>
            </w:r>
            <w:r w:rsidRPr="000902AB">
              <w:rPr>
                <w:b/>
                <w:caps/>
                <w:color w:val="262626" w:themeColor="text1" w:themeTint="D9"/>
                <w:sz w:val="22"/>
                <w:szCs w:val="22"/>
              </w:rPr>
              <w:t>preču piegāde, nodošana un pieņemšana</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3.1. Pārdevējs piegādā Preces Pircēja adresē saskaņā ar Līguma 1.3. apakšpunktu, veicot visas pirmspārdošanas nepieciešamās darbības, tajā skaitā, valsts tehniskās apskates veikšana autotransportam.</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 xml:space="preserve">3.2. Pārdevējs nodod un Pircējs pieņem Preces, parakstot divpusēju Aktu. </w:t>
            </w:r>
          </w:p>
          <w:p w:rsidR="005B244A" w:rsidRPr="000902AB" w:rsidRDefault="005B244A" w:rsidP="001E60EB">
            <w:pPr>
              <w:ind w:left="426" w:hanging="426"/>
              <w:jc w:val="both"/>
              <w:rPr>
                <w:color w:val="262626" w:themeColor="text1" w:themeTint="D9"/>
              </w:rPr>
            </w:pPr>
            <w:r w:rsidRPr="000902AB">
              <w:rPr>
                <w:color w:val="262626" w:themeColor="text1" w:themeTint="D9"/>
                <w:spacing w:val="-2"/>
                <w:sz w:val="22"/>
                <w:szCs w:val="22"/>
              </w:rPr>
              <w:t>3.3. Pirms Akta parakstīšanas</w:t>
            </w:r>
            <w:r w:rsidRPr="000902AB">
              <w:rPr>
                <w:color w:val="262626" w:themeColor="text1" w:themeTint="D9"/>
                <w:sz w:val="22"/>
                <w:szCs w:val="22"/>
              </w:rPr>
              <w:t xml:space="preserve"> Pircējs pārbauda Preču atbilstību Līguma noteikumiem un paraksta Aktu vai atdod to Pārdevējam neparakstītu, rakstveidā norādot tā neparakstīšanas iemeslus. Pirms minētās pārbaudes veikšanas par Akta iesniegšanas faktu Pircējam Puses uz tā izdara attiecīgu atzīmi. Atteikumā parakstīt Aktu Pircējs un norāda konstatētās nepilnības. Pārdevējs novērš nepilnības par saviem līdzekļiem Pušu noteiktajā termiņā. Ja Puses nespēj panākt vienošanos par konstatēto nepilnību novēršanas termiņu, Pārdevēja pienākums ir novērst konstatētās nepilnības 10 (desmit) darba dienu laikā no atteikuma parakstīt Aktu iesniegšanas dienas Pārdevējam. Pircējs neparakstītu Aktu un atteikumu parakstīt Aktu, kurā ir norādīti Akta neparakstīšanas iemesli,  nosūta Pārdevējam 5 (piecu) darba dienu laikā no Akta iesniegšanas dienas Pircējam; ja minētajā 5 (piecu) darba dienu termiņā  Pircējs nav parakstījis Aktu, kā arī nav nosūtījis Pārdevējam neparakstītu Aktu un atteikumu parakstīt Aktu, uzskatāms, ka Prece ir pieņemta 5. (piektajā) darba dienā no Akta iesniegšanas dienas Pircējam. </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 xml:space="preserve">3.4. Ja Puses nevar vienoties par Preces atbilstību Līguma noteikumiem, proti, Pusēm ir domstarpības par Pircēja izvirzītajām pretenzijām par Preces neatbilstību Līguma noteikumiem, tās pieaicina neatkarīgu ekspertu no Latvijas </w:t>
            </w:r>
            <w:proofErr w:type="spellStart"/>
            <w:r w:rsidRPr="000902AB">
              <w:rPr>
                <w:color w:val="262626" w:themeColor="text1" w:themeTint="D9"/>
                <w:sz w:val="22"/>
                <w:szCs w:val="22"/>
              </w:rPr>
              <w:t>Autoinženieru</w:t>
            </w:r>
            <w:proofErr w:type="spellEnd"/>
            <w:r w:rsidRPr="000902AB">
              <w:rPr>
                <w:color w:val="262626" w:themeColor="text1" w:themeTint="D9"/>
                <w:sz w:val="22"/>
                <w:szCs w:val="22"/>
              </w:rPr>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3.5. Risks par Preces saglabāšanu pāriet uz Pircēju no Akta parakstīšanas brīža vai 5. (piektajā) darba dienā no Akta iesniegšanas dienas Pircējam, ja  Līguma 3.3. apakšpunktā minētajā termiņā  Pircējs nav parakstījis Aktu, kā arī nav nosūtījis Pārdevējam neparakstītu Aktu un atteikumu parakstīt Aktu.</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3.6. Pircējam nav tiesību lietot Preci līdz Preces pieņemšanai šajā Līgumā noteiktajā kārtībā.</w:t>
            </w:r>
          </w:p>
          <w:p w:rsidR="005B244A" w:rsidRPr="000902AB" w:rsidRDefault="005B244A" w:rsidP="001E60EB">
            <w:pPr>
              <w:ind w:firstLine="284"/>
              <w:jc w:val="both"/>
              <w:rPr>
                <w:color w:val="262626" w:themeColor="text1" w:themeTint="D9"/>
              </w:rPr>
            </w:pPr>
          </w:p>
          <w:p w:rsidR="005B244A" w:rsidRPr="000902AB" w:rsidRDefault="005B244A" w:rsidP="001E60EB">
            <w:pPr>
              <w:ind w:firstLine="284"/>
              <w:jc w:val="center"/>
              <w:rPr>
                <w:b/>
                <w:color w:val="262626" w:themeColor="text1" w:themeTint="D9"/>
              </w:rPr>
            </w:pPr>
            <w:r w:rsidRPr="000902AB">
              <w:rPr>
                <w:b/>
                <w:color w:val="262626" w:themeColor="text1" w:themeTint="D9"/>
                <w:sz w:val="22"/>
                <w:szCs w:val="22"/>
              </w:rPr>
              <w:t xml:space="preserve">IV. </w:t>
            </w:r>
            <w:r w:rsidRPr="000902AB">
              <w:rPr>
                <w:b/>
                <w:caps/>
                <w:color w:val="262626" w:themeColor="text1" w:themeTint="D9"/>
                <w:sz w:val="22"/>
                <w:szCs w:val="22"/>
              </w:rPr>
              <w:t>Pušu tiesības un pienākumi</w:t>
            </w:r>
          </w:p>
          <w:p w:rsidR="005B244A" w:rsidRPr="000902AB" w:rsidRDefault="005B244A" w:rsidP="001E60EB">
            <w:pPr>
              <w:jc w:val="both"/>
              <w:rPr>
                <w:color w:val="262626" w:themeColor="text1" w:themeTint="D9"/>
                <w:u w:val="single"/>
              </w:rPr>
            </w:pPr>
            <w:r w:rsidRPr="000902AB">
              <w:rPr>
                <w:color w:val="262626" w:themeColor="text1" w:themeTint="D9"/>
                <w:sz w:val="22"/>
                <w:szCs w:val="22"/>
                <w:u w:val="single"/>
              </w:rPr>
              <w:t>4.1. Pircēja</w:t>
            </w:r>
            <w:r w:rsidRPr="000902AB">
              <w:rPr>
                <w:i/>
                <w:color w:val="262626" w:themeColor="text1" w:themeTint="D9"/>
                <w:sz w:val="22"/>
                <w:szCs w:val="22"/>
                <w:u w:val="single"/>
              </w:rPr>
              <w:t xml:space="preserve"> </w:t>
            </w:r>
            <w:r w:rsidRPr="000902AB">
              <w:rPr>
                <w:color w:val="262626" w:themeColor="text1" w:themeTint="D9"/>
                <w:sz w:val="22"/>
                <w:szCs w:val="22"/>
                <w:u w:val="single"/>
              </w:rPr>
              <w:t>tiesības:</w:t>
            </w:r>
          </w:p>
          <w:p w:rsidR="005B244A" w:rsidRPr="000902AB" w:rsidRDefault="005B244A" w:rsidP="001E60EB">
            <w:pPr>
              <w:numPr>
                <w:ilvl w:val="2"/>
                <w:numId w:val="36"/>
              </w:numPr>
              <w:suppressAutoHyphens/>
              <w:ind w:left="1276" w:hanging="567"/>
              <w:jc w:val="both"/>
              <w:rPr>
                <w:color w:val="262626" w:themeColor="text1" w:themeTint="D9"/>
              </w:rPr>
            </w:pPr>
            <w:r w:rsidRPr="000902AB">
              <w:rPr>
                <w:color w:val="262626" w:themeColor="text1" w:themeTint="D9"/>
                <w:sz w:val="22"/>
                <w:szCs w:val="22"/>
              </w:rPr>
              <w:t>pārbaudīt Preču atbilstību visām Tehniskajā specifikācijā minētajām prasībām;</w:t>
            </w:r>
          </w:p>
          <w:p w:rsidR="005B244A" w:rsidRPr="000902AB" w:rsidRDefault="005B244A" w:rsidP="001E60EB">
            <w:pPr>
              <w:numPr>
                <w:ilvl w:val="2"/>
                <w:numId w:val="36"/>
              </w:numPr>
              <w:suppressAutoHyphens/>
              <w:ind w:left="1276" w:hanging="567"/>
              <w:jc w:val="both"/>
              <w:rPr>
                <w:color w:val="262626" w:themeColor="text1" w:themeTint="D9"/>
              </w:rPr>
            </w:pPr>
            <w:r w:rsidRPr="000902AB">
              <w:rPr>
                <w:color w:val="262626" w:themeColor="text1" w:themeTint="D9"/>
                <w:sz w:val="22"/>
                <w:szCs w:val="22"/>
              </w:rPr>
              <w:t>pārbaudīt Pārdevēja</w:t>
            </w:r>
            <w:r w:rsidRPr="000902AB">
              <w:rPr>
                <w:i/>
                <w:color w:val="262626" w:themeColor="text1" w:themeTint="D9"/>
                <w:sz w:val="22"/>
                <w:szCs w:val="22"/>
              </w:rPr>
              <w:t xml:space="preserve"> </w:t>
            </w:r>
            <w:r w:rsidRPr="000902AB">
              <w:rPr>
                <w:color w:val="262626" w:themeColor="text1" w:themeTint="D9"/>
                <w:sz w:val="22"/>
                <w:szCs w:val="22"/>
              </w:rPr>
              <w:t>Preču dokumentācijas pilnīgumu un derīgumu, ražotāja garantijas nosacījumus;</w:t>
            </w:r>
          </w:p>
          <w:p w:rsidR="005B244A" w:rsidRPr="000902AB" w:rsidRDefault="005B244A" w:rsidP="001E60EB">
            <w:pPr>
              <w:numPr>
                <w:ilvl w:val="2"/>
                <w:numId w:val="36"/>
              </w:numPr>
              <w:suppressAutoHyphens/>
              <w:ind w:left="1276" w:hanging="567"/>
              <w:jc w:val="both"/>
              <w:rPr>
                <w:color w:val="262626" w:themeColor="text1" w:themeTint="D9"/>
              </w:rPr>
            </w:pPr>
            <w:r w:rsidRPr="000902AB">
              <w:rPr>
                <w:color w:val="262626" w:themeColor="text1" w:themeTint="D9"/>
                <w:sz w:val="22"/>
                <w:szCs w:val="22"/>
              </w:rPr>
              <w:t>pirms Preču nodošanas, ja Precei</w:t>
            </w:r>
            <w:r w:rsidRPr="000902AB">
              <w:rPr>
                <w:i/>
                <w:color w:val="262626" w:themeColor="text1" w:themeTint="D9"/>
                <w:sz w:val="22"/>
                <w:szCs w:val="22"/>
              </w:rPr>
              <w:t xml:space="preserve"> </w:t>
            </w:r>
            <w:r w:rsidRPr="000902AB">
              <w:rPr>
                <w:color w:val="262626" w:themeColor="text1" w:themeTint="D9"/>
                <w:sz w:val="22"/>
                <w:szCs w:val="22"/>
              </w:rPr>
              <w:t>konstatētas nepilnības, sastādīt aktu, kurā norādītas konstatētās nepilnības un termiņš to novēršanai;</w:t>
            </w:r>
          </w:p>
          <w:p w:rsidR="005B244A" w:rsidRPr="000902AB" w:rsidRDefault="005B244A" w:rsidP="001E60EB">
            <w:pPr>
              <w:numPr>
                <w:ilvl w:val="2"/>
                <w:numId w:val="36"/>
              </w:numPr>
              <w:suppressAutoHyphens/>
              <w:ind w:left="1276" w:hanging="567"/>
              <w:jc w:val="both"/>
              <w:rPr>
                <w:color w:val="262626" w:themeColor="text1" w:themeTint="D9"/>
              </w:rPr>
            </w:pPr>
            <w:r w:rsidRPr="000902AB">
              <w:rPr>
                <w:color w:val="262626" w:themeColor="text1" w:themeTint="D9"/>
                <w:sz w:val="22"/>
                <w:szCs w:val="22"/>
              </w:rPr>
              <w:t>pieņemot Preces,</w:t>
            </w:r>
            <w:r w:rsidRPr="000902AB">
              <w:rPr>
                <w:i/>
                <w:color w:val="262626" w:themeColor="text1" w:themeTint="D9"/>
                <w:sz w:val="22"/>
                <w:szCs w:val="22"/>
              </w:rPr>
              <w:t xml:space="preserve"> </w:t>
            </w:r>
            <w:r w:rsidRPr="000902AB">
              <w:rPr>
                <w:color w:val="262626" w:themeColor="text1" w:themeTint="D9"/>
                <w:sz w:val="22"/>
                <w:szCs w:val="22"/>
              </w:rPr>
              <w:t xml:space="preserve">pieaicināt neatkarīgus ekspertus no Latvijas </w:t>
            </w:r>
            <w:proofErr w:type="spellStart"/>
            <w:r w:rsidRPr="000902AB">
              <w:rPr>
                <w:color w:val="262626" w:themeColor="text1" w:themeTint="D9"/>
                <w:sz w:val="22"/>
                <w:szCs w:val="22"/>
              </w:rPr>
              <w:t>Autoinženieru</w:t>
            </w:r>
            <w:proofErr w:type="spellEnd"/>
            <w:r w:rsidRPr="000902AB">
              <w:rPr>
                <w:color w:val="262626" w:themeColor="text1" w:themeTint="D9"/>
                <w:sz w:val="22"/>
                <w:szCs w:val="22"/>
              </w:rPr>
              <w:t xml:space="preserve"> asociācijas. Ar eksperta pieaicināšanu saistītos izdevumus sedz tā Puse, uz kuras viedokļa nepamatotību domstarpību gadījumā norāda eksperta atzinums;</w:t>
            </w:r>
          </w:p>
          <w:p w:rsidR="005B244A" w:rsidRPr="000902AB" w:rsidRDefault="005B244A" w:rsidP="001E60EB">
            <w:pPr>
              <w:numPr>
                <w:ilvl w:val="2"/>
                <w:numId w:val="36"/>
              </w:numPr>
              <w:suppressAutoHyphens/>
              <w:ind w:left="1276" w:hanging="567"/>
              <w:jc w:val="both"/>
              <w:rPr>
                <w:color w:val="262626" w:themeColor="text1" w:themeTint="D9"/>
              </w:rPr>
            </w:pPr>
            <w:r w:rsidRPr="000902AB">
              <w:rPr>
                <w:color w:val="262626" w:themeColor="text1" w:themeTint="D9"/>
                <w:sz w:val="22"/>
                <w:szCs w:val="22"/>
              </w:rPr>
              <w:t>nepieņemt Preces</w:t>
            </w:r>
            <w:r w:rsidRPr="000902AB">
              <w:rPr>
                <w:i/>
                <w:color w:val="262626" w:themeColor="text1" w:themeTint="D9"/>
                <w:sz w:val="22"/>
                <w:szCs w:val="22"/>
              </w:rPr>
              <w:t xml:space="preserve">, </w:t>
            </w:r>
            <w:r w:rsidRPr="000902AB">
              <w:rPr>
                <w:color w:val="262626" w:themeColor="text1" w:themeTint="D9"/>
                <w:sz w:val="22"/>
                <w:szCs w:val="22"/>
              </w:rPr>
              <w:t>ja tā neatbilst Līguma noteikumiem;</w:t>
            </w:r>
          </w:p>
          <w:p w:rsidR="005B244A" w:rsidRPr="000902AB" w:rsidRDefault="005B244A" w:rsidP="001E60EB">
            <w:pPr>
              <w:numPr>
                <w:ilvl w:val="2"/>
                <w:numId w:val="36"/>
              </w:numPr>
              <w:suppressAutoHyphens/>
              <w:ind w:left="1276" w:hanging="567"/>
              <w:jc w:val="both"/>
              <w:rPr>
                <w:color w:val="262626" w:themeColor="text1" w:themeTint="D9"/>
              </w:rPr>
            </w:pPr>
            <w:r w:rsidRPr="000902AB">
              <w:rPr>
                <w:color w:val="262626" w:themeColor="text1" w:themeTint="D9"/>
                <w:sz w:val="22"/>
                <w:szCs w:val="22"/>
              </w:rPr>
              <w:t>pieprasīt informāciju par Līguma izpildes gaitu.</w:t>
            </w:r>
          </w:p>
          <w:p w:rsidR="005B244A" w:rsidRPr="000902AB" w:rsidRDefault="005B244A" w:rsidP="001E60EB">
            <w:pPr>
              <w:numPr>
                <w:ilvl w:val="1"/>
                <w:numId w:val="35"/>
              </w:numPr>
              <w:ind w:left="142" w:firstLine="142"/>
              <w:jc w:val="both"/>
              <w:rPr>
                <w:color w:val="262626" w:themeColor="text1" w:themeTint="D9"/>
                <w:u w:val="single"/>
              </w:rPr>
            </w:pPr>
            <w:r w:rsidRPr="000902AB">
              <w:rPr>
                <w:color w:val="262626" w:themeColor="text1" w:themeTint="D9"/>
                <w:sz w:val="22"/>
                <w:szCs w:val="22"/>
                <w:u w:val="single"/>
              </w:rPr>
              <w:t>Pircēja</w:t>
            </w:r>
            <w:r w:rsidRPr="000902AB">
              <w:rPr>
                <w:i/>
                <w:color w:val="262626" w:themeColor="text1" w:themeTint="D9"/>
                <w:sz w:val="22"/>
                <w:szCs w:val="22"/>
                <w:u w:val="single"/>
              </w:rPr>
              <w:t xml:space="preserve"> </w:t>
            </w:r>
            <w:r w:rsidRPr="000902AB">
              <w:rPr>
                <w:color w:val="262626" w:themeColor="text1" w:themeTint="D9"/>
                <w:sz w:val="22"/>
                <w:szCs w:val="22"/>
                <w:u w:val="single"/>
              </w:rPr>
              <w:t>pienākumi:</w:t>
            </w:r>
          </w:p>
          <w:p w:rsidR="005B244A" w:rsidRPr="000902AB" w:rsidRDefault="005B244A" w:rsidP="001E60EB">
            <w:pPr>
              <w:numPr>
                <w:ilvl w:val="2"/>
                <w:numId w:val="35"/>
              </w:numPr>
              <w:tabs>
                <w:tab w:val="left" w:pos="1134"/>
              </w:tabs>
              <w:ind w:left="1276" w:hanging="567"/>
              <w:jc w:val="both"/>
              <w:rPr>
                <w:color w:val="262626" w:themeColor="text1" w:themeTint="D9"/>
              </w:rPr>
            </w:pPr>
            <w:r w:rsidRPr="000902AB">
              <w:rPr>
                <w:color w:val="262626" w:themeColor="text1" w:themeTint="D9"/>
                <w:sz w:val="22"/>
                <w:szCs w:val="22"/>
              </w:rPr>
              <w:t>pieņemt Preces, ja tā piegādāta saskaņā ar Līguma noteikumiem;</w:t>
            </w:r>
          </w:p>
          <w:p w:rsidR="005B244A" w:rsidRPr="000902AB" w:rsidRDefault="005B244A" w:rsidP="001E60EB">
            <w:pPr>
              <w:numPr>
                <w:ilvl w:val="2"/>
                <w:numId w:val="35"/>
              </w:numPr>
              <w:tabs>
                <w:tab w:val="left" w:pos="1134"/>
              </w:tabs>
              <w:ind w:left="1276" w:hanging="567"/>
              <w:jc w:val="both"/>
              <w:rPr>
                <w:color w:val="262626" w:themeColor="text1" w:themeTint="D9"/>
              </w:rPr>
            </w:pPr>
            <w:r w:rsidRPr="000902AB">
              <w:rPr>
                <w:color w:val="262626" w:themeColor="text1" w:themeTint="D9"/>
                <w:sz w:val="22"/>
                <w:szCs w:val="22"/>
              </w:rPr>
              <w:t>veikt maksājumus saskaņā ar Līgumā</w:t>
            </w:r>
            <w:r w:rsidRPr="000902AB">
              <w:rPr>
                <w:i/>
                <w:color w:val="262626" w:themeColor="text1" w:themeTint="D9"/>
                <w:sz w:val="22"/>
                <w:szCs w:val="22"/>
              </w:rPr>
              <w:t xml:space="preserve"> </w:t>
            </w:r>
            <w:r w:rsidRPr="000902AB">
              <w:rPr>
                <w:color w:val="262626" w:themeColor="text1" w:themeTint="D9"/>
                <w:sz w:val="22"/>
                <w:szCs w:val="22"/>
              </w:rPr>
              <w:t>noteikto samaksas kārtību.</w:t>
            </w:r>
          </w:p>
          <w:p w:rsidR="005B244A" w:rsidRPr="000902AB" w:rsidRDefault="005B244A" w:rsidP="001E60EB">
            <w:pPr>
              <w:numPr>
                <w:ilvl w:val="2"/>
                <w:numId w:val="35"/>
              </w:numPr>
              <w:tabs>
                <w:tab w:val="left" w:pos="1134"/>
              </w:tabs>
              <w:ind w:left="1276" w:hanging="567"/>
              <w:jc w:val="both"/>
              <w:rPr>
                <w:color w:val="262626" w:themeColor="text1" w:themeTint="D9"/>
              </w:rPr>
            </w:pPr>
            <w:r w:rsidRPr="000902AB">
              <w:rPr>
                <w:color w:val="262626" w:themeColor="text1" w:themeTint="D9"/>
                <w:sz w:val="22"/>
                <w:szCs w:val="22"/>
              </w:rPr>
              <w:lastRenderedPageBreak/>
              <w:t>piedalīties Preču nodošanā un pieņemšanā.</w:t>
            </w:r>
          </w:p>
          <w:p w:rsidR="005B244A" w:rsidRPr="000902AB" w:rsidRDefault="005B244A" w:rsidP="001E60EB">
            <w:pPr>
              <w:tabs>
                <w:tab w:val="left" w:pos="-2160"/>
                <w:tab w:val="num" w:pos="1440"/>
              </w:tabs>
              <w:ind w:left="1276"/>
              <w:jc w:val="both"/>
              <w:rPr>
                <w:color w:val="262626" w:themeColor="text1" w:themeTint="D9"/>
              </w:rPr>
            </w:pPr>
          </w:p>
          <w:p w:rsidR="005B244A" w:rsidRPr="000902AB" w:rsidRDefault="005B244A" w:rsidP="001E60EB">
            <w:pPr>
              <w:numPr>
                <w:ilvl w:val="1"/>
                <w:numId w:val="34"/>
              </w:numPr>
              <w:tabs>
                <w:tab w:val="num" w:pos="-3686"/>
                <w:tab w:val="left" w:pos="-2160"/>
              </w:tabs>
              <w:ind w:left="284" w:firstLine="0"/>
              <w:jc w:val="both"/>
              <w:rPr>
                <w:color w:val="262626" w:themeColor="text1" w:themeTint="D9"/>
                <w:u w:val="single"/>
              </w:rPr>
            </w:pPr>
            <w:r w:rsidRPr="000902AB">
              <w:rPr>
                <w:color w:val="262626" w:themeColor="text1" w:themeTint="D9"/>
                <w:sz w:val="22"/>
                <w:szCs w:val="22"/>
                <w:u w:val="single"/>
              </w:rPr>
              <w:t>Pārdevēja</w:t>
            </w:r>
            <w:r w:rsidRPr="000902AB">
              <w:rPr>
                <w:i/>
                <w:color w:val="262626" w:themeColor="text1" w:themeTint="D9"/>
                <w:sz w:val="22"/>
                <w:szCs w:val="22"/>
                <w:u w:val="single"/>
              </w:rPr>
              <w:t xml:space="preserve"> </w:t>
            </w:r>
            <w:r w:rsidRPr="000902AB">
              <w:rPr>
                <w:color w:val="262626" w:themeColor="text1" w:themeTint="D9"/>
                <w:sz w:val="22"/>
                <w:szCs w:val="22"/>
                <w:u w:val="single"/>
              </w:rPr>
              <w:t>tiesības:</w:t>
            </w:r>
          </w:p>
          <w:p w:rsidR="005B244A" w:rsidRPr="000902AB" w:rsidRDefault="005B244A" w:rsidP="001E60EB">
            <w:pPr>
              <w:numPr>
                <w:ilvl w:val="2"/>
                <w:numId w:val="34"/>
              </w:numPr>
              <w:tabs>
                <w:tab w:val="left" w:pos="-2160"/>
              </w:tabs>
              <w:ind w:left="993" w:hanging="284"/>
              <w:jc w:val="both"/>
              <w:rPr>
                <w:color w:val="262626" w:themeColor="text1" w:themeTint="D9"/>
              </w:rPr>
            </w:pPr>
            <w:r w:rsidRPr="000902AB">
              <w:rPr>
                <w:color w:val="262626" w:themeColor="text1" w:themeTint="D9"/>
                <w:sz w:val="22"/>
                <w:szCs w:val="22"/>
              </w:rPr>
              <w:t>saņemt samaksu par Precēm, kas ir piegādātas saskaņā ar Līguma noteikumiem.</w:t>
            </w:r>
          </w:p>
          <w:p w:rsidR="005B244A" w:rsidRPr="000902AB" w:rsidRDefault="005B244A" w:rsidP="001E60EB">
            <w:pPr>
              <w:numPr>
                <w:ilvl w:val="1"/>
                <w:numId w:val="34"/>
              </w:numPr>
              <w:tabs>
                <w:tab w:val="left" w:pos="600"/>
              </w:tabs>
              <w:rPr>
                <w:color w:val="262626" w:themeColor="text1" w:themeTint="D9"/>
              </w:rPr>
            </w:pPr>
            <w:r w:rsidRPr="000902AB">
              <w:rPr>
                <w:color w:val="262626" w:themeColor="text1" w:themeTint="D9"/>
                <w:sz w:val="22"/>
                <w:szCs w:val="22"/>
                <w:u w:val="single"/>
              </w:rPr>
              <w:t>Pārdevēja</w:t>
            </w:r>
            <w:r w:rsidRPr="000902AB">
              <w:rPr>
                <w:i/>
                <w:color w:val="262626" w:themeColor="text1" w:themeTint="D9"/>
                <w:sz w:val="22"/>
                <w:szCs w:val="22"/>
                <w:u w:val="single"/>
              </w:rPr>
              <w:t xml:space="preserve"> </w:t>
            </w:r>
            <w:r w:rsidRPr="000902AB">
              <w:rPr>
                <w:color w:val="262626" w:themeColor="text1" w:themeTint="D9"/>
                <w:sz w:val="22"/>
                <w:szCs w:val="22"/>
                <w:u w:val="single"/>
              </w:rPr>
              <w:t>pienākumi:</w:t>
            </w:r>
          </w:p>
          <w:p w:rsidR="005B244A" w:rsidRPr="000902AB" w:rsidRDefault="005B244A" w:rsidP="001E60EB">
            <w:pPr>
              <w:numPr>
                <w:ilvl w:val="2"/>
                <w:numId w:val="34"/>
              </w:numPr>
              <w:jc w:val="both"/>
              <w:rPr>
                <w:color w:val="262626" w:themeColor="text1" w:themeTint="D9"/>
              </w:rPr>
            </w:pPr>
            <w:r w:rsidRPr="000902AB">
              <w:rPr>
                <w:color w:val="262626" w:themeColor="text1" w:themeTint="D9"/>
                <w:sz w:val="22"/>
                <w:szCs w:val="22"/>
              </w:rPr>
              <w:t>saskaņā ar normatīvajiem aktiem, Iepirkuma Nolikuma, tai skaitā Tehniskās specifikācijas un Pārdevēja Tehnisko piedāvājumu sagatavot un organizēt Preču nodošanu Pircējam dalībai ceļu satiksmē;</w:t>
            </w:r>
          </w:p>
          <w:p w:rsidR="005B244A" w:rsidRPr="000902AB" w:rsidRDefault="005B244A" w:rsidP="001E60EB">
            <w:pPr>
              <w:numPr>
                <w:ilvl w:val="2"/>
                <w:numId w:val="34"/>
              </w:numPr>
              <w:jc w:val="both"/>
              <w:rPr>
                <w:color w:val="262626" w:themeColor="text1" w:themeTint="D9"/>
              </w:rPr>
            </w:pPr>
            <w:r w:rsidRPr="000902AB">
              <w:rPr>
                <w:color w:val="262626" w:themeColor="text1" w:themeTint="D9"/>
                <w:sz w:val="22"/>
                <w:szCs w:val="22"/>
              </w:rPr>
              <w:t>samaksāt normatīvajos aktos noteiktos nodokļus un nodevas par Precēm;</w:t>
            </w:r>
          </w:p>
          <w:p w:rsidR="005B244A" w:rsidRPr="000902AB" w:rsidRDefault="005B244A" w:rsidP="001E60EB">
            <w:pPr>
              <w:numPr>
                <w:ilvl w:val="2"/>
                <w:numId w:val="34"/>
              </w:numPr>
              <w:jc w:val="both"/>
              <w:rPr>
                <w:color w:val="262626" w:themeColor="text1" w:themeTint="D9"/>
              </w:rPr>
            </w:pPr>
            <w:r w:rsidRPr="000902AB">
              <w:rPr>
                <w:color w:val="262626" w:themeColor="text1" w:themeTint="D9"/>
                <w:sz w:val="22"/>
                <w:szCs w:val="22"/>
              </w:rPr>
              <w:t>iepazīstināt Pircēju</w:t>
            </w:r>
            <w:r w:rsidRPr="000902AB">
              <w:rPr>
                <w:i/>
                <w:color w:val="262626" w:themeColor="text1" w:themeTint="D9"/>
                <w:sz w:val="22"/>
                <w:szCs w:val="22"/>
              </w:rPr>
              <w:t xml:space="preserve"> </w:t>
            </w:r>
            <w:r w:rsidRPr="000902AB">
              <w:rPr>
                <w:color w:val="262626" w:themeColor="text1" w:themeTint="D9"/>
                <w:sz w:val="22"/>
                <w:szCs w:val="22"/>
              </w:rPr>
              <w:t>ar patiesu un pilnīgu informāciju par Preču kvalitāti, drošumu, ražotāja garantijas noteikumiem un tehniskās ekspluatācijas noteikumiem;</w:t>
            </w:r>
          </w:p>
          <w:p w:rsidR="005B244A" w:rsidRPr="000902AB" w:rsidRDefault="005B244A" w:rsidP="001E60EB">
            <w:pPr>
              <w:numPr>
                <w:ilvl w:val="2"/>
                <w:numId w:val="34"/>
              </w:numPr>
              <w:jc w:val="both"/>
              <w:rPr>
                <w:color w:val="262626" w:themeColor="text1" w:themeTint="D9"/>
              </w:rPr>
            </w:pPr>
            <w:r w:rsidRPr="000902AB">
              <w:rPr>
                <w:color w:val="262626" w:themeColor="text1" w:themeTint="D9"/>
                <w:sz w:val="22"/>
                <w:szCs w:val="22"/>
              </w:rPr>
              <w:t>Līguma</w:t>
            </w:r>
            <w:r w:rsidRPr="000902AB">
              <w:rPr>
                <w:i/>
                <w:color w:val="262626" w:themeColor="text1" w:themeTint="D9"/>
                <w:sz w:val="22"/>
                <w:szCs w:val="22"/>
              </w:rPr>
              <w:t xml:space="preserve"> </w:t>
            </w:r>
            <w:r w:rsidRPr="000902AB">
              <w:rPr>
                <w:color w:val="262626" w:themeColor="text1" w:themeTint="D9"/>
                <w:sz w:val="22"/>
                <w:szCs w:val="22"/>
              </w:rPr>
              <w:t>prasībām neatbilstošas Preces</w:t>
            </w:r>
            <w:r w:rsidRPr="000902AB">
              <w:rPr>
                <w:i/>
                <w:color w:val="262626" w:themeColor="text1" w:themeTint="D9"/>
                <w:sz w:val="22"/>
                <w:szCs w:val="22"/>
              </w:rPr>
              <w:t xml:space="preserve"> </w:t>
            </w:r>
            <w:r w:rsidRPr="000902AB">
              <w:rPr>
                <w:color w:val="262626" w:themeColor="text1" w:themeTint="D9"/>
                <w:sz w:val="22"/>
                <w:szCs w:val="22"/>
              </w:rPr>
              <w:t>piegādes gadījumā novērst konstatētos trūkumus, bet, ja to nav iespējams, tad apmainīt to pret jaunu, Līguma prasībām atbilstošu Preci;</w:t>
            </w:r>
          </w:p>
          <w:p w:rsidR="005B244A" w:rsidRPr="000902AB" w:rsidRDefault="005B244A" w:rsidP="001E60EB">
            <w:pPr>
              <w:numPr>
                <w:ilvl w:val="2"/>
                <w:numId w:val="34"/>
              </w:numPr>
              <w:jc w:val="both"/>
              <w:rPr>
                <w:color w:val="262626" w:themeColor="text1" w:themeTint="D9"/>
              </w:rPr>
            </w:pPr>
            <w:r w:rsidRPr="000902AB">
              <w:rPr>
                <w:color w:val="262626" w:themeColor="text1" w:themeTint="D9"/>
                <w:sz w:val="22"/>
                <w:szCs w:val="22"/>
              </w:rPr>
              <w:t xml:space="preserve">sniegt garantiju saskaņā ar Pārdevēja </w:t>
            </w:r>
            <w:r w:rsidRPr="000902AB">
              <w:rPr>
                <w:iCs/>
                <w:color w:val="262626" w:themeColor="text1" w:themeTint="D9"/>
                <w:spacing w:val="-7"/>
                <w:sz w:val="22"/>
                <w:szCs w:val="22"/>
              </w:rPr>
              <w:t xml:space="preserve">Tehniskajā piedāvājumā </w:t>
            </w:r>
            <w:r w:rsidRPr="000902AB">
              <w:rPr>
                <w:color w:val="262626" w:themeColor="text1" w:themeTint="D9"/>
                <w:sz w:val="22"/>
                <w:szCs w:val="22"/>
              </w:rPr>
              <w:t>piedāvātajiem Garantijas noteikumiem un nodrošināt Pircējam</w:t>
            </w:r>
            <w:r w:rsidRPr="000902AB">
              <w:rPr>
                <w:i/>
                <w:color w:val="262626" w:themeColor="text1" w:themeTint="D9"/>
                <w:sz w:val="22"/>
                <w:szCs w:val="22"/>
              </w:rPr>
              <w:t xml:space="preserve"> </w:t>
            </w:r>
            <w:r w:rsidRPr="000902AB">
              <w:rPr>
                <w:color w:val="262626" w:themeColor="text1" w:themeTint="D9"/>
                <w:sz w:val="22"/>
                <w:szCs w:val="22"/>
              </w:rPr>
              <w:t>iespēju veikt garantijas remontu Latvijas Republikas teritorijā autorizētā servisā ne tālāk kā 70 km no Pasūtītāja juridiskās adreses;</w:t>
            </w:r>
          </w:p>
          <w:p w:rsidR="005B244A" w:rsidRPr="000902AB" w:rsidRDefault="005B244A" w:rsidP="001E60EB">
            <w:pPr>
              <w:numPr>
                <w:ilvl w:val="2"/>
                <w:numId w:val="34"/>
              </w:numPr>
              <w:jc w:val="both"/>
              <w:rPr>
                <w:color w:val="262626" w:themeColor="text1" w:themeTint="D9"/>
              </w:rPr>
            </w:pPr>
            <w:r w:rsidRPr="000902AB">
              <w:rPr>
                <w:color w:val="262626" w:themeColor="text1" w:themeTint="D9"/>
                <w:sz w:val="22"/>
                <w:szCs w:val="22"/>
              </w:rPr>
              <w:t xml:space="preserve">pēc </w:t>
            </w:r>
            <w:r w:rsidRPr="000902AB">
              <w:rPr>
                <w:bCs/>
                <w:color w:val="262626" w:themeColor="text1" w:themeTint="D9"/>
                <w:sz w:val="22"/>
                <w:szCs w:val="22"/>
              </w:rPr>
              <w:t xml:space="preserve">Pircēja </w:t>
            </w:r>
            <w:r w:rsidRPr="000902AB">
              <w:rPr>
                <w:color w:val="262626" w:themeColor="text1" w:themeTint="D9"/>
                <w:sz w:val="22"/>
                <w:szCs w:val="22"/>
              </w:rPr>
              <w:t>pieprasījuma vai savas iniciatīvas sniegt informāciju par Līguma izpildes gaitu.</w:t>
            </w:r>
          </w:p>
          <w:p w:rsidR="005B244A" w:rsidRPr="000902AB" w:rsidRDefault="005B244A" w:rsidP="001E60EB">
            <w:pPr>
              <w:ind w:firstLine="284"/>
              <w:jc w:val="both"/>
              <w:rPr>
                <w:color w:val="262626" w:themeColor="text1" w:themeTint="D9"/>
              </w:rPr>
            </w:pPr>
          </w:p>
          <w:p w:rsidR="005B244A" w:rsidRPr="000902AB" w:rsidRDefault="005B244A" w:rsidP="001E60EB">
            <w:pPr>
              <w:ind w:firstLine="284"/>
              <w:jc w:val="center"/>
              <w:rPr>
                <w:b/>
                <w:caps/>
                <w:color w:val="262626" w:themeColor="text1" w:themeTint="D9"/>
              </w:rPr>
            </w:pPr>
            <w:r w:rsidRPr="000902AB">
              <w:rPr>
                <w:b/>
                <w:color w:val="262626" w:themeColor="text1" w:themeTint="D9"/>
                <w:sz w:val="22"/>
                <w:szCs w:val="22"/>
              </w:rPr>
              <w:t xml:space="preserve">V. </w:t>
            </w:r>
            <w:r w:rsidRPr="000902AB">
              <w:rPr>
                <w:b/>
                <w:caps/>
                <w:color w:val="262626" w:themeColor="text1" w:themeTint="D9"/>
                <w:sz w:val="22"/>
                <w:szCs w:val="22"/>
              </w:rPr>
              <w:t>līgumsoda sankcijas</w:t>
            </w:r>
          </w:p>
          <w:p w:rsidR="005B244A" w:rsidRPr="000902AB" w:rsidRDefault="005B244A" w:rsidP="001E60EB">
            <w:pPr>
              <w:numPr>
                <w:ilvl w:val="1"/>
                <w:numId w:val="30"/>
              </w:numPr>
              <w:suppressAutoHyphens/>
              <w:ind w:left="426" w:hanging="426"/>
              <w:jc w:val="both"/>
              <w:rPr>
                <w:color w:val="262626" w:themeColor="text1" w:themeTint="D9"/>
              </w:rPr>
            </w:pPr>
            <w:r w:rsidRPr="000902AB">
              <w:rPr>
                <w:color w:val="262626" w:themeColor="text1" w:themeTint="D9"/>
                <w:sz w:val="22"/>
                <w:szCs w:val="22"/>
              </w:rPr>
              <w:t>Ja Pārdevējs</w:t>
            </w:r>
            <w:r w:rsidRPr="000902AB">
              <w:rPr>
                <w:i/>
                <w:color w:val="262626" w:themeColor="text1" w:themeTint="D9"/>
                <w:sz w:val="22"/>
                <w:szCs w:val="22"/>
              </w:rPr>
              <w:t xml:space="preserve"> </w:t>
            </w:r>
            <w:r w:rsidRPr="000902AB">
              <w:rPr>
                <w:color w:val="262626" w:themeColor="text1" w:themeTint="D9"/>
                <w:sz w:val="22"/>
                <w:szCs w:val="22"/>
              </w:rPr>
              <w:t>nepiegādā Preces Līguma 1.3. apakšpunktā norādītajā termiņā, Pārdevējs maksā Pircējam</w:t>
            </w:r>
            <w:r w:rsidRPr="000902AB">
              <w:rPr>
                <w:i/>
                <w:color w:val="262626" w:themeColor="text1" w:themeTint="D9"/>
                <w:sz w:val="22"/>
                <w:szCs w:val="22"/>
              </w:rPr>
              <w:t xml:space="preserve"> </w:t>
            </w:r>
            <w:r w:rsidRPr="000902AB">
              <w:rPr>
                <w:color w:val="262626" w:themeColor="text1" w:themeTint="D9"/>
                <w:sz w:val="22"/>
                <w:szCs w:val="22"/>
              </w:rPr>
              <w:t xml:space="preserve">līgumsodu 0,1% (vienas desmitdaļas procenta) apmērā no Līguma cenas, ieskaitot PVN, par katru kavējuma dienu, bet kopā ne vairāk kā 10% no Līgumcenas. </w:t>
            </w:r>
          </w:p>
          <w:p w:rsidR="005B244A" w:rsidRPr="000902AB" w:rsidRDefault="005B244A" w:rsidP="001E60EB">
            <w:pPr>
              <w:numPr>
                <w:ilvl w:val="1"/>
                <w:numId w:val="30"/>
              </w:numPr>
              <w:ind w:left="426" w:hanging="426"/>
              <w:jc w:val="both"/>
              <w:rPr>
                <w:color w:val="262626" w:themeColor="text1" w:themeTint="D9"/>
              </w:rPr>
            </w:pPr>
            <w:r w:rsidRPr="000902AB">
              <w:rPr>
                <w:color w:val="262626" w:themeColor="text1" w:themeTint="D9"/>
                <w:sz w:val="22"/>
                <w:szCs w:val="22"/>
              </w:rPr>
              <w:t>Ja Pārdevējs</w:t>
            </w:r>
            <w:r w:rsidRPr="000902AB">
              <w:rPr>
                <w:i/>
                <w:color w:val="262626" w:themeColor="text1" w:themeTint="D9"/>
                <w:sz w:val="22"/>
                <w:szCs w:val="22"/>
              </w:rPr>
              <w:t xml:space="preserve"> </w:t>
            </w:r>
            <w:r w:rsidRPr="000902AB">
              <w:rPr>
                <w:color w:val="262626" w:themeColor="text1" w:themeTint="D9"/>
                <w:sz w:val="22"/>
                <w:szCs w:val="22"/>
              </w:rPr>
              <w:t>Līguma 3.3. un 4.4.4. apakšpunktos noteiktajā kārtībā neapmaina nekvalitatīvo Preci pret jaunu vai nenovērš konstatētās nepilnības, Pārdevējs maksā līgumsodu 0,1% (vienas desmitdaļas procenta) apmērā no nekvalitatīvās Preces</w:t>
            </w:r>
            <w:r w:rsidRPr="000902AB">
              <w:rPr>
                <w:i/>
                <w:color w:val="262626" w:themeColor="text1" w:themeTint="D9"/>
                <w:sz w:val="22"/>
                <w:szCs w:val="22"/>
              </w:rPr>
              <w:t xml:space="preserve"> </w:t>
            </w:r>
            <w:r w:rsidRPr="000902AB">
              <w:rPr>
                <w:color w:val="262626" w:themeColor="text1" w:themeTint="D9"/>
                <w:sz w:val="22"/>
                <w:szCs w:val="22"/>
              </w:rPr>
              <w:t>summas par katru nokavēto dienu, bet kopā ne vairāk kā 10% no Līgumcenas.</w:t>
            </w:r>
          </w:p>
          <w:p w:rsidR="005B244A" w:rsidRPr="000902AB" w:rsidRDefault="005B244A" w:rsidP="001E60EB">
            <w:pPr>
              <w:numPr>
                <w:ilvl w:val="1"/>
                <w:numId w:val="30"/>
              </w:numPr>
              <w:ind w:left="426" w:hanging="426"/>
              <w:jc w:val="both"/>
              <w:rPr>
                <w:color w:val="262626" w:themeColor="text1" w:themeTint="D9"/>
              </w:rPr>
            </w:pPr>
            <w:r w:rsidRPr="000902AB">
              <w:rPr>
                <w:color w:val="262626" w:themeColor="text1" w:themeTint="D9"/>
                <w:sz w:val="22"/>
                <w:szCs w:val="22"/>
              </w:rPr>
              <w:t>Ja Pārdevējs vienpusēji atsakās no Līguma izpildes vai Pircējs Līgumā vai Latvijas Republikas normatīvajos aktos noteiktajā kārtībā  izbeidz Līgumu Pārdevēja vainas dēļ:</w:t>
            </w:r>
          </w:p>
          <w:p w:rsidR="005B244A" w:rsidRPr="000902AB" w:rsidRDefault="005B244A" w:rsidP="001E60EB">
            <w:pPr>
              <w:numPr>
                <w:ilvl w:val="2"/>
                <w:numId w:val="30"/>
              </w:numPr>
              <w:ind w:left="993" w:hanging="567"/>
              <w:jc w:val="both"/>
              <w:rPr>
                <w:color w:val="262626" w:themeColor="text1" w:themeTint="D9"/>
              </w:rPr>
            </w:pPr>
            <w:r w:rsidRPr="000902AB">
              <w:rPr>
                <w:color w:val="262626" w:themeColor="text1" w:themeTint="D9"/>
                <w:sz w:val="22"/>
                <w:szCs w:val="22"/>
              </w:rPr>
              <w:t>Pārdevējs maksā Pircējam līgumsodu līdz 10% apmērā no Līguma summas daļas ar PVN, kuras apmērā Pārdevējs nav piegādājis Preces Pircējam līdz paziņojuma par Pārdevēja vienpusēju atkāpšanos no Līguma izpildes iesniegšanas dienai vai Pircēja paziņojuma par Līguma izbeigšanu Pārdevēja vainas dēļ iesniegšanas dienai Pārdevējam;</w:t>
            </w:r>
          </w:p>
          <w:p w:rsidR="005B244A" w:rsidRPr="000902AB" w:rsidRDefault="005B244A" w:rsidP="001E60EB">
            <w:pPr>
              <w:numPr>
                <w:ilvl w:val="2"/>
                <w:numId w:val="30"/>
              </w:numPr>
              <w:ind w:left="993" w:hanging="567"/>
              <w:jc w:val="both"/>
              <w:rPr>
                <w:color w:val="262626" w:themeColor="text1" w:themeTint="D9"/>
              </w:rPr>
            </w:pPr>
            <w:r w:rsidRPr="000902AB">
              <w:rPr>
                <w:color w:val="262626" w:themeColor="text1" w:themeTint="D9"/>
                <w:sz w:val="22"/>
                <w:szCs w:val="22"/>
              </w:rPr>
              <w:t>sedz zaudējumus, kas radušies Pircējam saistībā ar Līguma izbeigšanu.</w:t>
            </w:r>
          </w:p>
          <w:p w:rsidR="005B244A" w:rsidRPr="000902AB" w:rsidRDefault="005B244A" w:rsidP="001E60EB">
            <w:pPr>
              <w:numPr>
                <w:ilvl w:val="1"/>
                <w:numId w:val="30"/>
              </w:numPr>
              <w:ind w:left="426" w:hanging="426"/>
              <w:jc w:val="both"/>
              <w:rPr>
                <w:color w:val="262626" w:themeColor="text1" w:themeTint="D9"/>
              </w:rPr>
            </w:pPr>
            <w:r w:rsidRPr="000902AB">
              <w:rPr>
                <w:color w:val="262626" w:themeColor="text1" w:themeTint="D9"/>
                <w:sz w:val="22"/>
                <w:szCs w:val="22"/>
              </w:rPr>
              <w:t xml:space="preserve">Par šajā Līgumā 2.1.punktā noteiktā maksājuma nokavējumu, Pircējs maksā Pārdēvējam līgumsodu 0,1 % (vienas desmitdaļas procenta) apmērā no katra maksājuma, attiecībā uz kuru saistība nav izpildīta, par katru kavējuma dienu, bet kopā ne vairāk kā 10% no Līgumcenas.  </w:t>
            </w:r>
          </w:p>
          <w:p w:rsidR="005B244A" w:rsidRPr="000902AB" w:rsidRDefault="005B244A" w:rsidP="001E60EB">
            <w:pPr>
              <w:numPr>
                <w:ilvl w:val="1"/>
                <w:numId w:val="30"/>
              </w:numPr>
              <w:jc w:val="both"/>
              <w:rPr>
                <w:color w:val="262626" w:themeColor="text1" w:themeTint="D9"/>
              </w:rPr>
            </w:pPr>
            <w:r w:rsidRPr="000902AB">
              <w:rPr>
                <w:color w:val="262626" w:themeColor="text1" w:themeTint="D9"/>
                <w:sz w:val="22"/>
                <w:szCs w:val="22"/>
              </w:rPr>
              <w:t xml:space="preserve"> Līgumsoda samaksa neatbrīvo Pārdevēju un Pircēju no saistību izpildes.</w:t>
            </w:r>
          </w:p>
          <w:p w:rsidR="005B244A" w:rsidRPr="000902AB" w:rsidRDefault="005B244A" w:rsidP="001E60EB">
            <w:pPr>
              <w:ind w:left="354"/>
              <w:jc w:val="both"/>
              <w:rPr>
                <w:color w:val="262626" w:themeColor="text1" w:themeTint="D9"/>
              </w:rPr>
            </w:pPr>
          </w:p>
          <w:p w:rsidR="005B244A" w:rsidRPr="000902AB" w:rsidRDefault="005B244A" w:rsidP="001E60EB">
            <w:pPr>
              <w:ind w:firstLine="284"/>
              <w:jc w:val="center"/>
              <w:rPr>
                <w:b/>
                <w:color w:val="262626" w:themeColor="text1" w:themeTint="D9"/>
              </w:rPr>
            </w:pPr>
            <w:r w:rsidRPr="000902AB">
              <w:rPr>
                <w:b/>
                <w:color w:val="262626" w:themeColor="text1" w:themeTint="D9"/>
                <w:sz w:val="22"/>
                <w:szCs w:val="22"/>
              </w:rPr>
              <w:t>VI. KVALITĀTE</w:t>
            </w:r>
          </w:p>
          <w:p w:rsidR="005B244A" w:rsidRPr="000902AB" w:rsidRDefault="005B244A" w:rsidP="00032E88">
            <w:pPr>
              <w:jc w:val="both"/>
              <w:rPr>
                <w:color w:val="262626" w:themeColor="text1" w:themeTint="D9"/>
              </w:rPr>
            </w:pPr>
            <w:r w:rsidRPr="000902AB">
              <w:rPr>
                <w:color w:val="262626" w:themeColor="text1" w:themeTint="D9"/>
                <w:sz w:val="22"/>
                <w:szCs w:val="22"/>
              </w:rPr>
              <w:t>Kvalitatīva Prece Līguma izpratnē ir Prece, kas atbilst Līguma noteikumiem, tajā skaitā Tehniskajai specifikācijai, Pārdevēja Tehniskajam piedāvājumam, Preces ražotāja standartiem un likumos un citos normatīvajos aktos noteiktām prasībām attiecībā uz Preces kvalitāti.</w:t>
            </w:r>
          </w:p>
          <w:p w:rsidR="005B244A" w:rsidRPr="000902AB" w:rsidRDefault="005B244A" w:rsidP="001E60EB">
            <w:pPr>
              <w:tabs>
                <w:tab w:val="left" w:pos="540"/>
              </w:tabs>
              <w:ind w:firstLine="284"/>
              <w:jc w:val="both"/>
              <w:rPr>
                <w:color w:val="262626" w:themeColor="text1" w:themeTint="D9"/>
              </w:rPr>
            </w:pPr>
          </w:p>
          <w:p w:rsidR="005B244A" w:rsidRPr="000902AB" w:rsidRDefault="005B244A" w:rsidP="001E60EB">
            <w:pPr>
              <w:ind w:firstLine="284"/>
              <w:jc w:val="center"/>
              <w:rPr>
                <w:b/>
                <w:color w:val="262626" w:themeColor="text1" w:themeTint="D9"/>
                <w:spacing w:val="-5"/>
              </w:rPr>
            </w:pPr>
            <w:r w:rsidRPr="000902AB">
              <w:rPr>
                <w:b/>
                <w:caps/>
                <w:color w:val="262626" w:themeColor="text1" w:themeTint="D9"/>
                <w:sz w:val="22"/>
                <w:szCs w:val="22"/>
              </w:rPr>
              <w:t>VII. NEPĀRVARAMA</w:t>
            </w:r>
            <w:r w:rsidRPr="000902AB">
              <w:rPr>
                <w:b/>
                <w:color w:val="262626" w:themeColor="text1" w:themeTint="D9"/>
                <w:spacing w:val="-5"/>
                <w:sz w:val="22"/>
                <w:szCs w:val="22"/>
              </w:rPr>
              <w:t xml:space="preserve"> VARA</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7.1.</w:t>
            </w:r>
            <w:r w:rsidRPr="000902AB">
              <w:rPr>
                <w:color w:val="262626" w:themeColor="text1" w:themeTint="D9"/>
                <w:sz w:val="22"/>
                <w:szCs w:val="22"/>
              </w:rPr>
              <w:tab/>
              <w:t xml:space="preserve">Puses vienojas, ja kāda no Pusēm nepilda savus pienākumus saskaņā ar Līgumu nepārvaramas varas dēļ, tā ir atbrīvojama no atbildības par Līguma neizpildi </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7.2.</w:t>
            </w:r>
            <w:r w:rsidRPr="000902AB">
              <w:rPr>
                <w:color w:val="262626" w:themeColor="text1" w:themeTint="D9"/>
                <w:sz w:val="22"/>
                <w:szCs w:val="22"/>
              </w:rPr>
              <w:tab/>
              <w:t xml:space="preserve">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w:t>
            </w:r>
            <w:r w:rsidRPr="000902AB">
              <w:rPr>
                <w:color w:val="262626" w:themeColor="text1" w:themeTint="D9"/>
                <w:sz w:val="22"/>
                <w:szCs w:val="22"/>
              </w:rPr>
              <w:lastRenderedPageBreak/>
              <w:t xml:space="preserve">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7.3.</w:t>
            </w:r>
            <w:r w:rsidRPr="000902AB">
              <w:rPr>
                <w:color w:val="262626" w:themeColor="text1" w:themeTint="D9"/>
                <w:sz w:val="22"/>
                <w:szCs w:val="22"/>
              </w:rPr>
              <w:tab/>
              <w:t>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10 (desmit) kalendāro dienu laikā no rakstiskā paziņojuma nosūtīšanas vai nodošanas dienas.</w:t>
            </w:r>
          </w:p>
          <w:p w:rsidR="005B244A" w:rsidRPr="000902AB" w:rsidRDefault="005B244A" w:rsidP="001E60EB">
            <w:pPr>
              <w:ind w:left="426" w:hanging="426"/>
              <w:jc w:val="both"/>
              <w:rPr>
                <w:color w:val="262626" w:themeColor="text1" w:themeTint="D9"/>
              </w:rPr>
            </w:pPr>
            <w:r w:rsidRPr="000902AB">
              <w:rPr>
                <w:color w:val="262626" w:themeColor="text1" w:themeTint="D9"/>
                <w:sz w:val="22"/>
                <w:szCs w:val="22"/>
              </w:rPr>
              <w:t>7.4.</w:t>
            </w:r>
            <w:r w:rsidRPr="000902AB">
              <w:rPr>
                <w:color w:val="262626" w:themeColor="text1" w:themeTint="D9"/>
                <w:sz w:val="22"/>
                <w:szCs w:val="22"/>
              </w:rPr>
              <w:tab/>
              <w:t>Puses vienojas, ja Puse, kas vēlāk atsaucas uz nepārvaramas varas apstākļiem, nav ievērojusi iepriekšminēto paziņojumu un pierādījumu iesniegšanas kārtību, tās apgalvojumi nav uzskatāmi par nepārvaramas varas apstākļiem atbilstošiem.</w:t>
            </w:r>
          </w:p>
          <w:p w:rsidR="005B244A" w:rsidRPr="000902AB" w:rsidRDefault="005B244A" w:rsidP="001E60EB">
            <w:pPr>
              <w:tabs>
                <w:tab w:val="left" w:pos="540"/>
              </w:tabs>
              <w:ind w:firstLine="284"/>
              <w:jc w:val="both"/>
              <w:rPr>
                <w:color w:val="262626" w:themeColor="text1" w:themeTint="D9"/>
              </w:rPr>
            </w:pPr>
          </w:p>
          <w:p w:rsidR="005B244A" w:rsidRPr="000902AB" w:rsidRDefault="005B244A" w:rsidP="001E60EB">
            <w:pPr>
              <w:ind w:firstLine="284"/>
              <w:jc w:val="center"/>
              <w:rPr>
                <w:b/>
                <w:caps/>
                <w:color w:val="262626" w:themeColor="text1" w:themeTint="D9"/>
              </w:rPr>
            </w:pPr>
            <w:r w:rsidRPr="000902AB">
              <w:rPr>
                <w:b/>
                <w:caps/>
                <w:color w:val="262626" w:themeColor="text1" w:themeTint="D9"/>
                <w:sz w:val="22"/>
                <w:szCs w:val="22"/>
              </w:rPr>
              <w:t>VIII. Līguma termiņš un tā izbeigšana</w:t>
            </w:r>
          </w:p>
          <w:p w:rsidR="005B244A" w:rsidRPr="000902AB" w:rsidRDefault="005B244A" w:rsidP="001E60EB">
            <w:pPr>
              <w:ind w:firstLine="284"/>
              <w:jc w:val="center"/>
              <w:rPr>
                <w:caps/>
                <w:color w:val="262626" w:themeColor="text1" w:themeTint="D9"/>
              </w:rPr>
            </w:pPr>
          </w:p>
          <w:p w:rsidR="005B244A" w:rsidRPr="000902AB" w:rsidRDefault="005B244A" w:rsidP="001E60EB">
            <w:pPr>
              <w:jc w:val="both"/>
              <w:rPr>
                <w:color w:val="262626" w:themeColor="text1" w:themeTint="D9"/>
              </w:rPr>
            </w:pPr>
            <w:r w:rsidRPr="000902AB">
              <w:rPr>
                <w:color w:val="262626" w:themeColor="text1" w:themeTint="D9"/>
                <w:sz w:val="22"/>
                <w:szCs w:val="22"/>
              </w:rPr>
              <w:t>8.1.</w:t>
            </w:r>
            <w:r w:rsidRPr="000902AB">
              <w:rPr>
                <w:color w:val="262626" w:themeColor="text1" w:themeTint="D9"/>
                <w:sz w:val="22"/>
                <w:szCs w:val="22"/>
              </w:rPr>
              <w:tab/>
              <w:t xml:space="preserve">Līgums stājas spēkā no tā parakstīšanas dienas un ir spēkā līdz pilnīgai saistību izpildei. </w:t>
            </w:r>
          </w:p>
          <w:p w:rsidR="005B244A" w:rsidRPr="000902AB" w:rsidRDefault="005B244A" w:rsidP="001E60EB">
            <w:pPr>
              <w:numPr>
                <w:ilvl w:val="1"/>
                <w:numId w:val="0"/>
              </w:numPr>
              <w:tabs>
                <w:tab w:val="num" w:pos="567"/>
              </w:tabs>
              <w:jc w:val="both"/>
              <w:outlineLvl w:val="1"/>
              <w:rPr>
                <w:color w:val="262626" w:themeColor="text1" w:themeTint="D9"/>
              </w:rPr>
            </w:pPr>
            <w:r w:rsidRPr="000902AB">
              <w:rPr>
                <w:color w:val="262626" w:themeColor="text1" w:themeTint="D9"/>
                <w:sz w:val="22"/>
                <w:szCs w:val="22"/>
              </w:rPr>
              <w:t>8.2.</w:t>
            </w:r>
            <w:r w:rsidRPr="000902AB">
              <w:rPr>
                <w:color w:val="262626" w:themeColor="text1" w:themeTint="D9"/>
                <w:sz w:val="22"/>
                <w:szCs w:val="22"/>
              </w:rPr>
              <w:tab/>
              <w:t>Pircējam ir tiesības ar vienpusēju paziņojumu izbeigt šo Līgumu, ja:</w:t>
            </w:r>
          </w:p>
          <w:p w:rsidR="005B244A" w:rsidRPr="000902AB" w:rsidRDefault="005B244A" w:rsidP="001E60EB">
            <w:pPr>
              <w:numPr>
                <w:ilvl w:val="2"/>
                <w:numId w:val="31"/>
              </w:numPr>
              <w:ind w:left="1276" w:hanging="567"/>
              <w:jc w:val="both"/>
              <w:rPr>
                <w:color w:val="262626" w:themeColor="text1" w:themeTint="D9"/>
              </w:rPr>
            </w:pPr>
            <w:r w:rsidRPr="000902AB">
              <w:rPr>
                <w:color w:val="262626" w:themeColor="text1" w:themeTint="D9"/>
                <w:sz w:val="22"/>
                <w:szCs w:val="22"/>
              </w:rPr>
              <w:t>ir stājies spēkā tiesas spriedums par Pārdevēja atzīšanu par maksātnespējīgu;</w:t>
            </w:r>
          </w:p>
          <w:p w:rsidR="005B244A" w:rsidRPr="000902AB" w:rsidRDefault="005B244A" w:rsidP="001E60EB">
            <w:pPr>
              <w:numPr>
                <w:ilvl w:val="2"/>
                <w:numId w:val="31"/>
              </w:numPr>
              <w:ind w:left="1276" w:hanging="567"/>
              <w:jc w:val="both"/>
              <w:rPr>
                <w:color w:val="262626" w:themeColor="text1" w:themeTint="D9"/>
              </w:rPr>
            </w:pPr>
            <w:r w:rsidRPr="000902AB">
              <w:rPr>
                <w:color w:val="262626" w:themeColor="text1" w:themeTint="D9"/>
                <w:sz w:val="22"/>
                <w:szCs w:val="22"/>
              </w:rPr>
              <w:t>Pārdevējs saskaņā ar 3.3. un 4.4.4.apakšpunktā noteikto kārtību nav novērsis trūkumus;</w:t>
            </w:r>
          </w:p>
          <w:p w:rsidR="005B244A" w:rsidRPr="000902AB" w:rsidRDefault="005B244A" w:rsidP="001E60EB">
            <w:pPr>
              <w:numPr>
                <w:ilvl w:val="2"/>
                <w:numId w:val="31"/>
              </w:numPr>
              <w:ind w:left="1276" w:hanging="567"/>
              <w:jc w:val="both"/>
              <w:rPr>
                <w:color w:val="262626" w:themeColor="text1" w:themeTint="D9"/>
              </w:rPr>
            </w:pPr>
            <w:r w:rsidRPr="000902AB">
              <w:rPr>
                <w:color w:val="262626" w:themeColor="text1" w:themeTint="D9"/>
                <w:sz w:val="22"/>
                <w:szCs w:val="22"/>
              </w:rPr>
              <w:t>Pārdevējs kavē no Līguma izrietošo saistību izpildi vairāk par 20 (divdesmit) darba dienām;</w:t>
            </w:r>
          </w:p>
          <w:p w:rsidR="005B244A" w:rsidRPr="000902AB" w:rsidRDefault="005B244A" w:rsidP="001E60EB">
            <w:pPr>
              <w:numPr>
                <w:ilvl w:val="2"/>
                <w:numId w:val="31"/>
              </w:numPr>
              <w:ind w:left="1276" w:hanging="567"/>
              <w:jc w:val="both"/>
              <w:rPr>
                <w:color w:val="262626" w:themeColor="text1" w:themeTint="D9"/>
              </w:rPr>
            </w:pPr>
            <w:r w:rsidRPr="000902AB">
              <w:rPr>
                <w:color w:val="262626" w:themeColor="text1" w:themeTint="D9"/>
                <w:sz w:val="22"/>
                <w:szCs w:val="22"/>
              </w:rPr>
              <w:t>Pārdevējs nomainījis apakšuzņēmējus, nesaskaņojot ar Pircēju.</w:t>
            </w:r>
          </w:p>
          <w:p w:rsidR="005B244A" w:rsidRPr="000902AB" w:rsidRDefault="005B244A" w:rsidP="001E60EB">
            <w:pPr>
              <w:numPr>
                <w:ilvl w:val="1"/>
                <w:numId w:val="33"/>
              </w:numPr>
              <w:tabs>
                <w:tab w:val="left" w:pos="540"/>
              </w:tabs>
              <w:ind w:left="426" w:hanging="426"/>
              <w:jc w:val="both"/>
              <w:rPr>
                <w:color w:val="262626" w:themeColor="text1" w:themeTint="D9"/>
              </w:rPr>
            </w:pPr>
            <w:r w:rsidRPr="000902AB">
              <w:rPr>
                <w:color w:val="262626" w:themeColor="text1" w:themeTint="D9"/>
                <w:sz w:val="22"/>
                <w:szCs w:val="22"/>
              </w:rPr>
              <w:t xml:space="preserve"> Līguma 8.2. apakšpunktā noteiktajos gadījumos Līgums uzskatāms par izbeigtu 7 (septītajā) dienā pēc Pircēja paziņojuma par atkāpšanos (ierakstīta vēstule) izsūtīšanas dienas. Šādā gadījumā Pārdevējs maksā Līgumā noteikto līgumsodu un  atlīdzina Pircējam visus radušos zaudējumus.</w:t>
            </w:r>
          </w:p>
          <w:p w:rsidR="005B244A" w:rsidRPr="000902AB" w:rsidRDefault="005B244A" w:rsidP="001E60EB">
            <w:pPr>
              <w:numPr>
                <w:ilvl w:val="1"/>
                <w:numId w:val="33"/>
              </w:numPr>
              <w:tabs>
                <w:tab w:val="left" w:pos="540"/>
              </w:tabs>
              <w:ind w:left="426" w:hanging="426"/>
              <w:jc w:val="both"/>
              <w:rPr>
                <w:color w:val="262626" w:themeColor="text1" w:themeTint="D9"/>
              </w:rPr>
            </w:pPr>
            <w:r w:rsidRPr="000902AB">
              <w:rPr>
                <w:color w:val="262626" w:themeColor="text1" w:themeTint="D9"/>
                <w:sz w:val="22"/>
                <w:szCs w:val="22"/>
              </w:rPr>
              <w:t xml:space="preserve"> Līguma 8.2.2. un 8.2.3. apakšpunktā noteiktās tiesības Pircējs  attiecībā uz piegādāto Preci var izmantot tikai līdz brīdim, kad parakstīts Akts vai saskaņā ar Līguma noteikumiem uzskatāms, ka Prece ir pieņemta (tas ir, ja Līguma 3.3. apakšpunktā minētajā termiņā Pircējs nav parakstījis Aktu, kā arī nav nosūtījis Pārdevējam neparakstītu Aktu un atteikumu parakstīt Aktu).</w:t>
            </w:r>
          </w:p>
          <w:p w:rsidR="005B244A" w:rsidRPr="000902AB" w:rsidRDefault="005B244A" w:rsidP="001E60EB">
            <w:pPr>
              <w:numPr>
                <w:ilvl w:val="1"/>
                <w:numId w:val="33"/>
              </w:numPr>
              <w:tabs>
                <w:tab w:val="left" w:pos="540"/>
              </w:tabs>
              <w:ind w:left="426" w:hanging="426"/>
              <w:jc w:val="both"/>
              <w:rPr>
                <w:color w:val="262626" w:themeColor="text1" w:themeTint="D9"/>
              </w:rPr>
            </w:pPr>
            <w:r w:rsidRPr="000902AB">
              <w:rPr>
                <w:color w:val="262626" w:themeColor="text1" w:themeTint="D9"/>
                <w:sz w:val="22"/>
                <w:szCs w:val="22"/>
              </w:rPr>
              <w:t xml:space="preserve"> Līgums</w:t>
            </w:r>
            <w:r w:rsidRPr="000902AB">
              <w:rPr>
                <w:i/>
                <w:color w:val="262626" w:themeColor="text1" w:themeTint="D9"/>
                <w:sz w:val="22"/>
                <w:szCs w:val="22"/>
              </w:rPr>
              <w:t xml:space="preserve"> </w:t>
            </w:r>
            <w:r w:rsidRPr="000902AB">
              <w:rPr>
                <w:color w:val="262626" w:themeColor="text1" w:themeTint="D9"/>
                <w:sz w:val="22"/>
                <w:szCs w:val="22"/>
              </w:rPr>
              <w:t>var tikt izbeigts pirms Līguma darbības termiņa beigām Pusēm savstarpēji rakstveidā vienojoties.</w:t>
            </w:r>
          </w:p>
          <w:p w:rsidR="005B244A" w:rsidRPr="000902AB" w:rsidRDefault="005B244A" w:rsidP="001E60EB">
            <w:pPr>
              <w:tabs>
                <w:tab w:val="left" w:pos="360"/>
                <w:tab w:val="left" w:pos="540"/>
              </w:tabs>
              <w:ind w:left="426"/>
              <w:jc w:val="both"/>
              <w:rPr>
                <w:color w:val="262626" w:themeColor="text1" w:themeTint="D9"/>
              </w:rPr>
            </w:pPr>
          </w:p>
          <w:p w:rsidR="005B244A" w:rsidRPr="000902AB" w:rsidRDefault="005B244A" w:rsidP="001E60EB">
            <w:pPr>
              <w:ind w:firstLine="284"/>
              <w:jc w:val="center"/>
              <w:rPr>
                <w:b/>
                <w:color w:val="262626" w:themeColor="text1" w:themeTint="D9"/>
              </w:rPr>
            </w:pPr>
            <w:r w:rsidRPr="000902AB">
              <w:rPr>
                <w:b/>
                <w:color w:val="262626" w:themeColor="text1" w:themeTint="D9"/>
                <w:sz w:val="22"/>
                <w:szCs w:val="22"/>
              </w:rPr>
              <w:t>IX. CITI NOTEIKUMI</w:t>
            </w:r>
          </w:p>
          <w:p w:rsidR="005B244A" w:rsidRPr="000902AB" w:rsidRDefault="005B244A" w:rsidP="001E60EB">
            <w:pPr>
              <w:tabs>
                <w:tab w:val="left" w:pos="540"/>
              </w:tabs>
              <w:ind w:left="567" w:hanging="567"/>
              <w:jc w:val="both"/>
              <w:rPr>
                <w:color w:val="262626" w:themeColor="text1" w:themeTint="D9"/>
              </w:rPr>
            </w:pPr>
            <w:r w:rsidRPr="000902AB">
              <w:rPr>
                <w:color w:val="262626" w:themeColor="text1" w:themeTint="D9"/>
                <w:sz w:val="22"/>
                <w:szCs w:val="22"/>
              </w:rPr>
              <w:t>9.1.</w:t>
            </w:r>
            <w:r w:rsidRPr="000902AB">
              <w:rPr>
                <w:color w:val="262626" w:themeColor="text1" w:themeTint="D9"/>
                <w:sz w:val="22"/>
                <w:szCs w:val="22"/>
              </w:rPr>
              <w:tab/>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5B244A" w:rsidRPr="000902AB" w:rsidRDefault="005B244A" w:rsidP="001E60EB">
            <w:pPr>
              <w:tabs>
                <w:tab w:val="left" w:pos="540"/>
              </w:tabs>
              <w:ind w:left="567" w:hanging="567"/>
              <w:jc w:val="both"/>
              <w:rPr>
                <w:color w:val="262626" w:themeColor="text1" w:themeTint="D9"/>
              </w:rPr>
            </w:pPr>
            <w:r w:rsidRPr="000902AB">
              <w:rPr>
                <w:color w:val="262626" w:themeColor="text1" w:themeTint="D9"/>
                <w:sz w:val="22"/>
                <w:szCs w:val="22"/>
              </w:rPr>
              <w:t>9.2.</w:t>
            </w:r>
            <w:r w:rsidRPr="000902AB">
              <w:rPr>
                <w:color w:val="262626" w:themeColor="text1" w:themeTint="D9"/>
                <w:sz w:val="22"/>
                <w:szCs w:val="22"/>
              </w:rPr>
              <w:tab/>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rsidR="005B244A" w:rsidRPr="000902AB" w:rsidRDefault="005B244A" w:rsidP="001E60EB">
            <w:pPr>
              <w:tabs>
                <w:tab w:val="left" w:pos="540"/>
              </w:tabs>
              <w:ind w:left="567" w:hanging="567"/>
              <w:jc w:val="both"/>
              <w:rPr>
                <w:color w:val="262626" w:themeColor="text1" w:themeTint="D9"/>
              </w:rPr>
            </w:pPr>
            <w:r w:rsidRPr="000902AB">
              <w:rPr>
                <w:color w:val="262626" w:themeColor="text1" w:themeTint="D9"/>
                <w:sz w:val="22"/>
                <w:szCs w:val="22"/>
              </w:rPr>
              <w:t>9.3.</w:t>
            </w:r>
            <w:r w:rsidRPr="000902AB">
              <w:rPr>
                <w:color w:val="262626" w:themeColor="text1" w:themeTint="D9"/>
                <w:sz w:val="22"/>
                <w:szCs w:val="22"/>
              </w:rPr>
              <w:tab/>
              <w:t>Līguma nosacījumi var tikt grozīti Pusēm savstarpēji vienojoties, noformējot Līguma grozījumus, labojumus un papildinājumus rakstiski. Tie pievienojami Līgumam kā pielikumi un kļūst par Līguma neatņemamu sastāvdaļu.</w:t>
            </w:r>
          </w:p>
          <w:p w:rsidR="005B244A" w:rsidRPr="000902AB" w:rsidRDefault="005B244A" w:rsidP="001E60EB">
            <w:pPr>
              <w:tabs>
                <w:tab w:val="left" w:pos="567"/>
              </w:tabs>
              <w:ind w:left="567" w:hanging="567"/>
              <w:jc w:val="both"/>
              <w:rPr>
                <w:color w:val="262626" w:themeColor="text1" w:themeTint="D9"/>
              </w:rPr>
            </w:pPr>
            <w:r w:rsidRPr="000902AB">
              <w:rPr>
                <w:color w:val="262626" w:themeColor="text1" w:themeTint="D9"/>
                <w:sz w:val="22"/>
                <w:szCs w:val="22"/>
              </w:rPr>
              <w:t>9.4.</w:t>
            </w:r>
            <w:r w:rsidRPr="000902AB">
              <w:rPr>
                <w:color w:val="262626" w:themeColor="text1" w:themeTint="D9"/>
                <w:sz w:val="22"/>
                <w:szCs w:val="22"/>
              </w:rPr>
              <w:tab/>
              <w:t xml:space="preserve">Neviena no </w:t>
            </w:r>
            <w:r w:rsidRPr="000902AB">
              <w:rPr>
                <w:iCs/>
                <w:color w:val="262626" w:themeColor="text1" w:themeTint="D9"/>
                <w:sz w:val="22"/>
                <w:szCs w:val="22"/>
              </w:rPr>
              <w:t>Pusēm</w:t>
            </w:r>
            <w:r w:rsidRPr="000902AB">
              <w:rPr>
                <w:color w:val="262626" w:themeColor="text1" w:themeTint="D9"/>
                <w:sz w:val="22"/>
                <w:szCs w:val="22"/>
              </w:rPr>
              <w:t xml:space="preserve"> bez saskaņošanas ar otru </w:t>
            </w:r>
            <w:r w:rsidRPr="000902AB">
              <w:rPr>
                <w:iCs/>
                <w:color w:val="262626" w:themeColor="text1" w:themeTint="D9"/>
                <w:sz w:val="22"/>
                <w:szCs w:val="22"/>
              </w:rPr>
              <w:t>Pusi</w:t>
            </w:r>
            <w:r w:rsidRPr="000902AB">
              <w:rPr>
                <w:color w:val="262626" w:themeColor="text1" w:themeTint="D9"/>
                <w:sz w:val="22"/>
                <w:szCs w:val="22"/>
              </w:rPr>
              <w:t xml:space="preserve"> nedrīkst nodot trešajai personai savas saistības, kas ir noteiktas ar </w:t>
            </w:r>
            <w:r w:rsidRPr="000902AB">
              <w:rPr>
                <w:iCs/>
                <w:color w:val="262626" w:themeColor="text1" w:themeTint="D9"/>
                <w:sz w:val="22"/>
                <w:szCs w:val="22"/>
              </w:rPr>
              <w:t>Līgumu</w:t>
            </w:r>
            <w:r w:rsidRPr="000902AB">
              <w:rPr>
                <w:color w:val="262626" w:themeColor="text1" w:themeTint="D9"/>
                <w:sz w:val="22"/>
                <w:szCs w:val="22"/>
              </w:rPr>
              <w:t>.</w:t>
            </w:r>
          </w:p>
          <w:p w:rsidR="005B244A" w:rsidRPr="000902AB" w:rsidRDefault="005B244A" w:rsidP="001E60EB">
            <w:pPr>
              <w:numPr>
                <w:ilvl w:val="1"/>
                <w:numId w:val="32"/>
              </w:numPr>
              <w:tabs>
                <w:tab w:val="left" w:pos="567"/>
              </w:tabs>
              <w:ind w:left="567" w:hanging="567"/>
              <w:jc w:val="both"/>
              <w:rPr>
                <w:color w:val="262626" w:themeColor="text1" w:themeTint="D9"/>
              </w:rPr>
            </w:pPr>
            <w:r w:rsidRPr="000902AB">
              <w:rPr>
                <w:color w:val="262626" w:themeColor="text1" w:themeTint="D9"/>
                <w:sz w:val="22"/>
                <w:szCs w:val="22"/>
              </w:rPr>
              <w:t xml:space="preserve">Gadījumos, kas nav paredzēti </w:t>
            </w:r>
            <w:r w:rsidRPr="000902AB">
              <w:rPr>
                <w:iCs/>
                <w:color w:val="262626" w:themeColor="text1" w:themeTint="D9"/>
                <w:sz w:val="22"/>
                <w:szCs w:val="22"/>
              </w:rPr>
              <w:t>Līgumā</w:t>
            </w:r>
            <w:r w:rsidRPr="000902AB">
              <w:rPr>
                <w:color w:val="262626" w:themeColor="text1" w:themeTint="D9"/>
                <w:sz w:val="22"/>
                <w:szCs w:val="22"/>
              </w:rPr>
              <w:t xml:space="preserve">, </w:t>
            </w:r>
            <w:r w:rsidRPr="000902AB">
              <w:rPr>
                <w:iCs/>
                <w:color w:val="262626" w:themeColor="text1" w:themeTint="D9"/>
                <w:sz w:val="22"/>
                <w:szCs w:val="22"/>
              </w:rPr>
              <w:t>Puses</w:t>
            </w:r>
            <w:r w:rsidRPr="000902AB">
              <w:rPr>
                <w:color w:val="262626" w:themeColor="text1" w:themeTint="D9"/>
                <w:sz w:val="22"/>
                <w:szCs w:val="22"/>
              </w:rPr>
              <w:t xml:space="preserve"> rīkojas saskaņā ar spēkā esošajiem normatīvajiem aktiem.</w:t>
            </w:r>
          </w:p>
          <w:p w:rsidR="005B244A" w:rsidRPr="000902AB" w:rsidRDefault="005B244A" w:rsidP="001E60EB">
            <w:pPr>
              <w:numPr>
                <w:ilvl w:val="1"/>
                <w:numId w:val="32"/>
              </w:numPr>
              <w:tabs>
                <w:tab w:val="left" w:pos="567"/>
              </w:tabs>
              <w:ind w:left="567" w:hanging="567"/>
              <w:jc w:val="both"/>
              <w:rPr>
                <w:color w:val="262626" w:themeColor="text1" w:themeTint="D9"/>
              </w:rPr>
            </w:pPr>
            <w:r w:rsidRPr="000902AB">
              <w:rPr>
                <w:color w:val="262626" w:themeColor="text1" w:themeTint="D9"/>
                <w:sz w:val="22"/>
                <w:szCs w:val="22"/>
              </w:rPr>
              <w:t xml:space="preserve">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w:t>
            </w:r>
            <w:r w:rsidRPr="000902AB">
              <w:rPr>
                <w:color w:val="262626" w:themeColor="text1" w:themeTint="D9"/>
                <w:sz w:val="22"/>
                <w:szCs w:val="22"/>
              </w:rPr>
              <w:lastRenderedPageBreak/>
              <w:t>pielikumos minētajiem Pušu pārstāvjiem un to rekvizītiem.</w:t>
            </w:r>
          </w:p>
          <w:p w:rsidR="005B244A" w:rsidRPr="000902AB" w:rsidRDefault="005B244A" w:rsidP="001E60EB">
            <w:pPr>
              <w:numPr>
                <w:ilvl w:val="1"/>
                <w:numId w:val="32"/>
              </w:numPr>
              <w:tabs>
                <w:tab w:val="left" w:pos="567"/>
              </w:tabs>
              <w:ind w:left="567" w:hanging="567"/>
              <w:jc w:val="both"/>
              <w:rPr>
                <w:color w:val="262626" w:themeColor="text1" w:themeTint="D9"/>
              </w:rPr>
            </w:pPr>
            <w:r w:rsidRPr="000902AB">
              <w:rPr>
                <w:color w:val="262626" w:themeColor="text1" w:themeTint="D9"/>
                <w:sz w:val="22"/>
                <w:szCs w:val="22"/>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5B244A" w:rsidRPr="000902AB" w:rsidRDefault="005B244A" w:rsidP="001E60EB">
            <w:pPr>
              <w:numPr>
                <w:ilvl w:val="1"/>
                <w:numId w:val="32"/>
              </w:numPr>
              <w:tabs>
                <w:tab w:val="left" w:pos="567"/>
              </w:tabs>
              <w:ind w:left="567" w:hanging="567"/>
              <w:jc w:val="both"/>
              <w:rPr>
                <w:color w:val="262626" w:themeColor="text1" w:themeTint="D9"/>
              </w:rPr>
            </w:pPr>
            <w:r w:rsidRPr="000902AB">
              <w:rPr>
                <w:color w:val="262626" w:themeColor="text1" w:themeTint="D9"/>
                <w:sz w:val="22"/>
                <w:szCs w:val="22"/>
              </w:rPr>
              <w:t xml:space="preserve">Korespondence, kas saistīta ar Līguma izpildi, ir iesniedzama rakstiski latviešu valodā šajā Līgumā norādītajā Pircēja adresē: Gaismas ielā 19 k-9-1, Ķekavā, </w:t>
            </w:r>
            <w:r w:rsidR="00032E88" w:rsidRPr="000902AB">
              <w:rPr>
                <w:color w:val="262626" w:themeColor="text1" w:themeTint="D9"/>
                <w:sz w:val="22"/>
                <w:szCs w:val="22"/>
              </w:rPr>
              <w:t xml:space="preserve">Ķekavas pagastā, </w:t>
            </w:r>
            <w:r w:rsidRPr="000902AB">
              <w:rPr>
                <w:color w:val="262626" w:themeColor="text1" w:themeTint="D9"/>
                <w:sz w:val="22"/>
                <w:szCs w:val="22"/>
              </w:rPr>
              <w:t>Ķekavas novadā, LV-2123 un Pārdevēja adresē:______________________________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faksa aparāta starpniecību ar atbilstoša saņemšanas fakta apstiprinājuma; 4) ja nosūtīta pa elektronisko pastu, ar atbilstošas saņemšanas atskaites saņemšanas brīdi. Pārdevējs un Pircējs visu Līguma darbības laiku apņemas nodrošināt iespēju saņemt korespondenci Līgumā norādītajās adresēs un uzņemas visus riskus sakarā ar jebkādām korespondences saņemšanas grūtībām vai neiespējamību.</w:t>
            </w:r>
          </w:p>
          <w:p w:rsidR="005B244A" w:rsidRPr="000902AB" w:rsidRDefault="005B244A" w:rsidP="001E60EB">
            <w:pPr>
              <w:numPr>
                <w:ilvl w:val="1"/>
                <w:numId w:val="32"/>
              </w:numPr>
              <w:tabs>
                <w:tab w:val="left" w:pos="540"/>
              </w:tabs>
              <w:suppressAutoHyphens/>
              <w:ind w:left="567" w:hanging="567"/>
              <w:jc w:val="both"/>
              <w:rPr>
                <w:color w:val="262626" w:themeColor="text1" w:themeTint="D9"/>
              </w:rPr>
            </w:pPr>
            <w:r w:rsidRPr="000902AB">
              <w:rPr>
                <w:color w:val="262626" w:themeColor="text1" w:themeTint="D9"/>
                <w:sz w:val="22"/>
                <w:szCs w:val="22"/>
              </w:rPr>
              <w:t xml:space="preserve">Kontaktpersona no Pircēja puses: Aivars </w:t>
            </w:r>
            <w:proofErr w:type="spellStart"/>
            <w:r w:rsidRPr="000902AB">
              <w:rPr>
                <w:color w:val="262626" w:themeColor="text1" w:themeTint="D9"/>
                <w:sz w:val="22"/>
                <w:szCs w:val="22"/>
              </w:rPr>
              <w:t>Liškovskis</w:t>
            </w:r>
            <w:proofErr w:type="spellEnd"/>
            <w:r w:rsidRPr="000902AB">
              <w:rPr>
                <w:color w:val="262626" w:themeColor="text1" w:themeTint="D9"/>
                <w:sz w:val="22"/>
                <w:szCs w:val="22"/>
              </w:rPr>
              <w:t xml:space="preserve">, </w:t>
            </w:r>
            <w:proofErr w:type="spellStart"/>
            <w:r w:rsidRPr="000902AB">
              <w:rPr>
                <w:color w:val="262626" w:themeColor="text1" w:themeTint="D9"/>
                <w:sz w:val="22"/>
                <w:szCs w:val="22"/>
              </w:rPr>
              <w:t>tālr.nr</w:t>
            </w:r>
            <w:proofErr w:type="spellEnd"/>
            <w:r w:rsidRPr="000902AB">
              <w:rPr>
                <w:color w:val="262626" w:themeColor="text1" w:themeTint="D9"/>
                <w:sz w:val="22"/>
                <w:szCs w:val="22"/>
              </w:rPr>
              <w:t xml:space="preserve">. 67847158, e-pasts: </w:t>
            </w:r>
            <w:proofErr w:type="spellStart"/>
            <w:r w:rsidRPr="000902AB">
              <w:rPr>
                <w:color w:val="262626" w:themeColor="text1" w:themeTint="D9"/>
                <w:sz w:val="22"/>
                <w:szCs w:val="22"/>
              </w:rPr>
              <w:t>aivars.liskovskis@kekava.lv</w:t>
            </w:r>
            <w:proofErr w:type="spellEnd"/>
            <w:r w:rsidRPr="000902AB">
              <w:rPr>
                <w:color w:val="262626" w:themeColor="text1" w:themeTint="D9"/>
                <w:sz w:val="22"/>
                <w:szCs w:val="22"/>
              </w:rPr>
              <w:t>.</w:t>
            </w:r>
          </w:p>
          <w:p w:rsidR="005B244A" w:rsidRPr="000902AB" w:rsidRDefault="005B244A" w:rsidP="001E60EB">
            <w:pPr>
              <w:numPr>
                <w:ilvl w:val="1"/>
                <w:numId w:val="32"/>
              </w:numPr>
              <w:tabs>
                <w:tab w:val="left" w:pos="540"/>
              </w:tabs>
              <w:suppressAutoHyphens/>
              <w:ind w:left="567" w:hanging="567"/>
              <w:jc w:val="both"/>
              <w:rPr>
                <w:i/>
                <w:color w:val="262626" w:themeColor="text1" w:themeTint="D9"/>
              </w:rPr>
            </w:pPr>
            <w:r w:rsidRPr="000902AB">
              <w:rPr>
                <w:color w:val="262626" w:themeColor="text1" w:themeTint="D9"/>
                <w:sz w:val="22"/>
                <w:szCs w:val="22"/>
              </w:rPr>
              <w:t xml:space="preserve">Kontaktpersona no Pārdevēja puses: </w:t>
            </w:r>
            <w:r w:rsidRPr="000902AB">
              <w:rPr>
                <w:i/>
                <w:color w:val="262626" w:themeColor="text1" w:themeTint="D9"/>
                <w:sz w:val="22"/>
                <w:szCs w:val="22"/>
              </w:rPr>
              <w:t>(</w:t>
            </w:r>
            <w:proofErr w:type="spellStart"/>
            <w:r w:rsidRPr="000902AB">
              <w:rPr>
                <w:i/>
                <w:color w:val="262626" w:themeColor="text1" w:themeTint="D9"/>
                <w:sz w:val="22"/>
                <w:szCs w:val="22"/>
              </w:rPr>
              <w:t>vārds,uzvārds</w:t>
            </w:r>
            <w:proofErr w:type="spellEnd"/>
            <w:r w:rsidRPr="000902AB">
              <w:rPr>
                <w:i/>
                <w:color w:val="262626" w:themeColor="text1" w:themeTint="D9"/>
                <w:sz w:val="22"/>
                <w:szCs w:val="22"/>
              </w:rPr>
              <w:t>) (tālr. (numurs); e-pasts (e-pasta adrese).</w:t>
            </w:r>
          </w:p>
          <w:p w:rsidR="005B244A" w:rsidRPr="000902AB" w:rsidRDefault="005B244A" w:rsidP="001E60EB">
            <w:pPr>
              <w:numPr>
                <w:ilvl w:val="1"/>
                <w:numId w:val="32"/>
              </w:numPr>
              <w:tabs>
                <w:tab w:val="left" w:pos="540"/>
              </w:tabs>
              <w:suppressAutoHyphens/>
              <w:ind w:left="567" w:hanging="567"/>
              <w:jc w:val="both"/>
              <w:rPr>
                <w:color w:val="262626" w:themeColor="text1" w:themeTint="D9"/>
              </w:rPr>
            </w:pPr>
            <w:r w:rsidRPr="000902AB">
              <w:rPr>
                <w:color w:val="262626" w:themeColor="text1" w:themeTint="D9"/>
                <w:sz w:val="22"/>
                <w:szCs w:val="22"/>
              </w:rPr>
              <w:t>Ja kāds no Līguma punktiem kāda iemesla dēļ zaudē spēku, tas neietekmē citus Līguma noteikumus un pārējie Līguma punkti paliek spēkā.</w:t>
            </w:r>
          </w:p>
          <w:p w:rsidR="005B244A" w:rsidRPr="000902AB" w:rsidRDefault="005B244A" w:rsidP="001E60EB">
            <w:pPr>
              <w:numPr>
                <w:ilvl w:val="1"/>
                <w:numId w:val="32"/>
              </w:numPr>
              <w:tabs>
                <w:tab w:val="left" w:pos="540"/>
              </w:tabs>
              <w:suppressAutoHyphens/>
              <w:ind w:left="567" w:hanging="567"/>
              <w:jc w:val="both"/>
              <w:rPr>
                <w:color w:val="262626" w:themeColor="text1" w:themeTint="D9"/>
              </w:rPr>
            </w:pPr>
            <w:r w:rsidRPr="000902AB">
              <w:rPr>
                <w:color w:val="262626" w:themeColor="text1" w:themeTint="D9"/>
                <w:sz w:val="22"/>
                <w:szCs w:val="22"/>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5B244A" w:rsidRPr="000902AB" w:rsidRDefault="005B244A" w:rsidP="001E60EB">
            <w:pPr>
              <w:numPr>
                <w:ilvl w:val="1"/>
                <w:numId w:val="32"/>
              </w:numPr>
              <w:tabs>
                <w:tab w:val="left" w:pos="540"/>
              </w:tabs>
              <w:suppressAutoHyphens/>
              <w:ind w:left="567" w:hanging="567"/>
              <w:jc w:val="both"/>
              <w:rPr>
                <w:color w:val="262626" w:themeColor="text1" w:themeTint="D9"/>
              </w:rPr>
            </w:pPr>
            <w:r w:rsidRPr="000902AB">
              <w:rPr>
                <w:color w:val="262626" w:themeColor="text1" w:themeTint="D9"/>
                <w:sz w:val="22"/>
                <w:szCs w:val="22"/>
              </w:rPr>
              <w:t xml:space="preserve">Līgums sastādīts 2 (divos) identiskos eksemplāros uz 5 (piecām)  lapām latviešu valodā, Pircējam un Pārdevējam tiek nodoti pa vienam Līguma eksemplāram, un abiem Līguma eksemplāriem ir vienāds juridisks spēks. Puses piekrīt visiem Līguma noteikumiem un, to parakstot, apstiprina, ka saprot tā noteikumus. </w:t>
            </w:r>
          </w:p>
          <w:p w:rsidR="005B244A" w:rsidRPr="000902AB" w:rsidRDefault="005B244A" w:rsidP="001E60EB">
            <w:pPr>
              <w:numPr>
                <w:ilvl w:val="1"/>
                <w:numId w:val="32"/>
              </w:numPr>
              <w:tabs>
                <w:tab w:val="left" w:pos="540"/>
              </w:tabs>
              <w:suppressAutoHyphens/>
              <w:ind w:left="567" w:hanging="567"/>
              <w:jc w:val="both"/>
              <w:rPr>
                <w:color w:val="262626" w:themeColor="text1" w:themeTint="D9"/>
              </w:rPr>
            </w:pPr>
            <w:r w:rsidRPr="000902AB">
              <w:rPr>
                <w:color w:val="262626" w:themeColor="text1" w:themeTint="D9"/>
                <w:sz w:val="22"/>
                <w:szCs w:val="22"/>
              </w:rPr>
              <w:t>Līgumam tiek pievienoti šādi pielikumi:</w:t>
            </w:r>
          </w:p>
          <w:p w:rsidR="005B244A" w:rsidRPr="000902AB" w:rsidRDefault="005B244A" w:rsidP="001E60EB">
            <w:pPr>
              <w:ind w:left="851" w:hanging="283"/>
              <w:jc w:val="both"/>
              <w:rPr>
                <w:color w:val="262626" w:themeColor="text1" w:themeTint="D9"/>
              </w:rPr>
            </w:pPr>
            <w:r w:rsidRPr="000902AB">
              <w:rPr>
                <w:color w:val="262626" w:themeColor="text1" w:themeTint="D9"/>
                <w:sz w:val="22"/>
                <w:szCs w:val="22"/>
              </w:rPr>
              <w:t>1.pielikums: Tehniskā specifikācija uz __ (______) lapām;</w:t>
            </w:r>
          </w:p>
          <w:p w:rsidR="005B244A" w:rsidRPr="000902AB" w:rsidRDefault="005B244A" w:rsidP="001E60EB">
            <w:pPr>
              <w:ind w:left="851" w:hanging="283"/>
              <w:jc w:val="both"/>
              <w:rPr>
                <w:color w:val="262626" w:themeColor="text1" w:themeTint="D9"/>
              </w:rPr>
            </w:pPr>
            <w:r w:rsidRPr="000902AB">
              <w:rPr>
                <w:color w:val="262626" w:themeColor="text1" w:themeTint="D9"/>
                <w:sz w:val="22"/>
                <w:szCs w:val="22"/>
              </w:rPr>
              <w:t>2.pielikums: Tehniskais piedāvājums uz __ (_____) lapām;</w:t>
            </w:r>
          </w:p>
          <w:p w:rsidR="005B244A" w:rsidRPr="000902AB" w:rsidRDefault="005B244A" w:rsidP="001E60EB">
            <w:pPr>
              <w:ind w:left="851" w:hanging="283"/>
              <w:jc w:val="both"/>
              <w:rPr>
                <w:color w:val="262626" w:themeColor="text1" w:themeTint="D9"/>
              </w:rPr>
            </w:pPr>
            <w:r w:rsidRPr="000902AB">
              <w:rPr>
                <w:color w:val="262626" w:themeColor="text1" w:themeTint="D9"/>
                <w:sz w:val="22"/>
                <w:szCs w:val="22"/>
              </w:rPr>
              <w:t>3.pielikums: Finanšu piedāvājums uz__ (________) lapām;</w:t>
            </w:r>
          </w:p>
          <w:p w:rsidR="005B244A" w:rsidRPr="000902AB" w:rsidRDefault="005B244A" w:rsidP="001E60EB">
            <w:pPr>
              <w:ind w:left="720"/>
              <w:jc w:val="both"/>
              <w:rPr>
                <w:color w:val="262626" w:themeColor="text1" w:themeTint="D9"/>
              </w:rPr>
            </w:pPr>
          </w:p>
          <w:p w:rsidR="005B244A" w:rsidRPr="000902AB" w:rsidRDefault="005B244A" w:rsidP="001E60EB">
            <w:pPr>
              <w:jc w:val="center"/>
              <w:rPr>
                <w:b/>
                <w:bCs/>
                <w:color w:val="262626" w:themeColor="text1" w:themeTint="D9"/>
              </w:rPr>
            </w:pPr>
            <w:r w:rsidRPr="000902AB">
              <w:rPr>
                <w:b/>
                <w:bCs/>
                <w:color w:val="262626" w:themeColor="text1" w:themeTint="D9"/>
                <w:sz w:val="22"/>
                <w:szCs w:val="22"/>
              </w:rPr>
              <w:t xml:space="preserve">X. </w:t>
            </w:r>
            <w:r w:rsidRPr="000902AB">
              <w:rPr>
                <w:b/>
                <w:bCs/>
                <w:caps/>
                <w:color w:val="262626" w:themeColor="text1" w:themeTint="D9"/>
                <w:sz w:val="22"/>
                <w:szCs w:val="22"/>
              </w:rPr>
              <w:t>Pušu rekvizīti un paraksti</w:t>
            </w:r>
          </w:p>
          <w:p w:rsidR="005B244A" w:rsidRPr="000902AB" w:rsidRDefault="005B244A" w:rsidP="001E60EB">
            <w:pPr>
              <w:rPr>
                <w:bCs/>
                <w:color w:val="262626" w:themeColor="text1" w:themeTint="D9"/>
              </w:rPr>
            </w:pPr>
          </w:p>
          <w:tbl>
            <w:tblPr>
              <w:tblW w:w="0" w:type="auto"/>
              <w:tblLook w:val="0000" w:firstRow="0" w:lastRow="0" w:firstColumn="0" w:lastColumn="0" w:noHBand="0" w:noVBand="0"/>
            </w:tblPr>
            <w:tblGrid>
              <w:gridCol w:w="3744"/>
              <w:gridCol w:w="2020"/>
              <w:gridCol w:w="2636"/>
            </w:tblGrid>
            <w:tr w:rsidR="005B244A" w:rsidRPr="000902AB" w:rsidTr="00024477">
              <w:trPr>
                <w:trHeight w:val="3639"/>
              </w:trPr>
              <w:tc>
                <w:tcPr>
                  <w:tcW w:w="3744" w:type="dxa"/>
                </w:tcPr>
                <w:p w:rsidR="005B244A" w:rsidRPr="000902AB" w:rsidRDefault="005B244A" w:rsidP="006640BF">
                  <w:pPr>
                    <w:jc w:val="both"/>
                    <w:rPr>
                      <w:bCs/>
                      <w:iCs/>
                      <w:color w:val="262626" w:themeColor="text1" w:themeTint="D9"/>
                    </w:rPr>
                  </w:pPr>
                  <w:r w:rsidRPr="000902AB">
                    <w:rPr>
                      <w:bCs/>
                      <w:iCs/>
                      <w:color w:val="262626" w:themeColor="text1" w:themeTint="D9"/>
                      <w:sz w:val="22"/>
                      <w:szCs w:val="22"/>
                    </w:rPr>
                    <w:lastRenderedPageBreak/>
                    <w:t>Pircējs:</w:t>
                  </w:r>
                </w:p>
                <w:p w:rsidR="005B244A" w:rsidRPr="000902AB" w:rsidRDefault="005B244A" w:rsidP="006640BF">
                  <w:pPr>
                    <w:jc w:val="both"/>
                    <w:rPr>
                      <w:bCs/>
                      <w:iCs/>
                      <w:color w:val="262626" w:themeColor="text1" w:themeTint="D9"/>
                    </w:rPr>
                  </w:pPr>
                </w:p>
                <w:p w:rsidR="005B244A" w:rsidRPr="000902AB" w:rsidRDefault="005B244A" w:rsidP="006640BF">
                  <w:pPr>
                    <w:jc w:val="both"/>
                    <w:rPr>
                      <w:bCs/>
                      <w:color w:val="262626" w:themeColor="text1" w:themeTint="D9"/>
                      <w:kern w:val="32"/>
                    </w:rPr>
                  </w:pPr>
                  <w:r w:rsidRPr="000902AB">
                    <w:rPr>
                      <w:bCs/>
                      <w:color w:val="262626" w:themeColor="text1" w:themeTint="D9"/>
                      <w:kern w:val="32"/>
                      <w:sz w:val="22"/>
                      <w:szCs w:val="22"/>
                    </w:rPr>
                    <w:t xml:space="preserve">Ķekavas novada </w:t>
                  </w:r>
                  <w:r w:rsidR="003B687A" w:rsidRPr="000902AB">
                    <w:rPr>
                      <w:bCs/>
                      <w:color w:val="262626" w:themeColor="text1" w:themeTint="D9"/>
                      <w:kern w:val="32"/>
                      <w:sz w:val="22"/>
                      <w:szCs w:val="22"/>
                    </w:rPr>
                    <w:t>pašvaldība</w:t>
                  </w:r>
                  <w:r w:rsidRPr="000902AB">
                    <w:rPr>
                      <w:bCs/>
                      <w:color w:val="262626" w:themeColor="text1" w:themeTint="D9"/>
                      <w:kern w:val="32"/>
                      <w:sz w:val="22"/>
                      <w:szCs w:val="22"/>
                    </w:rPr>
                    <w:t xml:space="preserve"> </w:t>
                  </w:r>
                </w:p>
                <w:p w:rsidR="005B244A" w:rsidRPr="000902AB" w:rsidRDefault="005B244A" w:rsidP="006640BF">
                  <w:pPr>
                    <w:jc w:val="both"/>
                    <w:rPr>
                      <w:color w:val="262626" w:themeColor="text1" w:themeTint="D9"/>
                    </w:rPr>
                  </w:pPr>
                  <w:r w:rsidRPr="000902AB">
                    <w:rPr>
                      <w:color w:val="262626" w:themeColor="text1" w:themeTint="D9"/>
                      <w:sz w:val="22"/>
                      <w:szCs w:val="22"/>
                    </w:rPr>
                    <w:t>Reģ. Nr. 90000048491</w:t>
                  </w:r>
                </w:p>
                <w:p w:rsidR="003B687A" w:rsidRPr="000902AB" w:rsidRDefault="005B244A" w:rsidP="006640BF">
                  <w:pPr>
                    <w:ind w:right="-108"/>
                    <w:rPr>
                      <w:color w:val="262626" w:themeColor="text1" w:themeTint="D9"/>
                      <w:sz w:val="22"/>
                      <w:szCs w:val="22"/>
                    </w:rPr>
                  </w:pPr>
                  <w:r w:rsidRPr="000902AB">
                    <w:rPr>
                      <w:color w:val="262626" w:themeColor="text1" w:themeTint="D9"/>
                      <w:sz w:val="22"/>
                      <w:szCs w:val="22"/>
                    </w:rPr>
                    <w:t>Adrese: Gaismas ielā 19 k-9- 1, Ķekava,</w:t>
                  </w:r>
                  <w:r w:rsidR="003B687A" w:rsidRPr="000902AB">
                    <w:rPr>
                      <w:color w:val="262626" w:themeColor="text1" w:themeTint="D9"/>
                      <w:sz w:val="22"/>
                      <w:szCs w:val="22"/>
                    </w:rPr>
                    <w:t xml:space="preserve"> Ķekavas pagasts, </w:t>
                  </w:r>
                  <w:r w:rsidRPr="000902AB">
                    <w:rPr>
                      <w:color w:val="262626" w:themeColor="text1" w:themeTint="D9"/>
                      <w:sz w:val="22"/>
                      <w:szCs w:val="22"/>
                    </w:rPr>
                    <w:t xml:space="preserve">Ķekavas novads, </w:t>
                  </w:r>
                </w:p>
                <w:p w:rsidR="005B244A" w:rsidRPr="000902AB" w:rsidRDefault="005B244A" w:rsidP="006640BF">
                  <w:pPr>
                    <w:ind w:right="-108"/>
                    <w:rPr>
                      <w:color w:val="262626" w:themeColor="text1" w:themeTint="D9"/>
                    </w:rPr>
                  </w:pPr>
                  <w:r w:rsidRPr="000902AB">
                    <w:rPr>
                      <w:color w:val="262626" w:themeColor="text1" w:themeTint="D9"/>
                      <w:sz w:val="22"/>
                      <w:szCs w:val="22"/>
                    </w:rPr>
                    <w:t>LV-2123</w:t>
                  </w:r>
                </w:p>
                <w:p w:rsidR="005B244A" w:rsidRPr="000902AB" w:rsidRDefault="005B244A" w:rsidP="006640BF">
                  <w:pPr>
                    <w:ind w:right="-108"/>
                    <w:rPr>
                      <w:color w:val="262626" w:themeColor="text1" w:themeTint="D9"/>
                    </w:rPr>
                  </w:pPr>
                  <w:r w:rsidRPr="000902AB">
                    <w:rPr>
                      <w:color w:val="262626" w:themeColor="text1" w:themeTint="D9"/>
                      <w:sz w:val="22"/>
                      <w:szCs w:val="22"/>
                    </w:rPr>
                    <w:t>Banka:</w:t>
                  </w:r>
                  <w:r w:rsidRPr="000902AB">
                    <w:rPr>
                      <w:bCs/>
                      <w:color w:val="262626" w:themeColor="text1" w:themeTint="D9"/>
                      <w:kern w:val="32"/>
                      <w:sz w:val="22"/>
                      <w:szCs w:val="22"/>
                    </w:rPr>
                    <w:t xml:space="preserve"> </w:t>
                  </w:r>
                  <w:r w:rsidRPr="000902AB">
                    <w:rPr>
                      <w:color w:val="262626" w:themeColor="text1" w:themeTint="D9"/>
                      <w:sz w:val="22"/>
                      <w:szCs w:val="22"/>
                    </w:rPr>
                    <w:t>AS SEB Banka</w:t>
                  </w:r>
                  <w:r w:rsidRPr="000902AB">
                    <w:rPr>
                      <w:color w:val="262626" w:themeColor="text1" w:themeTint="D9"/>
                      <w:sz w:val="22"/>
                      <w:szCs w:val="22"/>
                    </w:rPr>
                    <w:br/>
                    <w:t>Kods: UNLALV2X</w:t>
                  </w:r>
                </w:p>
                <w:p w:rsidR="005B244A" w:rsidRPr="000902AB" w:rsidRDefault="005B244A" w:rsidP="006640BF">
                  <w:pPr>
                    <w:jc w:val="both"/>
                    <w:rPr>
                      <w:iCs/>
                      <w:color w:val="262626" w:themeColor="text1" w:themeTint="D9"/>
                    </w:rPr>
                  </w:pPr>
                  <w:r w:rsidRPr="000902AB">
                    <w:rPr>
                      <w:iCs/>
                      <w:color w:val="262626" w:themeColor="text1" w:themeTint="D9"/>
                      <w:sz w:val="22"/>
                      <w:szCs w:val="22"/>
                    </w:rPr>
                    <w:t xml:space="preserve">Konta Nr. </w:t>
                  </w:r>
                  <w:r w:rsidRPr="000902AB">
                    <w:rPr>
                      <w:color w:val="262626" w:themeColor="text1" w:themeTint="D9"/>
                      <w:sz w:val="22"/>
                      <w:szCs w:val="22"/>
                    </w:rPr>
                    <w:t>LV62UNLA0050014272800</w:t>
                  </w:r>
                </w:p>
                <w:p w:rsidR="005B244A" w:rsidRPr="000902AB" w:rsidRDefault="005B244A" w:rsidP="006640BF">
                  <w:pPr>
                    <w:jc w:val="both"/>
                    <w:rPr>
                      <w:color w:val="262626" w:themeColor="text1" w:themeTint="D9"/>
                    </w:rPr>
                  </w:pPr>
                </w:p>
                <w:p w:rsidR="005B244A" w:rsidRPr="000902AB" w:rsidRDefault="005B244A" w:rsidP="006640BF">
                  <w:pPr>
                    <w:jc w:val="both"/>
                    <w:rPr>
                      <w:color w:val="262626" w:themeColor="text1" w:themeTint="D9"/>
                    </w:rPr>
                  </w:pPr>
                  <w:r w:rsidRPr="000902AB">
                    <w:rPr>
                      <w:color w:val="262626" w:themeColor="text1" w:themeTint="D9"/>
                      <w:sz w:val="22"/>
                      <w:szCs w:val="22"/>
                    </w:rPr>
                    <w:t xml:space="preserve">Izpilddirektors </w:t>
                  </w:r>
                </w:p>
                <w:p w:rsidR="005B244A" w:rsidRPr="000902AB" w:rsidRDefault="005B244A" w:rsidP="006640BF">
                  <w:pPr>
                    <w:jc w:val="both"/>
                    <w:rPr>
                      <w:color w:val="262626" w:themeColor="text1" w:themeTint="D9"/>
                    </w:rPr>
                  </w:pPr>
                </w:p>
                <w:p w:rsidR="005B244A" w:rsidRPr="000902AB" w:rsidRDefault="005B244A" w:rsidP="006640BF">
                  <w:pPr>
                    <w:jc w:val="both"/>
                    <w:rPr>
                      <w:color w:val="262626" w:themeColor="text1" w:themeTint="D9"/>
                    </w:rPr>
                  </w:pPr>
                  <w:r w:rsidRPr="000902AB">
                    <w:rPr>
                      <w:color w:val="262626" w:themeColor="text1" w:themeTint="D9"/>
                      <w:sz w:val="22"/>
                      <w:szCs w:val="22"/>
                    </w:rPr>
                    <w:t xml:space="preserve">_________________Aivars </w:t>
                  </w:r>
                  <w:proofErr w:type="spellStart"/>
                  <w:r w:rsidRPr="000902AB">
                    <w:rPr>
                      <w:color w:val="262626" w:themeColor="text1" w:themeTint="D9"/>
                      <w:sz w:val="22"/>
                      <w:szCs w:val="22"/>
                    </w:rPr>
                    <w:t>Liškovskis</w:t>
                  </w:r>
                  <w:proofErr w:type="spellEnd"/>
                </w:p>
                <w:p w:rsidR="005B244A" w:rsidRPr="000902AB" w:rsidRDefault="005B244A" w:rsidP="006640BF">
                  <w:pPr>
                    <w:jc w:val="both"/>
                    <w:rPr>
                      <w:color w:val="262626" w:themeColor="text1" w:themeTint="D9"/>
                    </w:rPr>
                  </w:pPr>
                  <w:r w:rsidRPr="000902AB">
                    <w:rPr>
                      <w:color w:val="262626" w:themeColor="text1" w:themeTint="D9"/>
                      <w:sz w:val="22"/>
                      <w:szCs w:val="22"/>
                    </w:rPr>
                    <w:t>z.v.</w:t>
                  </w:r>
                </w:p>
                <w:p w:rsidR="005B244A" w:rsidRPr="000902AB" w:rsidRDefault="005B244A" w:rsidP="00024477">
                  <w:pPr>
                    <w:jc w:val="both"/>
                    <w:rPr>
                      <w:iCs/>
                      <w:color w:val="262626" w:themeColor="text1" w:themeTint="D9"/>
                    </w:rPr>
                  </w:pPr>
                </w:p>
              </w:tc>
              <w:tc>
                <w:tcPr>
                  <w:tcW w:w="2020" w:type="dxa"/>
                </w:tcPr>
                <w:p w:rsidR="005B244A" w:rsidRPr="000902AB" w:rsidRDefault="005B244A" w:rsidP="006640BF">
                  <w:pPr>
                    <w:jc w:val="both"/>
                    <w:rPr>
                      <w:color w:val="262626" w:themeColor="text1" w:themeTint="D9"/>
                    </w:rPr>
                  </w:pPr>
                </w:p>
              </w:tc>
              <w:tc>
                <w:tcPr>
                  <w:tcW w:w="2020" w:type="dxa"/>
                </w:tcPr>
                <w:p w:rsidR="005B244A" w:rsidRPr="000902AB" w:rsidRDefault="005B244A" w:rsidP="006640BF">
                  <w:pPr>
                    <w:jc w:val="both"/>
                    <w:rPr>
                      <w:bCs/>
                      <w:iCs/>
                      <w:color w:val="262626" w:themeColor="text1" w:themeTint="D9"/>
                    </w:rPr>
                  </w:pPr>
                  <w:r w:rsidRPr="000902AB">
                    <w:rPr>
                      <w:bCs/>
                      <w:iCs/>
                      <w:color w:val="262626" w:themeColor="text1" w:themeTint="D9"/>
                      <w:sz w:val="22"/>
                      <w:szCs w:val="22"/>
                    </w:rPr>
                    <w:t>Pārdevējs:</w:t>
                  </w:r>
                </w:p>
                <w:p w:rsidR="005B244A" w:rsidRPr="000902AB" w:rsidRDefault="005B244A" w:rsidP="006640BF">
                  <w:pPr>
                    <w:jc w:val="both"/>
                    <w:rPr>
                      <w:bCs/>
                      <w:iCs/>
                      <w:color w:val="262626" w:themeColor="text1" w:themeTint="D9"/>
                    </w:rPr>
                  </w:pPr>
                </w:p>
                <w:p w:rsidR="005B244A" w:rsidRPr="000902AB" w:rsidRDefault="005B244A" w:rsidP="006640BF">
                  <w:pPr>
                    <w:keepNext/>
                    <w:ind w:left="432" w:hanging="432"/>
                    <w:outlineLvl w:val="0"/>
                    <w:rPr>
                      <w:bCs/>
                      <w:color w:val="262626" w:themeColor="text1" w:themeTint="D9"/>
                      <w:kern w:val="32"/>
                    </w:rPr>
                  </w:pPr>
                  <w:r w:rsidRPr="000902AB">
                    <w:rPr>
                      <w:bCs/>
                      <w:color w:val="262626" w:themeColor="text1" w:themeTint="D9"/>
                      <w:kern w:val="32"/>
                      <w:sz w:val="22"/>
                      <w:szCs w:val="22"/>
                    </w:rPr>
                    <w:t>(nosaukums)</w:t>
                  </w:r>
                </w:p>
                <w:p w:rsidR="005B244A" w:rsidRPr="000902AB" w:rsidRDefault="005B244A" w:rsidP="006640BF">
                  <w:pPr>
                    <w:jc w:val="both"/>
                    <w:rPr>
                      <w:color w:val="262626" w:themeColor="text1" w:themeTint="D9"/>
                    </w:rPr>
                  </w:pPr>
                  <w:proofErr w:type="spellStart"/>
                  <w:r w:rsidRPr="000902AB">
                    <w:rPr>
                      <w:color w:val="262626" w:themeColor="text1" w:themeTint="D9"/>
                      <w:sz w:val="22"/>
                      <w:szCs w:val="22"/>
                    </w:rPr>
                    <w:t>Reģ.Nr</w:t>
                  </w:r>
                  <w:proofErr w:type="spellEnd"/>
                  <w:r w:rsidRPr="000902AB">
                    <w:rPr>
                      <w:color w:val="262626" w:themeColor="text1" w:themeTint="D9"/>
                      <w:sz w:val="22"/>
                      <w:szCs w:val="22"/>
                    </w:rPr>
                    <w:t xml:space="preserve">. </w:t>
                  </w:r>
                </w:p>
                <w:p w:rsidR="005B244A" w:rsidRPr="000902AB" w:rsidRDefault="005B244A" w:rsidP="006640BF">
                  <w:pPr>
                    <w:jc w:val="both"/>
                    <w:rPr>
                      <w:color w:val="262626" w:themeColor="text1" w:themeTint="D9"/>
                    </w:rPr>
                  </w:pPr>
                  <w:r w:rsidRPr="000902AB">
                    <w:rPr>
                      <w:color w:val="262626" w:themeColor="text1" w:themeTint="D9"/>
                      <w:sz w:val="22"/>
                      <w:szCs w:val="22"/>
                    </w:rPr>
                    <w:t xml:space="preserve">Adrese: </w:t>
                  </w:r>
                </w:p>
                <w:p w:rsidR="005B244A" w:rsidRPr="000902AB" w:rsidRDefault="005B244A" w:rsidP="006640BF">
                  <w:pPr>
                    <w:rPr>
                      <w:color w:val="262626" w:themeColor="text1" w:themeTint="D9"/>
                    </w:rPr>
                  </w:pPr>
                  <w:r w:rsidRPr="000902AB">
                    <w:rPr>
                      <w:color w:val="262626" w:themeColor="text1" w:themeTint="D9"/>
                      <w:sz w:val="22"/>
                      <w:szCs w:val="22"/>
                    </w:rPr>
                    <w:t xml:space="preserve">Banka:  </w:t>
                  </w:r>
                  <w:r w:rsidRPr="000902AB">
                    <w:rPr>
                      <w:color w:val="262626" w:themeColor="text1" w:themeTint="D9"/>
                      <w:sz w:val="22"/>
                      <w:szCs w:val="22"/>
                    </w:rPr>
                    <w:tab/>
                  </w:r>
                </w:p>
                <w:p w:rsidR="005B244A" w:rsidRPr="000902AB" w:rsidRDefault="005B244A" w:rsidP="006640BF">
                  <w:pPr>
                    <w:jc w:val="both"/>
                    <w:rPr>
                      <w:iCs/>
                      <w:color w:val="262626" w:themeColor="text1" w:themeTint="D9"/>
                    </w:rPr>
                  </w:pPr>
                  <w:r w:rsidRPr="000902AB">
                    <w:rPr>
                      <w:iCs/>
                      <w:color w:val="262626" w:themeColor="text1" w:themeTint="D9"/>
                      <w:sz w:val="22"/>
                      <w:szCs w:val="22"/>
                    </w:rPr>
                    <w:t xml:space="preserve">Kods: </w:t>
                  </w:r>
                </w:p>
                <w:p w:rsidR="005B244A" w:rsidRPr="000902AB" w:rsidRDefault="005B244A" w:rsidP="006640BF">
                  <w:pPr>
                    <w:rPr>
                      <w:color w:val="262626" w:themeColor="text1" w:themeTint="D9"/>
                    </w:rPr>
                  </w:pPr>
                  <w:r w:rsidRPr="000902AB">
                    <w:rPr>
                      <w:color w:val="262626" w:themeColor="text1" w:themeTint="D9"/>
                      <w:sz w:val="22"/>
                      <w:szCs w:val="22"/>
                    </w:rPr>
                    <w:t xml:space="preserve">Konta Nr. </w:t>
                  </w:r>
                </w:p>
                <w:p w:rsidR="005B244A" w:rsidRPr="000902AB" w:rsidRDefault="005B244A" w:rsidP="006640BF">
                  <w:pPr>
                    <w:jc w:val="both"/>
                    <w:rPr>
                      <w:iCs/>
                      <w:color w:val="262626" w:themeColor="text1" w:themeTint="D9"/>
                    </w:rPr>
                  </w:pPr>
                </w:p>
                <w:p w:rsidR="003B687A" w:rsidRPr="000902AB" w:rsidRDefault="003B687A" w:rsidP="006640BF">
                  <w:pPr>
                    <w:jc w:val="both"/>
                    <w:rPr>
                      <w:iCs/>
                      <w:color w:val="262626" w:themeColor="text1" w:themeTint="D9"/>
                    </w:rPr>
                  </w:pPr>
                </w:p>
                <w:p w:rsidR="003B687A" w:rsidRPr="000902AB" w:rsidRDefault="003B687A" w:rsidP="006640BF">
                  <w:pPr>
                    <w:jc w:val="both"/>
                    <w:rPr>
                      <w:iCs/>
                      <w:color w:val="262626" w:themeColor="text1" w:themeTint="D9"/>
                    </w:rPr>
                  </w:pPr>
                </w:p>
                <w:p w:rsidR="005B244A" w:rsidRPr="000902AB" w:rsidRDefault="005B244A" w:rsidP="006640BF">
                  <w:pPr>
                    <w:jc w:val="both"/>
                    <w:rPr>
                      <w:iCs/>
                      <w:color w:val="262626" w:themeColor="text1" w:themeTint="D9"/>
                    </w:rPr>
                  </w:pPr>
                  <w:r w:rsidRPr="000902AB">
                    <w:rPr>
                      <w:iCs/>
                      <w:color w:val="262626" w:themeColor="text1" w:themeTint="D9"/>
                      <w:sz w:val="22"/>
                      <w:szCs w:val="22"/>
                    </w:rPr>
                    <w:t>________________</w:t>
                  </w:r>
                </w:p>
                <w:p w:rsidR="005B244A" w:rsidRPr="000902AB" w:rsidRDefault="005B244A" w:rsidP="006640BF">
                  <w:pPr>
                    <w:jc w:val="both"/>
                    <w:rPr>
                      <w:iCs/>
                      <w:color w:val="262626" w:themeColor="text1" w:themeTint="D9"/>
                    </w:rPr>
                  </w:pPr>
                </w:p>
                <w:p w:rsidR="005B244A" w:rsidRPr="000902AB" w:rsidRDefault="005B244A" w:rsidP="006640BF">
                  <w:pPr>
                    <w:jc w:val="both"/>
                    <w:rPr>
                      <w:iCs/>
                      <w:color w:val="262626" w:themeColor="text1" w:themeTint="D9"/>
                    </w:rPr>
                  </w:pPr>
                  <w:r w:rsidRPr="000902AB">
                    <w:rPr>
                      <w:iCs/>
                      <w:color w:val="262626" w:themeColor="text1" w:themeTint="D9"/>
                      <w:sz w:val="22"/>
                      <w:szCs w:val="22"/>
                    </w:rPr>
                    <w:t>______________________ (</w:t>
                  </w:r>
                  <w:proofErr w:type="spellStart"/>
                  <w:r w:rsidRPr="000902AB">
                    <w:rPr>
                      <w:iCs/>
                      <w:color w:val="262626" w:themeColor="text1" w:themeTint="D9"/>
                      <w:sz w:val="22"/>
                      <w:szCs w:val="22"/>
                    </w:rPr>
                    <w:t>vārds,uzvārds</w:t>
                  </w:r>
                  <w:proofErr w:type="spellEnd"/>
                  <w:r w:rsidRPr="000902AB">
                    <w:rPr>
                      <w:iCs/>
                      <w:color w:val="262626" w:themeColor="text1" w:themeTint="D9"/>
                      <w:sz w:val="22"/>
                      <w:szCs w:val="22"/>
                    </w:rPr>
                    <w:t>)</w:t>
                  </w:r>
                </w:p>
                <w:p w:rsidR="005B244A" w:rsidRPr="000902AB" w:rsidRDefault="005B244A" w:rsidP="006640BF">
                  <w:pPr>
                    <w:jc w:val="both"/>
                    <w:rPr>
                      <w:iCs/>
                      <w:color w:val="262626" w:themeColor="text1" w:themeTint="D9"/>
                    </w:rPr>
                  </w:pPr>
                  <w:r w:rsidRPr="000902AB">
                    <w:rPr>
                      <w:iCs/>
                      <w:color w:val="262626" w:themeColor="text1" w:themeTint="D9"/>
                      <w:sz w:val="22"/>
                      <w:szCs w:val="22"/>
                    </w:rPr>
                    <w:t>z.v.</w:t>
                  </w:r>
                </w:p>
                <w:p w:rsidR="005B244A" w:rsidRPr="000902AB" w:rsidRDefault="005B244A" w:rsidP="006640BF">
                  <w:pPr>
                    <w:jc w:val="both"/>
                    <w:rPr>
                      <w:iCs/>
                      <w:color w:val="262626" w:themeColor="text1" w:themeTint="D9"/>
                    </w:rPr>
                  </w:pPr>
                </w:p>
              </w:tc>
            </w:tr>
          </w:tbl>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pStyle w:val="NormalWeb"/>
              <w:spacing w:before="0" w:beforeAutospacing="0" w:after="0" w:afterAutospacing="0"/>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pStyle w:val="NormalWeb"/>
              <w:spacing w:before="0" w:beforeAutospacing="0" w:after="0" w:afterAutospacing="0"/>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pStyle w:val="NormalWeb"/>
              <w:spacing w:before="0" w:beforeAutospacing="0" w:after="0" w:afterAutospacing="0"/>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Height w:val="394"/>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b/>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rPr>
            </w:pPr>
          </w:p>
        </w:tc>
      </w:tr>
      <w:tr w:rsidR="000902AB" w:rsidRPr="000902AB" w:rsidTr="000902AB">
        <w:trPr>
          <w:gridBefore w:val="1"/>
          <w:wBefore w:w="29" w:type="dxa"/>
        </w:trPr>
        <w:tc>
          <w:tcPr>
            <w:tcW w:w="9484" w:type="dxa"/>
          </w:tcPr>
          <w:p w:rsidR="005B244A" w:rsidRPr="000902AB" w:rsidRDefault="005B244A" w:rsidP="00811CDC">
            <w:pPr>
              <w:jc w:val="both"/>
              <w:rPr>
                <w:color w:val="262626" w:themeColor="text1" w:themeTint="D9"/>
                <w:highlight w:val="green"/>
              </w:rPr>
            </w:pPr>
          </w:p>
        </w:tc>
      </w:tr>
    </w:tbl>
    <w:p w:rsidR="005B244A" w:rsidRPr="000902AB" w:rsidRDefault="005B244A">
      <w:pPr>
        <w:rPr>
          <w:color w:val="262626" w:themeColor="text1" w:themeTint="D9"/>
        </w:rPr>
      </w:pPr>
    </w:p>
    <w:sectPr w:rsidR="005B244A" w:rsidRPr="000902AB" w:rsidSect="00F5284F">
      <w:footerReference w:type="defaul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E6" w:rsidRDefault="004D0FE6" w:rsidP="00836553">
      <w:r>
        <w:separator/>
      </w:r>
    </w:p>
  </w:endnote>
  <w:endnote w:type="continuationSeparator" w:id="0">
    <w:p w:rsidR="004D0FE6" w:rsidRDefault="004D0FE6" w:rsidP="008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88" w:rsidRDefault="00666888">
    <w:pPr>
      <w:pStyle w:val="Footer"/>
      <w:jc w:val="right"/>
    </w:pPr>
    <w:r>
      <w:fldChar w:fldCharType="begin"/>
    </w:r>
    <w:r>
      <w:instrText xml:space="preserve"> PAGE   \* MERGEFORMAT </w:instrText>
    </w:r>
    <w:r>
      <w:fldChar w:fldCharType="separate"/>
    </w:r>
    <w:r w:rsidR="000902AB">
      <w:rPr>
        <w:noProof/>
      </w:rPr>
      <w:t>1</w:t>
    </w:r>
    <w:r>
      <w:rPr>
        <w:noProof/>
      </w:rPr>
      <w:fldChar w:fldCharType="end"/>
    </w:r>
  </w:p>
  <w:p w:rsidR="00666888" w:rsidRDefault="0066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E6" w:rsidRDefault="004D0FE6" w:rsidP="00836553">
      <w:r>
        <w:separator/>
      </w:r>
    </w:p>
  </w:footnote>
  <w:footnote w:type="continuationSeparator" w:id="0">
    <w:p w:rsidR="004D0FE6" w:rsidRDefault="004D0FE6" w:rsidP="0083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61A4B"/>
    <w:multiLevelType w:val="hybridMultilevel"/>
    <w:tmpl w:val="41AE8C8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93B6C6C"/>
    <w:multiLevelType w:val="hybridMultilevel"/>
    <w:tmpl w:val="1889E6B6"/>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659050"/>
    <w:multiLevelType w:val="hybridMultilevel"/>
    <w:tmpl w:val="EE4E8F3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191A05"/>
    <w:multiLevelType w:val="hybridMultilevel"/>
    <w:tmpl w:val="F2051A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B0F709D"/>
    <w:multiLevelType w:val="hybridMultilevel"/>
    <w:tmpl w:val="4562B9C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ECB9B93"/>
    <w:multiLevelType w:val="hybridMultilevel"/>
    <w:tmpl w:val="230FBD5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95E113A"/>
    <w:multiLevelType w:val="hybridMultilevel"/>
    <w:tmpl w:val="195434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DA0C15A"/>
    <w:multiLevelType w:val="hybridMultilevel"/>
    <w:tmpl w:val="E2E930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4AA0065"/>
    <w:multiLevelType w:val="hybridMultilevel"/>
    <w:tmpl w:val="2F06935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070918F"/>
    <w:multiLevelType w:val="hybridMultilevel"/>
    <w:tmpl w:val="4241D18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114D01F"/>
    <w:multiLevelType w:val="hybridMultilevel"/>
    <w:tmpl w:val="C97FE6A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BC6560F"/>
    <w:multiLevelType w:val="hybridMultilevel"/>
    <w:tmpl w:val="4DE12F5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82D6F05"/>
    <w:multiLevelType w:val="hybridMultilevel"/>
    <w:tmpl w:val="15A4E10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EA78996"/>
    <w:multiLevelType w:val="hybridMultilevel"/>
    <w:tmpl w:val="7A394F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60C1FBE"/>
    <w:multiLevelType w:val="hybridMultilevel"/>
    <w:tmpl w:val="B19C4F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65E7925"/>
    <w:multiLevelType w:val="hybridMultilevel"/>
    <w:tmpl w:val="728E133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072A0E18"/>
    <w:multiLevelType w:val="multilevel"/>
    <w:tmpl w:val="C6F8C8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12A7327A"/>
    <w:multiLevelType w:val="hybridMultilevel"/>
    <w:tmpl w:val="27485892"/>
    <w:lvl w:ilvl="0" w:tplc="672C8D46">
      <w:start w:val="9"/>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9">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B2CC638"/>
    <w:multiLevelType w:val="hybridMultilevel"/>
    <w:tmpl w:val="44E9516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CF77161"/>
    <w:multiLevelType w:val="hybridMultilevel"/>
    <w:tmpl w:val="D5AEFA50"/>
    <w:lvl w:ilvl="0" w:tplc="92A4383E">
      <w:start w:val="1"/>
      <w:numFmt w:val="decimal"/>
      <w:lvlText w:val="%1."/>
      <w:lvlJc w:val="left"/>
      <w:pPr>
        <w:tabs>
          <w:tab w:val="num" w:pos="720"/>
        </w:tabs>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ind w:left="2880" w:hanging="360"/>
      </w:pPr>
      <w:rPr>
        <w:rFonts w:cs="Times New Roman"/>
      </w:rPr>
    </w:lvl>
    <w:lvl w:ilvl="4" w:tplc="04260019">
      <w:start w:val="1"/>
      <w:numFmt w:val="bullet"/>
      <w:lvlText w:val=""/>
      <w:lvlJc w:val="left"/>
      <w:pPr>
        <w:tabs>
          <w:tab w:val="num" w:pos="3600"/>
        </w:tabs>
        <w:ind w:left="3600" w:hanging="360"/>
      </w:pPr>
      <w:rPr>
        <w:rFonts w:ascii="Symbol" w:hAnsi="Symbol" w:hint="default"/>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2D2174E5"/>
    <w:multiLevelType w:val="multilevel"/>
    <w:tmpl w:val="7550DA1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2E12859E"/>
    <w:multiLevelType w:val="hybridMultilevel"/>
    <w:tmpl w:val="FA0CED3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231B1C3"/>
    <w:multiLevelType w:val="hybridMultilevel"/>
    <w:tmpl w:val="50A867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68838CB"/>
    <w:multiLevelType w:val="hybridMultilevel"/>
    <w:tmpl w:val="9A60F46C"/>
    <w:lvl w:ilvl="0" w:tplc="1242C7A4">
      <w:start w:val="1"/>
      <w:numFmt w:val="decimal"/>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9D30568"/>
    <w:multiLevelType w:val="multilevel"/>
    <w:tmpl w:val="C0E6DF5A"/>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3B3510B4"/>
    <w:multiLevelType w:val="multilevel"/>
    <w:tmpl w:val="208CEB8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28">
    <w:nsid w:val="3CAC64ED"/>
    <w:multiLevelType w:val="multilevel"/>
    <w:tmpl w:val="01E89D14"/>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46706F83"/>
    <w:multiLevelType w:val="hybridMultilevel"/>
    <w:tmpl w:val="8C9012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81907D6"/>
    <w:multiLevelType w:val="hybridMultilevel"/>
    <w:tmpl w:val="270BE9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CD318F5"/>
    <w:multiLevelType w:val="hybridMultilevel"/>
    <w:tmpl w:val="1CDA899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1A00899"/>
    <w:multiLevelType w:val="hybridMultilevel"/>
    <w:tmpl w:val="9DD4422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8C83990"/>
    <w:multiLevelType w:val="multilevel"/>
    <w:tmpl w:val="106EC59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9596989"/>
    <w:multiLevelType w:val="hybridMultilevel"/>
    <w:tmpl w:val="728E133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5FA222FD"/>
    <w:multiLevelType w:val="hybridMultilevel"/>
    <w:tmpl w:val="9AE6FDBA"/>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B07EDD"/>
    <w:multiLevelType w:val="hybridMultilevel"/>
    <w:tmpl w:val="A17C78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7353278"/>
    <w:multiLevelType w:val="hybridMultilevel"/>
    <w:tmpl w:val="B5E0E8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B2FC6F"/>
    <w:multiLevelType w:val="hybridMultilevel"/>
    <w:tmpl w:val="AD45E8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0E97A41"/>
    <w:multiLevelType w:val="hybridMultilevel"/>
    <w:tmpl w:val="2023B28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75B15F60"/>
    <w:multiLevelType w:val="hybridMultilevel"/>
    <w:tmpl w:val="728E133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43">
    <w:nsid w:val="7A30288C"/>
    <w:multiLevelType w:val="hybridMultilevel"/>
    <w:tmpl w:val="E53CF38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D933EC2"/>
    <w:multiLevelType w:val="multilevel"/>
    <w:tmpl w:val="E72AB2BE"/>
    <w:lvl w:ilvl="0">
      <w:start w:val="1"/>
      <w:numFmt w:val="decimal"/>
      <w:lvlText w:val="%1."/>
      <w:lvlJc w:val="left"/>
      <w:pPr>
        <w:ind w:left="644" w:hanging="360"/>
      </w:pPr>
      <w:rPr>
        <w:rFonts w:cs="Times New Roman" w:hint="default"/>
      </w:rPr>
    </w:lvl>
    <w:lvl w:ilvl="1">
      <w:start w:val="3"/>
      <w:numFmt w:val="decimal"/>
      <w:isLgl/>
      <w:lvlText w:val="%1.%2."/>
      <w:lvlJc w:val="left"/>
      <w:pPr>
        <w:ind w:left="794" w:hanging="51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5">
    <w:nsid w:val="7DEF7D2F"/>
    <w:multiLevelType w:val="hybridMultilevel"/>
    <w:tmpl w:val="4314BD98"/>
    <w:lvl w:ilvl="0" w:tplc="3A0E93DE">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40"/>
  </w:num>
  <w:num w:numId="4">
    <w:abstractNumId w:val="39"/>
  </w:num>
  <w:num w:numId="5">
    <w:abstractNumId w:val="31"/>
  </w:num>
  <w:num w:numId="6">
    <w:abstractNumId w:val="1"/>
  </w:num>
  <w:num w:numId="7">
    <w:abstractNumId w:val="20"/>
  </w:num>
  <w:num w:numId="8">
    <w:abstractNumId w:val="13"/>
  </w:num>
  <w:num w:numId="9">
    <w:abstractNumId w:val="10"/>
  </w:num>
  <w:num w:numId="10">
    <w:abstractNumId w:val="0"/>
  </w:num>
  <w:num w:numId="11">
    <w:abstractNumId w:val="23"/>
  </w:num>
  <w:num w:numId="12">
    <w:abstractNumId w:val="24"/>
  </w:num>
  <w:num w:numId="13">
    <w:abstractNumId w:val="4"/>
  </w:num>
  <w:num w:numId="14">
    <w:abstractNumId w:val="9"/>
  </w:num>
  <w:num w:numId="15">
    <w:abstractNumId w:val="43"/>
  </w:num>
  <w:num w:numId="16">
    <w:abstractNumId w:val="11"/>
  </w:num>
  <w:num w:numId="17">
    <w:abstractNumId w:val="3"/>
  </w:num>
  <w:num w:numId="18">
    <w:abstractNumId w:val="8"/>
  </w:num>
  <w:num w:numId="19">
    <w:abstractNumId w:val="2"/>
  </w:num>
  <w:num w:numId="20">
    <w:abstractNumId w:val="5"/>
  </w:num>
  <w:num w:numId="21">
    <w:abstractNumId w:val="12"/>
  </w:num>
  <w:num w:numId="22">
    <w:abstractNumId w:val="30"/>
  </w:num>
  <w:num w:numId="23">
    <w:abstractNumId w:val="6"/>
  </w:num>
  <w:num w:numId="24">
    <w:abstractNumId w:val="32"/>
  </w:num>
  <w:num w:numId="25">
    <w:abstractNumId w:val="7"/>
  </w:num>
  <w:num w:numId="26">
    <w:abstractNumId w:val="38"/>
  </w:num>
  <w:num w:numId="27">
    <w:abstractNumId w:val="29"/>
  </w:num>
  <w:num w:numId="28">
    <w:abstractNumId w:val="14"/>
  </w:num>
  <w:num w:numId="29">
    <w:abstractNumId w:val="25"/>
  </w:num>
  <w:num w:numId="30">
    <w:abstractNumId w:val="42"/>
  </w:num>
  <w:num w:numId="31">
    <w:abstractNumId w:val="37"/>
  </w:num>
  <w:num w:numId="32">
    <w:abstractNumId w:val="28"/>
  </w:num>
  <w:num w:numId="33">
    <w:abstractNumId w:val="19"/>
  </w:num>
  <w:num w:numId="34">
    <w:abstractNumId w:val="22"/>
  </w:num>
  <w:num w:numId="35">
    <w:abstractNumId w:val="26"/>
  </w:num>
  <w:num w:numId="36">
    <w:abstractNumId w:val="16"/>
  </w:num>
  <w:num w:numId="37">
    <w:abstractNumId w:val="44"/>
  </w:num>
  <w:num w:numId="38">
    <w:abstractNumId w:val="33"/>
  </w:num>
  <w:num w:numId="39">
    <w:abstractNumId w:val="21"/>
  </w:num>
  <w:num w:numId="40">
    <w:abstractNumId w:val="18"/>
  </w:num>
  <w:num w:numId="41">
    <w:abstractNumId w:val="45"/>
  </w:num>
  <w:num w:numId="42">
    <w:abstractNumId w:val="27"/>
  </w:num>
  <w:num w:numId="43">
    <w:abstractNumId w:val="17"/>
  </w:num>
  <w:num w:numId="44">
    <w:abstractNumId w:val="15"/>
  </w:num>
  <w:num w:numId="45">
    <w:abstractNumId w:val="3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E9"/>
    <w:rsid w:val="00001719"/>
    <w:rsid w:val="00004316"/>
    <w:rsid w:val="00006FE6"/>
    <w:rsid w:val="000167C6"/>
    <w:rsid w:val="00017752"/>
    <w:rsid w:val="00024477"/>
    <w:rsid w:val="00032E88"/>
    <w:rsid w:val="000538FB"/>
    <w:rsid w:val="00062C61"/>
    <w:rsid w:val="00067102"/>
    <w:rsid w:val="000902AB"/>
    <w:rsid w:val="00094DF6"/>
    <w:rsid w:val="000960D2"/>
    <w:rsid w:val="000A746C"/>
    <w:rsid w:val="000B68F2"/>
    <w:rsid w:val="000C5747"/>
    <w:rsid w:val="000E2C3D"/>
    <w:rsid w:val="000E4D50"/>
    <w:rsid w:val="000F0769"/>
    <w:rsid w:val="000F2E23"/>
    <w:rsid w:val="000F42E2"/>
    <w:rsid w:val="000F450D"/>
    <w:rsid w:val="0010031E"/>
    <w:rsid w:val="001033A9"/>
    <w:rsid w:val="00143D2A"/>
    <w:rsid w:val="0015050B"/>
    <w:rsid w:val="001A6774"/>
    <w:rsid w:val="001B53A3"/>
    <w:rsid w:val="001C32C6"/>
    <w:rsid w:val="001C378D"/>
    <w:rsid w:val="001E15C8"/>
    <w:rsid w:val="001E60EB"/>
    <w:rsid w:val="001F3866"/>
    <w:rsid w:val="00201E4B"/>
    <w:rsid w:val="00212A29"/>
    <w:rsid w:val="0021753B"/>
    <w:rsid w:val="0022564B"/>
    <w:rsid w:val="00231365"/>
    <w:rsid w:val="00231482"/>
    <w:rsid w:val="00232236"/>
    <w:rsid w:val="0025143A"/>
    <w:rsid w:val="00264F5D"/>
    <w:rsid w:val="002664E1"/>
    <w:rsid w:val="002727F3"/>
    <w:rsid w:val="002802BB"/>
    <w:rsid w:val="00281439"/>
    <w:rsid w:val="00284C94"/>
    <w:rsid w:val="00287706"/>
    <w:rsid w:val="002C62DB"/>
    <w:rsid w:val="002D5644"/>
    <w:rsid w:val="002F2115"/>
    <w:rsid w:val="002F3995"/>
    <w:rsid w:val="0030022B"/>
    <w:rsid w:val="00305A0B"/>
    <w:rsid w:val="00320294"/>
    <w:rsid w:val="00344DFA"/>
    <w:rsid w:val="0035453A"/>
    <w:rsid w:val="00396ECF"/>
    <w:rsid w:val="003A0F0A"/>
    <w:rsid w:val="003B687A"/>
    <w:rsid w:val="003C6101"/>
    <w:rsid w:val="003E6908"/>
    <w:rsid w:val="0040454C"/>
    <w:rsid w:val="00410A9A"/>
    <w:rsid w:val="00422278"/>
    <w:rsid w:val="004318AF"/>
    <w:rsid w:val="00443249"/>
    <w:rsid w:val="00446C3E"/>
    <w:rsid w:val="00447337"/>
    <w:rsid w:val="00480DD5"/>
    <w:rsid w:val="00486088"/>
    <w:rsid w:val="004B6526"/>
    <w:rsid w:val="004C1170"/>
    <w:rsid w:val="004C5A10"/>
    <w:rsid w:val="004D0D93"/>
    <w:rsid w:val="004D0FE6"/>
    <w:rsid w:val="004D7963"/>
    <w:rsid w:val="004E6649"/>
    <w:rsid w:val="004F34B7"/>
    <w:rsid w:val="00513B75"/>
    <w:rsid w:val="00530868"/>
    <w:rsid w:val="0053325A"/>
    <w:rsid w:val="00533B10"/>
    <w:rsid w:val="00535F06"/>
    <w:rsid w:val="00542378"/>
    <w:rsid w:val="005723AD"/>
    <w:rsid w:val="005B1385"/>
    <w:rsid w:val="005B244A"/>
    <w:rsid w:val="005C52FF"/>
    <w:rsid w:val="005E70C7"/>
    <w:rsid w:val="005F5EF8"/>
    <w:rsid w:val="00601935"/>
    <w:rsid w:val="006054F7"/>
    <w:rsid w:val="0061470B"/>
    <w:rsid w:val="00620740"/>
    <w:rsid w:val="006246E9"/>
    <w:rsid w:val="006412B3"/>
    <w:rsid w:val="00646556"/>
    <w:rsid w:val="006522A7"/>
    <w:rsid w:val="006640BF"/>
    <w:rsid w:val="00666888"/>
    <w:rsid w:val="00676D1F"/>
    <w:rsid w:val="00682909"/>
    <w:rsid w:val="00683A8C"/>
    <w:rsid w:val="00697308"/>
    <w:rsid w:val="006C2197"/>
    <w:rsid w:val="006C45EB"/>
    <w:rsid w:val="006D4509"/>
    <w:rsid w:val="007040C1"/>
    <w:rsid w:val="007048E8"/>
    <w:rsid w:val="00710BC2"/>
    <w:rsid w:val="007224B4"/>
    <w:rsid w:val="00740F34"/>
    <w:rsid w:val="00743BC6"/>
    <w:rsid w:val="0077248C"/>
    <w:rsid w:val="00774B55"/>
    <w:rsid w:val="00782EB5"/>
    <w:rsid w:val="00782F30"/>
    <w:rsid w:val="00782F35"/>
    <w:rsid w:val="007870C0"/>
    <w:rsid w:val="007908F4"/>
    <w:rsid w:val="007925FE"/>
    <w:rsid w:val="007A1440"/>
    <w:rsid w:val="007B39C9"/>
    <w:rsid w:val="007B4432"/>
    <w:rsid w:val="007E511E"/>
    <w:rsid w:val="00811CDC"/>
    <w:rsid w:val="00820CCF"/>
    <w:rsid w:val="00826D21"/>
    <w:rsid w:val="008279F9"/>
    <w:rsid w:val="008346ED"/>
    <w:rsid w:val="00836553"/>
    <w:rsid w:val="00883948"/>
    <w:rsid w:val="00884F81"/>
    <w:rsid w:val="008916F3"/>
    <w:rsid w:val="008B644F"/>
    <w:rsid w:val="008B66E9"/>
    <w:rsid w:val="008B7BDC"/>
    <w:rsid w:val="008D01D0"/>
    <w:rsid w:val="008D6752"/>
    <w:rsid w:val="008E4671"/>
    <w:rsid w:val="008F419C"/>
    <w:rsid w:val="00903E63"/>
    <w:rsid w:val="009200DB"/>
    <w:rsid w:val="00923989"/>
    <w:rsid w:val="00927C4E"/>
    <w:rsid w:val="009409C4"/>
    <w:rsid w:val="0095136A"/>
    <w:rsid w:val="009755CA"/>
    <w:rsid w:val="00995E3A"/>
    <w:rsid w:val="009A0CCB"/>
    <w:rsid w:val="009A560C"/>
    <w:rsid w:val="009B1174"/>
    <w:rsid w:val="009D37DB"/>
    <w:rsid w:val="009E01A0"/>
    <w:rsid w:val="00A01EF1"/>
    <w:rsid w:val="00A335E2"/>
    <w:rsid w:val="00A55B5D"/>
    <w:rsid w:val="00A55E1E"/>
    <w:rsid w:val="00A55FA1"/>
    <w:rsid w:val="00A608D2"/>
    <w:rsid w:val="00A73BDE"/>
    <w:rsid w:val="00A76274"/>
    <w:rsid w:val="00A8308C"/>
    <w:rsid w:val="00AA0874"/>
    <w:rsid w:val="00AA404D"/>
    <w:rsid w:val="00AA7FC6"/>
    <w:rsid w:val="00AC3A23"/>
    <w:rsid w:val="00AC417B"/>
    <w:rsid w:val="00AE787E"/>
    <w:rsid w:val="00B204D4"/>
    <w:rsid w:val="00B219E0"/>
    <w:rsid w:val="00B36068"/>
    <w:rsid w:val="00B46468"/>
    <w:rsid w:val="00B46EEE"/>
    <w:rsid w:val="00B832BB"/>
    <w:rsid w:val="00B841E3"/>
    <w:rsid w:val="00B8602D"/>
    <w:rsid w:val="00B86918"/>
    <w:rsid w:val="00BB1BD1"/>
    <w:rsid w:val="00BB4364"/>
    <w:rsid w:val="00BB5875"/>
    <w:rsid w:val="00BC6A7D"/>
    <w:rsid w:val="00BD0B40"/>
    <w:rsid w:val="00BD35AB"/>
    <w:rsid w:val="00BD3E8B"/>
    <w:rsid w:val="00BE421B"/>
    <w:rsid w:val="00BE7B98"/>
    <w:rsid w:val="00C13241"/>
    <w:rsid w:val="00C14A7B"/>
    <w:rsid w:val="00C2114D"/>
    <w:rsid w:val="00C225F0"/>
    <w:rsid w:val="00C23369"/>
    <w:rsid w:val="00C25074"/>
    <w:rsid w:val="00C27E65"/>
    <w:rsid w:val="00C41C8B"/>
    <w:rsid w:val="00C45072"/>
    <w:rsid w:val="00C510BE"/>
    <w:rsid w:val="00C66C88"/>
    <w:rsid w:val="00C71336"/>
    <w:rsid w:val="00C74473"/>
    <w:rsid w:val="00C77563"/>
    <w:rsid w:val="00C90E8D"/>
    <w:rsid w:val="00C96884"/>
    <w:rsid w:val="00CA1C75"/>
    <w:rsid w:val="00CD707A"/>
    <w:rsid w:val="00CD732D"/>
    <w:rsid w:val="00CE0291"/>
    <w:rsid w:val="00D02785"/>
    <w:rsid w:val="00D133EF"/>
    <w:rsid w:val="00D17DED"/>
    <w:rsid w:val="00D274DC"/>
    <w:rsid w:val="00D55BA1"/>
    <w:rsid w:val="00D67832"/>
    <w:rsid w:val="00D809C9"/>
    <w:rsid w:val="00D865B9"/>
    <w:rsid w:val="00DA0CDD"/>
    <w:rsid w:val="00DA4005"/>
    <w:rsid w:val="00DB11D1"/>
    <w:rsid w:val="00DC286D"/>
    <w:rsid w:val="00E15A12"/>
    <w:rsid w:val="00E526BD"/>
    <w:rsid w:val="00E732FB"/>
    <w:rsid w:val="00E81FAA"/>
    <w:rsid w:val="00E95133"/>
    <w:rsid w:val="00E95C56"/>
    <w:rsid w:val="00EA2D6D"/>
    <w:rsid w:val="00EA6D81"/>
    <w:rsid w:val="00EB65CD"/>
    <w:rsid w:val="00EB761B"/>
    <w:rsid w:val="00EC7D9E"/>
    <w:rsid w:val="00ED3DA7"/>
    <w:rsid w:val="00ED6D8E"/>
    <w:rsid w:val="00EE7965"/>
    <w:rsid w:val="00EF2EE6"/>
    <w:rsid w:val="00EF71AC"/>
    <w:rsid w:val="00F07645"/>
    <w:rsid w:val="00F135A1"/>
    <w:rsid w:val="00F16B98"/>
    <w:rsid w:val="00F25E01"/>
    <w:rsid w:val="00F30151"/>
    <w:rsid w:val="00F4365A"/>
    <w:rsid w:val="00F458DB"/>
    <w:rsid w:val="00F5284F"/>
    <w:rsid w:val="00F65D22"/>
    <w:rsid w:val="00F94A6B"/>
    <w:rsid w:val="00FB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66E9"/>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A608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66E9"/>
    <w:pPr>
      <w:keepNext/>
      <w:jc w:val="center"/>
      <w:outlineLvl w:val="1"/>
    </w:pPr>
    <w:rPr>
      <w:i/>
      <w:iCs/>
      <w:sz w:val="32"/>
      <w:lang w:val="en-US"/>
    </w:rPr>
  </w:style>
  <w:style w:type="paragraph" w:styleId="Heading5">
    <w:name w:val="heading 5"/>
    <w:basedOn w:val="Normal"/>
    <w:next w:val="Normal"/>
    <w:link w:val="Heading5Char"/>
    <w:uiPriority w:val="99"/>
    <w:qFormat/>
    <w:rsid w:val="008B66E9"/>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995E3A"/>
    <w:pPr>
      <w:spacing w:before="240" w:after="60"/>
      <w:outlineLvl w:val="6"/>
    </w:pPr>
  </w:style>
  <w:style w:type="paragraph" w:styleId="Heading9">
    <w:name w:val="heading 9"/>
    <w:basedOn w:val="Normal"/>
    <w:next w:val="Normal"/>
    <w:link w:val="Heading9Char"/>
    <w:uiPriority w:val="99"/>
    <w:qFormat/>
    <w:rsid w:val="008B66E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8D2"/>
    <w:rPr>
      <w:rFonts w:ascii="Cambria" w:hAnsi="Cambria" w:cs="Times New Roman"/>
      <w:b/>
      <w:color w:val="365F91"/>
      <w:sz w:val="28"/>
      <w:lang w:val="lv-LV" w:eastAsia="lv-LV"/>
    </w:rPr>
  </w:style>
  <w:style w:type="character" w:customStyle="1" w:styleId="Heading2Char">
    <w:name w:val="Heading 2 Char"/>
    <w:basedOn w:val="DefaultParagraphFont"/>
    <w:link w:val="Heading2"/>
    <w:uiPriority w:val="99"/>
    <w:locked/>
    <w:rsid w:val="008B66E9"/>
    <w:rPr>
      <w:rFonts w:ascii="Times New Roman" w:hAnsi="Times New Roman" w:cs="Times New Roman"/>
      <w:i/>
      <w:sz w:val="24"/>
      <w:lang w:eastAsia="lv-LV"/>
    </w:rPr>
  </w:style>
  <w:style w:type="character" w:customStyle="1" w:styleId="Heading5Char">
    <w:name w:val="Heading 5 Char"/>
    <w:basedOn w:val="DefaultParagraphFont"/>
    <w:link w:val="Heading5"/>
    <w:uiPriority w:val="99"/>
    <w:semiHidden/>
    <w:locked/>
    <w:rsid w:val="008B66E9"/>
    <w:rPr>
      <w:rFonts w:ascii="Calibri" w:hAnsi="Calibri" w:cs="Times New Roman"/>
      <w:b/>
      <w:i/>
      <w:sz w:val="26"/>
      <w:lang w:val="lv-LV" w:eastAsia="lv-LV"/>
    </w:rPr>
  </w:style>
  <w:style w:type="character" w:customStyle="1" w:styleId="Heading7Char">
    <w:name w:val="Heading 7 Char"/>
    <w:basedOn w:val="DefaultParagraphFont"/>
    <w:link w:val="Heading7"/>
    <w:uiPriority w:val="99"/>
    <w:locked/>
    <w:rsid w:val="00995E3A"/>
    <w:rPr>
      <w:rFonts w:ascii="Times New Roman" w:hAnsi="Times New Roman" w:cs="Times New Roman"/>
      <w:sz w:val="24"/>
      <w:lang w:val="lv-LV" w:eastAsia="lv-LV"/>
    </w:rPr>
  </w:style>
  <w:style w:type="character" w:customStyle="1" w:styleId="Heading9Char">
    <w:name w:val="Heading 9 Char"/>
    <w:basedOn w:val="DefaultParagraphFont"/>
    <w:link w:val="Heading9"/>
    <w:uiPriority w:val="99"/>
    <w:semiHidden/>
    <w:locked/>
    <w:rsid w:val="008B66E9"/>
    <w:rPr>
      <w:rFonts w:ascii="Cambria" w:hAnsi="Cambria" w:cs="Times New Roman"/>
      <w:lang w:val="lv-LV" w:eastAsia="lv-LV"/>
    </w:rPr>
  </w:style>
  <w:style w:type="paragraph" w:styleId="Title">
    <w:name w:val="Title"/>
    <w:basedOn w:val="Normal"/>
    <w:link w:val="TitleChar"/>
    <w:uiPriority w:val="99"/>
    <w:qFormat/>
    <w:rsid w:val="008B66E9"/>
    <w:pPr>
      <w:jc w:val="center"/>
    </w:pPr>
    <w:rPr>
      <w:sz w:val="32"/>
      <w:u w:val="single"/>
      <w:lang w:val="en-US" w:eastAsia="en-US"/>
    </w:rPr>
  </w:style>
  <w:style w:type="character" w:customStyle="1" w:styleId="TitleChar">
    <w:name w:val="Title Char"/>
    <w:basedOn w:val="DefaultParagraphFont"/>
    <w:link w:val="Title"/>
    <w:uiPriority w:val="99"/>
    <w:locked/>
    <w:rsid w:val="008B66E9"/>
    <w:rPr>
      <w:rFonts w:ascii="Times New Roman" w:hAnsi="Times New Roman" w:cs="Times New Roman"/>
      <w:sz w:val="24"/>
      <w:u w:val="single"/>
    </w:rPr>
  </w:style>
  <w:style w:type="paragraph" w:styleId="BodyText3">
    <w:name w:val="Body Text 3"/>
    <w:basedOn w:val="Normal"/>
    <w:link w:val="BodyText3Char"/>
    <w:uiPriority w:val="99"/>
    <w:rsid w:val="008B66E9"/>
    <w:pPr>
      <w:jc w:val="right"/>
    </w:pPr>
    <w:rPr>
      <w:lang w:val="en-US" w:eastAsia="en-US"/>
    </w:rPr>
  </w:style>
  <w:style w:type="character" w:customStyle="1" w:styleId="BodyText3Char">
    <w:name w:val="Body Text 3 Char"/>
    <w:basedOn w:val="DefaultParagraphFont"/>
    <w:link w:val="BodyText3"/>
    <w:uiPriority w:val="99"/>
    <w:locked/>
    <w:rsid w:val="008B66E9"/>
    <w:rPr>
      <w:rFonts w:ascii="Times New Roman" w:hAnsi="Times New Roman" w:cs="Times New Roman"/>
      <w:sz w:val="24"/>
    </w:rPr>
  </w:style>
  <w:style w:type="paragraph" w:styleId="NormalWeb">
    <w:name w:val="Normal (Web)"/>
    <w:basedOn w:val="Normal"/>
    <w:uiPriority w:val="99"/>
    <w:rsid w:val="008B66E9"/>
    <w:pPr>
      <w:spacing w:before="100" w:beforeAutospacing="1" w:after="100" w:afterAutospacing="1"/>
    </w:pPr>
  </w:style>
  <w:style w:type="paragraph" w:styleId="Footer">
    <w:name w:val="footer"/>
    <w:aliases w:val="Footer Char1,Char5 Char Char1,Char5 Char Char,Char5 Char Char Char"/>
    <w:basedOn w:val="Normal"/>
    <w:link w:val="FooterChar"/>
    <w:uiPriority w:val="99"/>
    <w:rsid w:val="008B66E9"/>
    <w:pPr>
      <w:tabs>
        <w:tab w:val="center" w:pos="4153"/>
        <w:tab w:val="right" w:pos="8306"/>
      </w:tabs>
    </w:pPr>
    <w:rPr>
      <w:lang w:val="en-US" w:eastAsia="en-US"/>
    </w:rPr>
  </w:style>
  <w:style w:type="character" w:customStyle="1" w:styleId="FooterChar">
    <w:name w:val="Footer Char"/>
    <w:aliases w:val="Footer Char1 Char,Char5 Char Char1 Char,Char5 Char Char Char1,Char5 Char Char Char Char"/>
    <w:basedOn w:val="DefaultParagraphFont"/>
    <w:link w:val="Footer"/>
    <w:uiPriority w:val="99"/>
    <w:locked/>
    <w:rsid w:val="008B66E9"/>
    <w:rPr>
      <w:rFonts w:ascii="Times New Roman" w:hAnsi="Times New Roman" w:cs="Times New Roman"/>
      <w:sz w:val="24"/>
      <w:lang w:val="lv-LV" w:eastAsia="lv-LV"/>
    </w:rPr>
  </w:style>
  <w:style w:type="paragraph" w:customStyle="1" w:styleId="TimesnewRoman">
    <w:name w:val="Times new Roman"/>
    <w:basedOn w:val="Normal"/>
    <w:uiPriority w:val="99"/>
    <w:rsid w:val="008B66E9"/>
    <w:rPr>
      <w:rFonts w:ascii="Arial" w:hAnsi="Arial"/>
    </w:rPr>
  </w:style>
  <w:style w:type="character" w:styleId="Hyperlink">
    <w:name w:val="Hyperlink"/>
    <w:basedOn w:val="DefaultParagraphFont"/>
    <w:uiPriority w:val="99"/>
    <w:rsid w:val="008B66E9"/>
    <w:rPr>
      <w:rFonts w:cs="Times New Roman"/>
      <w:color w:val="000080"/>
      <w:u w:val="none"/>
      <w:effect w:val="none"/>
    </w:rPr>
  </w:style>
  <w:style w:type="paragraph" w:styleId="BodyText2">
    <w:name w:val="Body Text 2"/>
    <w:basedOn w:val="Normal"/>
    <w:link w:val="BodyText2Char"/>
    <w:uiPriority w:val="99"/>
    <w:rsid w:val="008B66E9"/>
    <w:rPr>
      <w:rFonts w:ascii="Arial" w:hAnsi="Arial"/>
      <w:i/>
      <w:iCs/>
      <w:color w:val="FF0000"/>
      <w:lang w:val="en-US"/>
    </w:rPr>
  </w:style>
  <w:style w:type="character" w:customStyle="1" w:styleId="BodyText2Char">
    <w:name w:val="Body Text 2 Char"/>
    <w:basedOn w:val="DefaultParagraphFont"/>
    <w:link w:val="BodyText2"/>
    <w:uiPriority w:val="99"/>
    <w:locked/>
    <w:rsid w:val="008B66E9"/>
    <w:rPr>
      <w:rFonts w:ascii="Arial" w:hAnsi="Arial" w:cs="Times New Roman"/>
      <w:i/>
      <w:color w:val="FF0000"/>
      <w:sz w:val="24"/>
      <w:lang w:eastAsia="lv-LV"/>
    </w:rPr>
  </w:style>
  <w:style w:type="paragraph" w:styleId="ListParagraph">
    <w:name w:val="List Paragraph"/>
    <w:basedOn w:val="Normal"/>
    <w:uiPriority w:val="99"/>
    <w:qFormat/>
    <w:rsid w:val="008B66E9"/>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uiPriority w:val="99"/>
    <w:rsid w:val="00811CDC"/>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semiHidden/>
    <w:rsid w:val="00017752"/>
    <w:pPr>
      <w:spacing w:after="120"/>
    </w:pPr>
  </w:style>
  <w:style w:type="character" w:customStyle="1" w:styleId="BodyTextChar">
    <w:name w:val="Body Text Char"/>
    <w:basedOn w:val="DefaultParagraphFont"/>
    <w:link w:val="BodyText"/>
    <w:uiPriority w:val="99"/>
    <w:semiHidden/>
    <w:locked/>
    <w:rsid w:val="00017752"/>
    <w:rPr>
      <w:rFonts w:ascii="Times New Roman" w:hAnsi="Times New Roman" w:cs="Times New Roman"/>
      <w:sz w:val="24"/>
      <w:lang w:val="lv-LV" w:eastAsia="lv-LV"/>
    </w:rPr>
  </w:style>
  <w:style w:type="paragraph" w:styleId="BodyTextIndent">
    <w:name w:val="Body Text Indent"/>
    <w:basedOn w:val="Normal"/>
    <w:link w:val="BodyTextIndentChar"/>
    <w:uiPriority w:val="99"/>
    <w:rsid w:val="006D4509"/>
    <w:pPr>
      <w:spacing w:after="120"/>
      <w:ind w:left="283"/>
    </w:pPr>
  </w:style>
  <w:style w:type="character" w:customStyle="1" w:styleId="BodyTextIndentChar">
    <w:name w:val="Body Text Indent Char"/>
    <w:basedOn w:val="DefaultParagraphFont"/>
    <w:link w:val="BodyTextIndent"/>
    <w:uiPriority w:val="99"/>
    <w:semiHidden/>
    <w:locked/>
    <w:rsid w:val="006D4509"/>
    <w:rPr>
      <w:rFonts w:ascii="Times New Roman" w:hAnsi="Times New Roman" w:cs="Times New Roman"/>
      <w:sz w:val="24"/>
      <w:lang w:val="lv-LV" w:eastAsia="lv-LV"/>
    </w:rPr>
  </w:style>
  <w:style w:type="paragraph" w:customStyle="1" w:styleId="Apakpunkts">
    <w:name w:val="Apakšpunkts"/>
    <w:basedOn w:val="Normal"/>
    <w:link w:val="ApakpunktsChar"/>
    <w:uiPriority w:val="99"/>
    <w:rsid w:val="00995E3A"/>
    <w:pPr>
      <w:tabs>
        <w:tab w:val="num" w:pos="1080"/>
        <w:tab w:val="num" w:pos="2052"/>
      </w:tabs>
      <w:overflowPunct w:val="0"/>
      <w:autoSpaceDE w:val="0"/>
      <w:autoSpaceDN w:val="0"/>
      <w:adjustRightInd w:val="0"/>
      <w:spacing w:before="120"/>
      <w:ind w:left="1080" w:hanging="720"/>
      <w:jc w:val="both"/>
      <w:textAlignment w:val="baseline"/>
      <w:outlineLvl w:val="0"/>
    </w:pPr>
    <w:rPr>
      <w:rFonts w:eastAsia="Calibri"/>
      <w:szCs w:val="20"/>
      <w:lang w:eastAsia="en-US"/>
    </w:rPr>
  </w:style>
  <w:style w:type="character" w:customStyle="1" w:styleId="ApakpunktsChar">
    <w:name w:val="Apakšpunkts Char"/>
    <w:link w:val="Apakpunkts"/>
    <w:uiPriority w:val="99"/>
    <w:locked/>
    <w:rsid w:val="00995E3A"/>
    <w:rPr>
      <w:rFonts w:ascii="Times New Roman" w:hAnsi="Times New Roman"/>
      <w:sz w:val="24"/>
      <w:lang w:val="lv-LV"/>
    </w:rPr>
  </w:style>
  <w:style w:type="paragraph" w:styleId="Header">
    <w:name w:val="header"/>
    <w:basedOn w:val="Normal"/>
    <w:link w:val="HeaderChar1"/>
    <w:uiPriority w:val="99"/>
    <w:rsid w:val="00995E3A"/>
    <w:pPr>
      <w:tabs>
        <w:tab w:val="center" w:pos="4153"/>
        <w:tab w:val="right" w:pos="8306"/>
      </w:tabs>
    </w:pPr>
    <w:rPr>
      <w:rFonts w:eastAsia="Calibri"/>
      <w:szCs w:val="20"/>
    </w:rPr>
  </w:style>
  <w:style w:type="character" w:customStyle="1" w:styleId="HeaderChar">
    <w:name w:val="Header Char"/>
    <w:basedOn w:val="DefaultParagraphFont"/>
    <w:uiPriority w:val="99"/>
    <w:semiHidden/>
    <w:locked/>
    <w:rsid w:val="00995E3A"/>
    <w:rPr>
      <w:rFonts w:ascii="Times New Roman" w:hAnsi="Times New Roman" w:cs="Times New Roman"/>
      <w:sz w:val="24"/>
      <w:lang w:val="lv-LV" w:eastAsia="lv-LV"/>
    </w:rPr>
  </w:style>
  <w:style w:type="character" w:customStyle="1" w:styleId="HeaderChar1">
    <w:name w:val="Header Char1"/>
    <w:link w:val="Header"/>
    <w:uiPriority w:val="99"/>
    <w:locked/>
    <w:rsid w:val="00995E3A"/>
    <w:rPr>
      <w:rFonts w:ascii="Times New Roman" w:hAnsi="Times New Roman"/>
      <w:sz w:val="24"/>
      <w:lang w:val="lv-LV" w:eastAsia="lv-LV"/>
    </w:rPr>
  </w:style>
  <w:style w:type="paragraph" w:customStyle="1" w:styleId="Rindkopa">
    <w:name w:val="Rindkopa"/>
    <w:basedOn w:val="Normal"/>
    <w:uiPriority w:val="99"/>
    <w:rsid w:val="00995E3A"/>
    <w:pPr>
      <w:suppressAutoHyphens/>
      <w:spacing w:line="100" w:lineRule="atLeast"/>
      <w:ind w:left="851"/>
      <w:jc w:val="both"/>
    </w:pPr>
    <w:rPr>
      <w:rFonts w:ascii="Arial" w:eastAsia="Calibri" w:hAnsi="Arial" w:cs="Arial"/>
      <w:kern w:val="22"/>
      <w:sz w:val="20"/>
      <w:szCs w:val="20"/>
      <w:lang w:eastAsia="ar-SA"/>
    </w:rPr>
  </w:style>
  <w:style w:type="paragraph" w:styleId="BodyTextIndent2">
    <w:name w:val="Body Text Indent 2"/>
    <w:basedOn w:val="Normal"/>
    <w:link w:val="BodyTextIndent2Char"/>
    <w:uiPriority w:val="99"/>
    <w:rsid w:val="007224B4"/>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7224B4"/>
    <w:rPr>
      <w:rFonts w:ascii="Times New Roman" w:hAnsi="Times New Roman" w:cs="Times New Roman"/>
      <w:sz w:val="24"/>
      <w:lang w:val="lv-LV"/>
    </w:rPr>
  </w:style>
  <w:style w:type="character" w:customStyle="1" w:styleId="WW8Num2z7">
    <w:name w:val="WW8Num2z7"/>
    <w:uiPriority w:val="99"/>
    <w:rsid w:val="000538FB"/>
  </w:style>
  <w:style w:type="character" w:customStyle="1" w:styleId="apple-style-span">
    <w:name w:val="apple-style-span"/>
    <w:basedOn w:val="DefaultParagraphFont"/>
    <w:uiPriority w:val="99"/>
    <w:rsid w:val="004473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B66E9"/>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A608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B66E9"/>
    <w:pPr>
      <w:keepNext/>
      <w:jc w:val="center"/>
      <w:outlineLvl w:val="1"/>
    </w:pPr>
    <w:rPr>
      <w:i/>
      <w:iCs/>
      <w:sz w:val="32"/>
      <w:lang w:val="en-US"/>
    </w:rPr>
  </w:style>
  <w:style w:type="paragraph" w:styleId="Heading5">
    <w:name w:val="heading 5"/>
    <w:basedOn w:val="Normal"/>
    <w:next w:val="Normal"/>
    <w:link w:val="Heading5Char"/>
    <w:uiPriority w:val="99"/>
    <w:qFormat/>
    <w:rsid w:val="008B66E9"/>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995E3A"/>
    <w:pPr>
      <w:spacing w:before="240" w:after="60"/>
      <w:outlineLvl w:val="6"/>
    </w:pPr>
  </w:style>
  <w:style w:type="paragraph" w:styleId="Heading9">
    <w:name w:val="heading 9"/>
    <w:basedOn w:val="Normal"/>
    <w:next w:val="Normal"/>
    <w:link w:val="Heading9Char"/>
    <w:uiPriority w:val="99"/>
    <w:qFormat/>
    <w:rsid w:val="008B66E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8D2"/>
    <w:rPr>
      <w:rFonts w:ascii="Cambria" w:hAnsi="Cambria" w:cs="Times New Roman"/>
      <w:b/>
      <w:color w:val="365F91"/>
      <w:sz w:val="28"/>
      <w:lang w:val="lv-LV" w:eastAsia="lv-LV"/>
    </w:rPr>
  </w:style>
  <w:style w:type="character" w:customStyle="1" w:styleId="Heading2Char">
    <w:name w:val="Heading 2 Char"/>
    <w:basedOn w:val="DefaultParagraphFont"/>
    <w:link w:val="Heading2"/>
    <w:uiPriority w:val="99"/>
    <w:locked/>
    <w:rsid w:val="008B66E9"/>
    <w:rPr>
      <w:rFonts w:ascii="Times New Roman" w:hAnsi="Times New Roman" w:cs="Times New Roman"/>
      <w:i/>
      <w:sz w:val="24"/>
      <w:lang w:eastAsia="lv-LV"/>
    </w:rPr>
  </w:style>
  <w:style w:type="character" w:customStyle="1" w:styleId="Heading5Char">
    <w:name w:val="Heading 5 Char"/>
    <w:basedOn w:val="DefaultParagraphFont"/>
    <w:link w:val="Heading5"/>
    <w:uiPriority w:val="99"/>
    <w:semiHidden/>
    <w:locked/>
    <w:rsid w:val="008B66E9"/>
    <w:rPr>
      <w:rFonts w:ascii="Calibri" w:hAnsi="Calibri" w:cs="Times New Roman"/>
      <w:b/>
      <w:i/>
      <w:sz w:val="26"/>
      <w:lang w:val="lv-LV" w:eastAsia="lv-LV"/>
    </w:rPr>
  </w:style>
  <w:style w:type="character" w:customStyle="1" w:styleId="Heading7Char">
    <w:name w:val="Heading 7 Char"/>
    <w:basedOn w:val="DefaultParagraphFont"/>
    <w:link w:val="Heading7"/>
    <w:uiPriority w:val="99"/>
    <w:locked/>
    <w:rsid w:val="00995E3A"/>
    <w:rPr>
      <w:rFonts w:ascii="Times New Roman" w:hAnsi="Times New Roman" w:cs="Times New Roman"/>
      <w:sz w:val="24"/>
      <w:lang w:val="lv-LV" w:eastAsia="lv-LV"/>
    </w:rPr>
  </w:style>
  <w:style w:type="character" w:customStyle="1" w:styleId="Heading9Char">
    <w:name w:val="Heading 9 Char"/>
    <w:basedOn w:val="DefaultParagraphFont"/>
    <w:link w:val="Heading9"/>
    <w:uiPriority w:val="99"/>
    <w:semiHidden/>
    <w:locked/>
    <w:rsid w:val="008B66E9"/>
    <w:rPr>
      <w:rFonts w:ascii="Cambria" w:hAnsi="Cambria" w:cs="Times New Roman"/>
      <w:lang w:val="lv-LV" w:eastAsia="lv-LV"/>
    </w:rPr>
  </w:style>
  <w:style w:type="paragraph" w:styleId="Title">
    <w:name w:val="Title"/>
    <w:basedOn w:val="Normal"/>
    <w:link w:val="TitleChar"/>
    <w:uiPriority w:val="99"/>
    <w:qFormat/>
    <w:rsid w:val="008B66E9"/>
    <w:pPr>
      <w:jc w:val="center"/>
    </w:pPr>
    <w:rPr>
      <w:sz w:val="32"/>
      <w:u w:val="single"/>
      <w:lang w:val="en-US" w:eastAsia="en-US"/>
    </w:rPr>
  </w:style>
  <w:style w:type="character" w:customStyle="1" w:styleId="TitleChar">
    <w:name w:val="Title Char"/>
    <w:basedOn w:val="DefaultParagraphFont"/>
    <w:link w:val="Title"/>
    <w:uiPriority w:val="99"/>
    <w:locked/>
    <w:rsid w:val="008B66E9"/>
    <w:rPr>
      <w:rFonts w:ascii="Times New Roman" w:hAnsi="Times New Roman" w:cs="Times New Roman"/>
      <w:sz w:val="24"/>
      <w:u w:val="single"/>
    </w:rPr>
  </w:style>
  <w:style w:type="paragraph" w:styleId="BodyText3">
    <w:name w:val="Body Text 3"/>
    <w:basedOn w:val="Normal"/>
    <w:link w:val="BodyText3Char"/>
    <w:uiPriority w:val="99"/>
    <w:rsid w:val="008B66E9"/>
    <w:pPr>
      <w:jc w:val="right"/>
    </w:pPr>
    <w:rPr>
      <w:lang w:val="en-US" w:eastAsia="en-US"/>
    </w:rPr>
  </w:style>
  <w:style w:type="character" w:customStyle="1" w:styleId="BodyText3Char">
    <w:name w:val="Body Text 3 Char"/>
    <w:basedOn w:val="DefaultParagraphFont"/>
    <w:link w:val="BodyText3"/>
    <w:uiPriority w:val="99"/>
    <w:locked/>
    <w:rsid w:val="008B66E9"/>
    <w:rPr>
      <w:rFonts w:ascii="Times New Roman" w:hAnsi="Times New Roman" w:cs="Times New Roman"/>
      <w:sz w:val="24"/>
    </w:rPr>
  </w:style>
  <w:style w:type="paragraph" w:styleId="NormalWeb">
    <w:name w:val="Normal (Web)"/>
    <w:basedOn w:val="Normal"/>
    <w:uiPriority w:val="99"/>
    <w:rsid w:val="008B66E9"/>
    <w:pPr>
      <w:spacing w:before="100" w:beforeAutospacing="1" w:after="100" w:afterAutospacing="1"/>
    </w:pPr>
  </w:style>
  <w:style w:type="paragraph" w:styleId="Footer">
    <w:name w:val="footer"/>
    <w:aliases w:val="Footer Char1,Char5 Char Char1,Char5 Char Char,Char5 Char Char Char"/>
    <w:basedOn w:val="Normal"/>
    <w:link w:val="FooterChar"/>
    <w:uiPriority w:val="99"/>
    <w:rsid w:val="008B66E9"/>
    <w:pPr>
      <w:tabs>
        <w:tab w:val="center" w:pos="4153"/>
        <w:tab w:val="right" w:pos="8306"/>
      </w:tabs>
    </w:pPr>
    <w:rPr>
      <w:lang w:val="en-US" w:eastAsia="en-US"/>
    </w:rPr>
  </w:style>
  <w:style w:type="character" w:customStyle="1" w:styleId="FooterChar">
    <w:name w:val="Footer Char"/>
    <w:aliases w:val="Footer Char1 Char,Char5 Char Char1 Char,Char5 Char Char Char1,Char5 Char Char Char Char"/>
    <w:basedOn w:val="DefaultParagraphFont"/>
    <w:link w:val="Footer"/>
    <w:uiPriority w:val="99"/>
    <w:locked/>
    <w:rsid w:val="008B66E9"/>
    <w:rPr>
      <w:rFonts w:ascii="Times New Roman" w:hAnsi="Times New Roman" w:cs="Times New Roman"/>
      <w:sz w:val="24"/>
      <w:lang w:val="lv-LV" w:eastAsia="lv-LV"/>
    </w:rPr>
  </w:style>
  <w:style w:type="paragraph" w:customStyle="1" w:styleId="TimesnewRoman">
    <w:name w:val="Times new Roman"/>
    <w:basedOn w:val="Normal"/>
    <w:uiPriority w:val="99"/>
    <w:rsid w:val="008B66E9"/>
    <w:rPr>
      <w:rFonts w:ascii="Arial" w:hAnsi="Arial"/>
    </w:rPr>
  </w:style>
  <w:style w:type="character" w:styleId="Hyperlink">
    <w:name w:val="Hyperlink"/>
    <w:basedOn w:val="DefaultParagraphFont"/>
    <w:uiPriority w:val="99"/>
    <w:rsid w:val="008B66E9"/>
    <w:rPr>
      <w:rFonts w:cs="Times New Roman"/>
      <w:color w:val="000080"/>
      <w:u w:val="none"/>
      <w:effect w:val="none"/>
    </w:rPr>
  </w:style>
  <w:style w:type="paragraph" w:styleId="BodyText2">
    <w:name w:val="Body Text 2"/>
    <w:basedOn w:val="Normal"/>
    <w:link w:val="BodyText2Char"/>
    <w:uiPriority w:val="99"/>
    <w:rsid w:val="008B66E9"/>
    <w:rPr>
      <w:rFonts w:ascii="Arial" w:hAnsi="Arial"/>
      <w:i/>
      <w:iCs/>
      <w:color w:val="FF0000"/>
      <w:lang w:val="en-US"/>
    </w:rPr>
  </w:style>
  <w:style w:type="character" w:customStyle="1" w:styleId="BodyText2Char">
    <w:name w:val="Body Text 2 Char"/>
    <w:basedOn w:val="DefaultParagraphFont"/>
    <w:link w:val="BodyText2"/>
    <w:uiPriority w:val="99"/>
    <w:locked/>
    <w:rsid w:val="008B66E9"/>
    <w:rPr>
      <w:rFonts w:ascii="Arial" w:hAnsi="Arial" w:cs="Times New Roman"/>
      <w:i/>
      <w:color w:val="FF0000"/>
      <w:sz w:val="24"/>
      <w:lang w:eastAsia="lv-LV"/>
    </w:rPr>
  </w:style>
  <w:style w:type="paragraph" w:styleId="ListParagraph">
    <w:name w:val="List Paragraph"/>
    <w:basedOn w:val="Normal"/>
    <w:uiPriority w:val="99"/>
    <w:qFormat/>
    <w:rsid w:val="008B66E9"/>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uiPriority w:val="99"/>
    <w:rsid w:val="00811CDC"/>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semiHidden/>
    <w:rsid w:val="00017752"/>
    <w:pPr>
      <w:spacing w:after="120"/>
    </w:pPr>
  </w:style>
  <w:style w:type="character" w:customStyle="1" w:styleId="BodyTextChar">
    <w:name w:val="Body Text Char"/>
    <w:basedOn w:val="DefaultParagraphFont"/>
    <w:link w:val="BodyText"/>
    <w:uiPriority w:val="99"/>
    <w:semiHidden/>
    <w:locked/>
    <w:rsid w:val="00017752"/>
    <w:rPr>
      <w:rFonts w:ascii="Times New Roman" w:hAnsi="Times New Roman" w:cs="Times New Roman"/>
      <w:sz w:val="24"/>
      <w:lang w:val="lv-LV" w:eastAsia="lv-LV"/>
    </w:rPr>
  </w:style>
  <w:style w:type="paragraph" w:styleId="BodyTextIndent">
    <w:name w:val="Body Text Indent"/>
    <w:basedOn w:val="Normal"/>
    <w:link w:val="BodyTextIndentChar"/>
    <w:uiPriority w:val="99"/>
    <w:rsid w:val="006D4509"/>
    <w:pPr>
      <w:spacing w:after="120"/>
      <w:ind w:left="283"/>
    </w:pPr>
  </w:style>
  <w:style w:type="character" w:customStyle="1" w:styleId="BodyTextIndentChar">
    <w:name w:val="Body Text Indent Char"/>
    <w:basedOn w:val="DefaultParagraphFont"/>
    <w:link w:val="BodyTextIndent"/>
    <w:uiPriority w:val="99"/>
    <w:semiHidden/>
    <w:locked/>
    <w:rsid w:val="006D4509"/>
    <w:rPr>
      <w:rFonts w:ascii="Times New Roman" w:hAnsi="Times New Roman" w:cs="Times New Roman"/>
      <w:sz w:val="24"/>
      <w:lang w:val="lv-LV" w:eastAsia="lv-LV"/>
    </w:rPr>
  </w:style>
  <w:style w:type="paragraph" w:customStyle="1" w:styleId="Apakpunkts">
    <w:name w:val="Apakšpunkts"/>
    <w:basedOn w:val="Normal"/>
    <w:link w:val="ApakpunktsChar"/>
    <w:uiPriority w:val="99"/>
    <w:rsid w:val="00995E3A"/>
    <w:pPr>
      <w:tabs>
        <w:tab w:val="num" w:pos="1080"/>
        <w:tab w:val="num" w:pos="2052"/>
      </w:tabs>
      <w:overflowPunct w:val="0"/>
      <w:autoSpaceDE w:val="0"/>
      <w:autoSpaceDN w:val="0"/>
      <w:adjustRightInd w:val="0"/>
      <w:spacing w:before="120"/>
      <w:ind w:left="1080" w:hanging="720"/>
      <w:jc w:val="both"/>
      <w:textAlignment w:val="baseline"/>
      <w:outlineLvl w:val="0"/>
    </w:pPr>
    <w:rPr>
      <w:rFonts w:eastAsia="Calibri"/>
      <w:szCs w:val="20"/>
      <w:lang w:eastAsia="en-US"/>
    </w:rPr>
  </w:style>
  <w:style w:type="character" w:customStyle="1" w:styleId="ApakpunktsChar">
    <w:name w:val="Apakšpunkts Char"/>
    <w:link w:val="Apakpunkts"/>
    <w:uiPriority w:val="99"/>
    <w:locked/>
    <w:rsid w:val="00995E3A"/>
    <w:rPr>
      <w:rFonts w:ascii="Times New Roman" w:hAnsi="Times New Roman"/>
      <w:sz w:val="24"/>
      <w:lang w:val="lv-LV"/>
    </w:rPr>
  </w:style>
  <w:style w:type="paragraph" w:styleId="Header">
    <w:name w:val="header"/>
    <w:basedOn w:val="Normal"/>
    <w:link w:val="HeaderChar1"/>
    <w:uiPriority w:val="99"/>
    <w:rsid w:val="00995E3A"/>
    <w:pPr>
      <w:tabs>
        <w:tab w:val="center" w:pos="4153"/>
        <w:tab w:val="right" w:pos="8306"/>
      </w:tabs>
    </w:pPr>
    <w:rPr>
      <w:rFonts w:eastAsia="Calibri"/>
      <w:szCs w:val="20"/>
    </w:rPr>
  </w:style>
  <w:style w:type="character" w:customStyle="1" w:styleId="HeaderChar">
    <w:name w:val="Header Char"/>
    <w:basedOn w:val="DefaultParagraphFont"/>
    <w:uiPriority w:val="99"/>
    <w:semiHidden/>
    <w:locked/>
    <w:rsid w:val="00995E3A"/>
    <w:rPr>
      <w:rFonts w:ascii="Times New Roman" w:hAnsi="Times New Roman" w:cs="Times New Roman"/>
      <w:sz w:val="24"/>
      <w:lang w:val="lv-LV" w:eastAsia="lv-LV"/>
    </w:rPr>
  </w:style>
  <w:style w:type="character" w:customStyle="1" w:styleId="HeaderChar1">
    <w:name w:val="Header Char1"/>
    <w:link w:val="Header"/>
    <w:uiPriority w:val="99"/>
    <w:locked/>
    <w:rsid w:val="00995E3A"/>
    <w:rPr>
      <w:rFonts w:ascii="Times New Roman" w:hAnsi="Times New Roman"/>
      <w:sz w:val="24"/>
      <w:lang w:val="lv-LV" w:eastAsia="lv-LV"/>
    </w:rPr>
  </w:style>
  <w:style w:type="paragraph" w:customStyle="1" w:styleId="Rindkopa">
    <w:name w:val="Rindkopa"/>
    <w:basedOn w:val="Normal"/>
    <w:uiPriority w:val="99"/>
    <w:rsid w:val="00995E3A"/>
    <w:pPr>
      <w:suppressAutoHyphens/>
      <w:spacing w:line="100" w:lineRule="atLeast"/>
      <w:ind w:left="851"/>
      <w:jc w:val="both"/>
    </w:pPr>
    <w:rPr>
      <w:rFonts w:ascii="Arial" w:eastAsia="Calibri" w:hAnsi="Arial" w:cs="Arial"/>
      <w:kern w:val="22"/>
      <w:sz w:val="20"/>
      <w:szCs w:val="20"/>
      <w:lang w:eastAsia="ar-SA"/>
    </w:rPr>
  </w:style>
  <w:style w:type="paragraph" w:styleId="BodyTextIndent2">
    <w:name w:val="Body Text Indent 2"/>
    <w:basedOn w:val="Normal"/>
    <w:link w:val="BodyTextIndent2Char"/>
    <w:uiPriority w:val="99"/>
    <w:rsid w:val="007224B4"/>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7224B4"/>
    <w:rPr>
      <w:rFonts w:ascii="Times New Roman" w:hAnsi="Times New Roman" w:cs="Times New Roman"/>
      <w:sz w:val="24"/>
      <w:lang w:val="lv-LV"/>
    </w:rPr>
  </w:style>
  <w:style w:type="character" w:customStyle="1" w:styleId="WW8Num2z7">
    <w:name w:val="WW8Num2z7"/>
    <w:uiPriority w:val="99"/>
    <w:rsid w:val="000538FB"/>
  </w:style>
  <w:style w:type="character" w:customStyle="1" w:styleId="apple-style-span">
    <w:name w:val="apple-style-span"/>
    <w:basedOn w:val="DefaultParagraphFont"/>
    <w:uiPriority w:val="99"/>
    <w:rsid w:val="004473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kavasnov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B506-CB20-4F68-A474-720E42D1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31980</Words>
  <Characters>18230</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APSTIPRINĀTS</vt:lpstr>
    </vt:vector>
  </TitlesOfParts>
  <Company>Malpils novada dome</Company>
  <LinksUpToDate>false</LinksUpToDate>
  <CharactersWithSpaces>50110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Kristine Dzirkale</dc:creator>
  <cp:lastModifiedBy>Toms</cp:lastModifiedBy>
  <cp:revision>4</cp:revision>
  <cp:lastPrinted>2014-04-24T12:43:00Z</cp:lastPrinted>
  <dcterms:created xsi:type="dcterms:W3CDTF">2014-07-09T05:48:00Z</dcterms:created>
  <dcterms:modified xsi:type="dcterms:W3CDTF">2014-07-11T05:47:00Z</dcterms:modified>
</cp:coreProperties>
</file>